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9360"/>
      </w:tblGrid>
      <w:tr w:rsidR="00177F06" w:rsidRPr="005827A7" w14:paraId="503AE7D5" w14:textId="77777777">
        <w:trPr>
          <w:trHeight w:val="2880"/>
          <w:jc w:val="center"/>
        </w:trPr>
        <w:tc>
          <w:tcPr>
            <w:tcW w:w="5000" w:type="pct"/>
          </w:tcPr>
          <w:p w14:paraId="693C7AAB" w14:textId="4D7E450C" w:rsidR="00177F06" w:rsidRPr="005827A7" w:rsidRDefault="00177F06" w:rsidP="00B677E6">
            <w:pPr>
              <w:pStyle w:val="NoSpacing"/>
              <w:jc w:val="center"/>
              <w:rPr>
                <w:rFonts w:asciiTheme="minorHAnsi" w:hAnsiTheme="minorHAnsi"/>
                <w:caps/>
              </w:rPr>
            </w:pPr>
            <w:bookmarkStart w:id="0" w:name="_Toc367698268"/>
            <w:r w:rsidRPr="005827A7">
              <w:rPr>
                <w:rFonts w:asciiTheme="minorHAnsi" w:hAnsiTheme="minorHAnsi"/>
                <w:caps/>
              </w:rPr>
              <w:t xml:space="preserve">DEFENSE </w:t>
            </w:r>
            <w:r w:rsidR="00B677E6">
              <w:rPr>
                <w:rFonts w:asciiTheme="minorHAnsi" w:hAnsiTheme="minorHAnsi"/>
                <w:caps/>
              </w:rPr>
              <w:t>Pricing and COntracting</w:t>
            </w:r>
          </w:p>
        </w:tc>
      </w:tr>
      <w:tr w:rsidR="00177F06" w:rsidRPr="005827A7" w14:paraId="4551F2E9" w14:textId="77777777">
        <w:trPr>
          <w:trHeight w:val="1440"/>
          <w:jc w:val="center"/>
        </w:trPr>
        <w:tc>
          <w:tcPr>
            <w:tcW w:w="5000" w:type="pct"/>
            <w:tcBorders>
              <w:bottom w:val="single" w:sz="4" w:space="0" w:color="4F81BD"/>
            </w:tcBorders>
            <w:vAlign w:val="center"/>
          </w:tcPr>
          <w:p w14:paraId="756F2E59" w14:textId="5C890338" w:rsidR="00177F06" w:rsidRPr="005827A7" w:rsidRDefault="00B677E6" w:rsidP="0015234E">
            <w:pPr>
              <w:pStyle w:val="NoSpacing"/>
              <w:jc w:val="center"/>
              <w:rPr>
                <w:rFonts w:asciiTheme="minorHAnsi" w:hAnsiTheme="minorHAnsi"/>
                <w:sz w:val="80"/>
                <w:szCs w:val="80"/>
              </w:rPr>
            </w:pPr>
            <w:r>
              <w:rPr>
                <w:rFonts w:asciiTheme="minorHAnsi" w:hAnsiTheme="minorHAnsi"/>
                <w:sz w:val="80"/>
                <w:szCs w:val="80"/>
                <w:lang w:eastAsia="ja-JP"/>
              </w:rPr>
              <w:t xml:space="preserve">Joint Appointment Module (JAM) and </w:t>
            </w:r>
            <w:bookmarkStart w:id="1" w:name="_GoBack"/>
            <w:r>
              <w:rPr>
                <w:rFonts w:asciiTheme="minorHAnsi" w:hAnsiTheme="minorHAnsi"/>
                <w:sz w:val="80"/>
                <w:szCs w:val="80"/>
                <w:lang w:eastAsia="ja-JP"/>
              </w:rPr>
              <w:t xml:space="preserve">Surveillance and Performance Module </w:t>
            </w:r>
            <w:bookmarkEnd w:id="1"/>
            <w:r>
              <w:rPr>
                <w:rFonts w:asciiTheme="minorHAnsi" w:hAnsiTheme="minorHAnsi"/>
                <w:sz w:val="80"/>
                <w:szCs w:val="80"/>
                <w:lang w:eastAsia="ja-JP"/>
              </w:rPr>
              <w:t>(SPM)</w:t>
            </w:r>
          </w:p>
        </w:tc>
      </w:tr>
      <w:tr w:rsidR="00177F06" w:rsidRPr="005827A7" w14:paraId="0BA9F2B5" w14:textId="77777777">
        <w:trPr>
          <w:trHeight w:val="720"/>
          <w:jc w:val="center"/>
        </w:trPr>
        <w:tc>
          <w:tcPr>
            <w:tcW w:w="5000" w:type="pct"/>
            <w:tcBorders>
              <w:top w:val="single" w:sz="4" w:space="0" w:color="4F81BD"/>
            </w:tcBorders>
            <w:vAlign w:val="center"/>
          </w:tcPr>
          <w:p w14:paraId="73E0A1BE" w14:textId="77777777" w:rsidR="00177F06" w:rsidRPr="005827A7" w:rsidRDefault="00177F06" w:rsidP="0015234E">
            <w:pPr>
              <w:pStyle w:val="NoSpacing"/>
              <w:jc w:val="center"/>
              <w:rPr>
                <w:rFonts w:asciiTheme="minorHAnsi" w:hAnsiTheme="minorHAnsi"/>
                <w:sz w:val="44"/>
                <w:szCs w:val="44"/>
              </w:rPr>
            </w:pPr>
            <w:r w:rsidRPr="005827A7">
              <w:rPr>
                <w:rFonts w:asciiTheme="minorHAnsi" w:hAnsiTheme="minorHAnsi"/>
                <w:b/>
                <w:sz w:val="44"/>
                <w:szCs w:val="44"/>
              </w:rPr>
              <w:t>Frequently Asked Questions</w:t>
            </w:r>
          </w:p>
        </w:tc>
      </w:tr>
      <w:tr w:rsidR="00177F06" w:rsidRPr="005827A7" w14:paraId="1168418E" w14:textId="77777777">
        <w:trPr>
          <w:trHeight w:val="360"/>
          <w:jc w:val="center"/>
        </w:trPr>
        <w:tc>
          <w:tcPr>
            <w:tcW w:w="5000" w:type="pct"/>
            <w:vAlign w:val="center"/>
          </w:tcPr>
          <w:p w14:paraId="11D0C6D3" w14:textId="77777777" w:rsidR="00177F06" w:rsidRPr="005827A7" w:rsidRDefault="00177F06">
            <w:pPr>
              <w:pStyle w:val="NoSpacing"/>
              <w:jc w:val="center"/>
              <w:rPr>
                <w:rFonts w:asciiTheme="minorHAnsi" w:hAnsiTheme="minorHAnsi"/>
              </w:rPr>
            </w:pPr>
          </w:p>
        </w:tc>
      </w:tr>
      <w:tr w:rsidR="00177F06" w:rsidRPr="005827A7" w14:paraId="24E01FB5" w14:textId="77777777">
        <w:trPr>
          <w:trHeight w:val="360"/>
          <w:jc w:val="center"/>
        </w:trPr>
        <w:tc>
          <w:tcPr>
            <w:tcW w:w="5000" w:type="pct"/>
            <w:vAlign w:val="center"/>
          </w:tcPr>
          <w:p w14:paraId="67A7A133" w14:textId="1D870BDD" w:rsidR="00177F06" w:rsidRPr="005827A7" w:rsidRDefault="00B677E6">
            <w:pPr>
              <w:pStyle w:val="NoSpacing"/>
              <w:jc w:val="center"/>
              <w:rPr>
                <w:rFonts w:asciiTheme="minorHAnsi" w:hAnsiTheme="minorHAnsi"/>
                <w:b/>
                <w:bCs/>
              </w:rPr>
            </w:pPr>
            <w:r>
              <w:rPr>
                <w:rFonts w:asciiTheme="minorHAnsi" w:hAnsiTheme="minorHAnsi"/>
                <w:b/>
                <w:bCs/>
              </w:rPr>
              <w:t>Version 6.0.0</w:t>
            </w:r>
            <w:r w:rsidR="006B34C4" w:rsidRPr="005827A7">
              <w:rPr>
                <w:rFonts w:asciiTheme="minorHAnsi" w:hAnsiTheme="minorHAnsi"/>
                <w:b/>
                <w:bCs/>
              </w:rPr>
              <w:t xml:space="preserve"> Release</w:t>
            </w:r>
            <w:r w:rsidR="00CA4AA2">
              <w:rPr>
                <w:rFonts w:asciiTheme="minorHAnsi" w:hAnsiTheme="minorHAnsi"/>
                <w:b/>
                <w:bCs/>
              </w:rPr>
              <w:t xml:space="preserve"> - Draft</w:t>
            </w:r>
          </w:p>
        </w:tc>
      </w:tr>
    </w:tbl>
    <w:p w14:paraId="52CB5E7A" w14:textId="77777777" w:rsidR="00177F06" w:rsidRPr="005827A7" w:rsidRDefault="00177F06">
      <w:pPr>
        <w:rPr>
          <w:rFonts w:asciiTheme="minorHAnsi" w:hAnsiTheme="minorHAnsi"/>
        </w:rPr>
      </w:pPr>
    </w:p>
    <w:tbl>
      <w:tblPr>
        <w:tblpPr w:leftFromText="187" w:rightFromText="187" w:horzAnchor="margin" w:tblpXSpec="center" w:tblpYSpec="bottom"/>
        <w:tblW w:w="5000" w:type="pct"/>
        <w:tblLook w:val="00A0" w:firstRow="1" w:lastRow="0" w:firstColumn="1" w:lastColumn="0" w:noHBand="0" w:noVBand="0"/>
      </w:tblPr>
      <w:tblGrid>
        <w:gridCol w:w="9360"/>
      </w:tblGrid>
      <w:tr w:rsidR="00177F06" w:rsidRPr="005827A7" w14:paraId="5E5B693A" w14:textId="77777777">
        <w:tc>
          <w:tcPr>
            <w:tcW w:w="5000" w:type="pct"/>
          </w:tcPr>
          <w:p w14:paraId="5EF45485" w14:textId="28A42B40" w:rsidR="00177F06" w:rsidRPr="005827A7" w:rsidRDefault="00177F06" w:rsidP="0015234E">
            <w:pPr>
              <w:pStyle w:val="NoSpacing"/>
              <w:rPr>
                <w:rFonts w:asciiTheme="minorHAnsi" w:hAnsiTheme="minorHAnsi"/>
              </w:rPr>
            </w:pPr>
            <w:r w:rsidRPr="005827A7">
              <w:rPr>
                <w:rFonts w:asciiTheme="minorHAnsi" w:hAnsiTheme="minorHAnsi"/>
              </w:rPr>
              <w:t>The document contains frequently asked que</w:t>
            </w:r>
            <w:r w:rsidR="00B677E6">
              <w:rPr>
                <w:rFonts w:asciiTheme="minorHAnsi" w:hAnsiTheme="minorHAnsi"/>
              </w:rPr>
              <w:t>stions of users of JAM and SPM</w:t>
            </w:r>
            <w:r w:rsidRPr="005827A7">
              <w:rPr>
                <w:rFonts w:asciiTheme="minorHAnsi" w:hAnsiTheme="minorHAnsi"/>
              </w:rPr>
              <w:t>.  This document will be updated periodically.</w:t>
            </w:r>
          </w:p>
        </w:tc>
      </w:tr>
    </w:tbl>
    <w:p w14:paraId="73E0BA06" w14:textId="77777777" w:rsidR="00177F06" w:rsidRPr="005827A7" w:rsidRDefault="00177F06">
      <w:pPr>
        <w:rPr>
          <w:rFonts w:asciiTheme="minorHAnsi" w:hAnsiTheme="minorHAnsi"/>
        </w:rPr>
      </w:pPr>
    </w:p>
    <w:p w14:paraId="0F4D5DDC" w14:textId="77777777" w:rsidR="00177F06" w:rsidRPr="005827A7" w:rsidRDefault="00177F06">
      <w:pPr>
        <w:rPr>
          <w:rFonts w:asciiTheme="minorHAnsi" w:hAnsiTheme="minorHAnsi"/>
          <w:sz w:val="24"/>
          <w:szCs w:val="24"/>
        </w:rPr>
      </w:pPr>
      <w:r w:rsidRPr="005827A7">
        <w:rPr>
          <w:rFonts w:asciiTheme="minorHAnsi" w:hAnsiTheme="minorHAnsi"/>
          <w:sz w:val="24"/>
          <w:szCs w:val="24"/>
        </w:rPr>
        <w:br w:type="page"/>
      </w:r>
    </w:p>
    <w:p w14:paraId="26168722" w14:textId="77777777" w:rsidR="00177F06" w:rsidRPr="005827A7" w:rsidRDefault="00177F06">
      <w:pPr>
        <w:pStyle w:val="TOCHeading"/>
        <w:rPr>
          <w:rFonts w:asciiTheme="minorHAnsi" w:hAnsiTheme="minorHAnsi"/>
        </w:rPr>
      </w:pPr>
      <w:r w:rsidRPr="005827A7">
        <w:rPr>
          <w:rFonts w:asciiTheme="minorHAnsi" w:hAnsiTheme="minorHAnsi"/>
        </w:rPr>
        <w:lastRenderedPageBreak/>
        <w:t>Table of Contents</w:t>
      </w:r>
    </w:p>
    <w:p w14:paraId="37ADF971" w14:textId="77777777" w:rsidR="00E74253" w:rsidRDefault="00177F06">
      <w:pPr>
        <w:pStyle w:val="TOC1"/>
        <w:tabs>
          <w:tab w:val="right" w:leader="dot" w:pos="9350"/>
        </w:tabs>
        <w:rPr>
          <w:rFonts w:asciiTheme="minorHAnsi" w:eastAsiaTheme="minorEastAsia" w:hAnsiTheme="minorHAnsi" w:cstheme="minorBidi"/>
          <w:noProof/>
          <w:sz w:val="24"/>
          <w:szCs w:val="24"/>
        </w:rPr>
      </w:pPr>
      <w:r w:rsidRPr="005827A7">
        <w:rPr>
          <w:rFonts w:asciiTheme="minorHAnsi" w:hAnsiTheme="minorHAnsi"/>
        </w:rPr>
        <w:fldChar w:fldCharType="begin"/>
      </w:r>
      <w:r w:rsidRPr="005827A7">
        <w:rPr>
          <w:rFonts w:asciiTheme="minorHAnsi" w:hAnsiTheme="minorHAnsi"/>
        </w:rPr>
        <w:instrText xml:space="preserve"> TOC \o "1-3" \h \z \u </w:instrText>
      </w:r>
      <w:r w:rsidRPr="005827A7">
        <w:rPr>
          <w:rFonts w:asciiTheme="minorHAnsi" w:hAnsiTheme="minorHAnsi"/>
        </w:rPr>
        <w:fldChar w:fldCharType="separate"/>
      </w:r>
      <w:hyperlink w:anchor="_Toc12610802" w:history="1">
        <w:r w:rsidR="00E74253" w:rsidRPr="00B72D64">
          <w:rPr>
            <w:rStyle w:val="Hyperlink"/>
            <w:noProof/>
          </w:rPr>
          <w:t>POLICY</w:t>
        </w:r>
        <w:r w:rsidR="00E74253">
          <w:rPr>
            <w:noProof/>
            <w:webHidden/>
          </w:rPr>
          <w:tab/>
        </w:r>
        <w:r w:rsidR="00E74253">
          <w:rPr>
            <w:noProof/>
            <w:webHidden/>
          </w:rPr>
          <w:fldChar w:fldCharType="begin"/>
        </w:r>
        <w:r w:rsidR="00E74253">
          <w:rPr>
            <w:noProof/>
            <w:webHidden/>
          </w:rPr>
          <w:instrText xml:space="preserve"> PAGEREF _Toc12610802 \h </w:instrText>
        </w:r>
        <w:r w:rsidR="00E74253">
          <w:rPr>
            <w:noProof/>
            <w:webHidden/>
          </w:rPr>
        </w:r>
        <w:r w:rsidR="00E74253">
          <w:rPr>
            <w:noProof/>
            <w:webHidden/>
          </w:rPr>
          <w:fldChar w:fldCharType="separate"/>
        </w:r>
        <w:r w:rsidR="00E74253">
          <w:rPr>
            <w:noProof/>
            <w:webHidden/>
          </w:rPr>
          <w:t>2</w:t>
        </w:r>
        <w:r w:rsidR="00E74253">
          <w:rPr>
            <w:noProof/>
            <w:webHidden/>
          </w:rPr>
          <w:fldChar w:fldCharType="end"/>
        </w:r>
      </w:hyperlink>
    </w:p>
    <w:p w14:paraId="28473F3E"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03" w:history="1">
        <w:r w:rsidR="00E74253" w:rsidRPr="00B72D64">
          <w:rPr>
            <w:rStyle w:val="Hyperlink"/>
            <w:noProof/>
          </w:rPr>
          <w:t>GENERAL INFORMATION</w:t>
        </w:r>
        <w:r w:rsidR="00E74253">
          <w:rPr>
            <w:noProof/>
            <w:webHidden/>
          </w:rPr>
          <w:tab/>
        </w:r>
        <w:r w:rsidR="00E74253">
          <w:rPr>
            <w:noProof/>
            <w:webHidden/>
          </w:rPr>
          <w:fldChar w:fldCharType="begin"/>
        </w:r>
        <w:r w:rsidR="00E74253">
          <w:rPr>
            <w:noProof/>
            <w:webHidden/>
          </w:rPr>
          <w:instrText xml:space="preserve"> PAGEREF _Toc12610803 \h </w:instrText>
        </w:r>
        <w:r w:rsidR="00E74253">
          <w:rPr>
            <w:noProof/>
            <w:webHidden/>
          </w:rPr>
        </w:r>
        <w:r w:rsidR="00E74253">
          <w:rPr>
            <w:noProof/>
            <w:webHidden/>
          </w:rPr>
          <w:fldChar w:fldCharType="separate"/>
        </w:r>
        <w:r w:rsidR="00E74253">
          <w:rPr>
            <w:noProof/>
            <w:webHidden/>
          </w:rPr>
          <w:t>4</w:t>
        </w:r>
        <w:r w:rsidR="00E74253">
          <w:rPr>
            <w:noProof/>
            <w:webHidden/>
          </w:rPr>
          <w:fldChar w:fldCharType="end"/>
        </w:r>
      </w:hyperlink>
    </w:p>
    <w:p w14:paraId="5051E32C" w14:textId="77777777" w:rsidR="00E74253" w:rsidRDefault="003E553B">
      <w:pPr>
        <w:pStyle w:val="TOC2"/>
        <w:tabs>
          <w:tab w:val="right" w:leader="dot" w:pos="9350"/>
        </w:tabs>
        <w:rPr>
          <w:rFonts w:asciiTheme="minorHAnsi" w:eastAsiaTheme="minorEastAsia" w:hAnsiTheme="minorHAnsi" w:cstheme="minorBidi"/>
          <w:noProof/>
          <w:sz w:val="24"/>
          <w:szCs w:val="24"/>
        </w:rPr>
      </w:pPr>
      <w:hyperlink w:anchor="_Toc12610804" w:history="1">
        <w:r w:rsidR="00E74253" w:rsidRPr="00B72D64">
          <w:rPr>
            <w:rStyle w:val="Hyperlink"/>
            <w:noProof/>
          </w:rPr>
          <w:t>Existing Users</w:t>
        </w:r>
        <w:r w:rsidR="00E74253">
          <w:rPr>
            <w:noProof/>
            <w:webHidden/>
          </w:rPr>
          <w:tab/>
        </w:r>
        <w:r w:rsidR="00E74253">
          <w:rPr>
            <w:noProof/>
            <w:webHidden/>
          </w:rPr>
          <w:fldChar w:fldCharType="begin"/>
        </w:r>
        <w:r w:rsidR="00E74253">
          <w:rPr>
            <w:noProof/>
            <w:webHidden/>
          </w:rPr>
          <w:instrText xml:space="preserve"> PAGEREF _Toc12610804 \h </w:instrText>
        </w:r>
        <w:r w:rsidR="00E74253">
          <w:rPr>
            <w:noProof/>
            <w:webHidden/>
          </w:rPr>
        </w:r>
        <w:r w:rsidR="00E74253">
          <w:rPr>
            <w:noProof/>
            <w:webHidden/>
          </w:rPr>
          <w:fldChar w:fldCharType="separate"/>
        </w:r>
        <w:r w:rsidR="00E74253">
          <w:rPr>
            <w:noProof/>
            <w:webHidden/>
          </w:rPr>
          <w:t>6</w:t>
        </w:r>
        <w:r w:rsidR="00E74253">
          <w:rPr>
            <w:noProof/>
            <w:webHidden/>
          </w:rPr>
          <w:fldChar w:fldCharType="end"/>
        </w:r>
      </w:hyperlink>
    </w:p>
    <w:p w14:paraId="7084EAEB"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05" w:history="1">
        <w:r w:rsidR="00E74253" w:rsidRPr="00B72D64">
          <w:rPr>
            <w:rStyle w:val="Hyperlink"/>
            <w:noProof/>
          </w:rPr>
          <w:t>ROLES</w:t>
        </w:r>
        <w:r w:rsidR="00E74253">
          <w:rPr>
            <w:noProof/>
            <w:webHidden/>
          </w:rPr>
          <w:tab/>
        </w:r>
        <w:r w:rsidR="00E74253">
          <w:rPr>
            <w:noProof/>
            <w:webHidden/>
          </w:rPr>
          <w:fldChar w:fldCharType="begin"/>
        </w:r>
        <w:r w:rsidR="00E74253">
          <w:rPr>
            <w:noProof/>
            <w:webHidden/>
          </w:rPr>
          <w:instrText xml:space="preserve"> PAGEREF _Toc12610805 \h </w:instrText>
        </w:r>
        <w:r w:rsidR="00E74253">
          <w:rPr>
            <w:noProof/>
            <w:webHidden/>
          </w:rPr>
        </w:r>
        <w:r w:rsidR="00E74253">
          <w:rPr>
            <w:noProof/>
            <w:webHidden/>
          </w:rPr>
          <w:fldChar w:fldCharType="separate"/>
        </w:r>
        <w:r w:rsidR="00E74253">
          <w:rPr>
            <w:noProof/>
            <w:webHidden/>
          </w:rPr>
          <w:t>8</w:t>
        </w:r>
        <w:r w:rsidR="00E74253">
          <w:rPr>
            <w:noProof/>
            <w:webHidden/>
          </w:rPr>
          <w:fldChar w:fldCharType="end"/>
        </w:r>
      </w:hyperlink>
    </w:p>
    <w:p w14:paraId="363534B4"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06" w:history="1">
        <w:r w:rsidR="00E74253" w:rsidRPr="00B72D64">
          <w:rPr>
            <w:rStyle w:val="Hyperlink"/>
            <w:noProof/>
          </w:rPr>
          <w:t>CONTRACTING OFFICER REPRESENTATIVE (COR)</w:t>
        </w:r>
        <w:r w:rsidR="00E74253">
          <w:rPr>
            <w:noProof/>
            <w:webHidden/>
          </w:rPr>
          <w:tab/>
        </w:r>
        <w:r w:rsidR="00E74253">
          <w:rPr>
            <w:noProof/>
            <w:webHidden/>
          </w:rPr>
          <w:fldChar w:fldCharType="begin"/>
        </w:r>
        <w:r w:rsidR="00E74253">
          <w:rPr>
            <w:noProof/>
            <w:webHidden/>
          </w:rPr>
          <w:instrText xml:space="preserve"> PAGEREF _Toc12610806 \h </w:instrText>
        </w:r>
        <w:r w:rsidR="00E74253">
          <w:rPr>
            <w:noProof/>
            <w:webHidden/>
          </w:rPr>
        </w:r>
        <w:r w:rsidR="00E74253">
          <w:rPr>
            <w:noProof/>
            <w:webHidden/>
          </w:rPr>
          <w:fldChar w:fldCharType="separate"/>
        </w:r>
        <w:r w:rsidR="00E74253">
          <w:rPr>
            <w:noProof/>
            <w:webHidden/>
          </w:rPr>
          <w:t>10</w:t>
        </w:r>
        <w:r w:rsidR="00E74253">
          <w:rPr>
            <w:noProof/>
            <w:webHidden/>
          </w:rPr>
          <w:fldChar w:fldCharType="end"/>
        </w:r>
      </w:hyperlink>
    </w:p>
    <w:p w14:paraId="3233B6A2"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07" w:history="1">
        <w:r w:rsidR="00E74253" w:rsidRPr="00B72D64">
          <w:rPr>
            <w:rStyle w:val="Hyperlink"/>
            <w:noProof/>
          </w:rPr>
          <w:t>COR SUPERVISOR</w:t>
        </w:r>
        <w:r w:rsidR="00E74253">
          <w:rPr>
            <w:noProof/>
            <w:webHidden/>
          </w:rPr>
          <w:tab/>
        </w:r>
        <w:r w:rsidR="00E74253">
          <w:rPr>
            <w:noProof/>
            <w:webHidden/>
          </w:rPr>
          <w:fldChar w:fldCharType="begin"/>
        </w:r>
        <w:r w:rsidR="00E74253">
          <w:rPr>
            <w:noProof/>
            <w:webHidden/>
          </w:rPr>
          <w:instrText xml:space="preserve"> PAGEREF _Toc12610807 \h </w:instrText>
        </w:r>
        <w:r w:rsidR="00E74253">
          <w:rPr>
            <w:noProof/>
            <w:webHidden/>
          </w:rPr>
        </w:r>
        <w:r w:rsidR="00E74253">
          <w:rPr>
            <w:noProof/>
            <w:webHidden/>
          </w:rPr>
          <w:fldChar w:fldCharType="separate"/>
        </w:r>
        <w:r w:rsidR="00E74253">
          <w:rPr>
            <w:noProof/>
            <w:webHidden/>
          </w:rPr>
          <w:t>17</w:t>
        </w:r>
        <w:r w:rsidR="00E74253">
          <w:rPr>
            <w:noProof/>
            <w:webHidden/>
          </w:rPr>
          <w:fldChar w:fldCharType="end"/>
        </w:r>
      </w:hyperlink>
    </w:p>
    <w:p w14:paraId="04F22525"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08" w:history="1">
        <w:r w:rsidR="00E74253" w:rsidRPr="00B72D64">
          <w:rPr>
            <w:rStyle w:val="Hyperlink"/>
            <w:noProof/>
          </w:rPr>
          <w:t>CONTRACTING OFFICER/CONTRACT SPECIALIST</w:t>
        </w:r>
        <w:r w:rsidR="00E74253">
          <w:rPr>
            <w:noProof/>
            <w:webHidden/>
          </w:rPr>
          <w:tab/>
        </w:r>
        <w:r w:rsidR="00E74253">
          <w:rPr>
            <w:noProof/>
            <w:webHidden/>
          </w:rPr>
          <w:fldChar w:fldCharType="begin"/>
        </w:r>
        <w:r w:rsidR="00E74253">
          <w:rPr>
            <w:noProof/>
            <w:webHidden/>
          </w:rPr>
          <w:instrText xml:space="preserve"> PAGEREF _Toc12610808 \h </w:instrText>
        </w:r>
        <w:r w:rsidR="00E74253">
          <w:rPr>
            <w:noProof/>
            <w:webHidden/>
          </w:rPr>
        </w:r>
        <w:r w:rsidR="00E74253">
          <w:rPr>
            <w:noProof/>
            <w:webHidden/>
          </w:rPr>
          <w:fldChar w:fldCharType="separate"/>
        </w:r>
        <w:r w:rsidR="00E74253">
          <w:rPr>
            <w:noProof/>
            <w:webHidden/>
          </w:rPr>
          <w:t>18</w:t>
        </w:r>
        <w:r w:rsidR="00E74253">
          <w:rPr>
            <w:noProof/>
            <w:webHidden/>
          </w:rPr>
          <w:fldChar w:fldCharType="end"/>
        </w:r>
      </w:hyperlink>
    </w:p>
    <w:p w14:paraId="5887AA12"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09" w:history="1">
        <w:r w:rsidR="00E74253" w:rsidRPr="00B72D64">
          <w:rPr>
            <w:rStyle w:val="Hyperlink"/>
            <w:noProof/>
          </w:rPr>
          <w:t>QUALITY ASSURANCE POINT OF CONTACT (QA POC)/ADMINISTRATIVE CONTRACTING OFFICER (ACO)</w:t>
        </w:r>
        <w:r w:rsidR="00E74253">
          <w:rPr>
            <w:noProof/>
            <w:webHidden/>
          </w:rPr>
          <w:tab/>
        </w:r>
        <w:r w:rsidR="00E74253">
          <w:rPr>
            <w:noProof/>
            <w:webHidden/>
          </w:rPr>
          <w:fldChar w:fldCharType="begin"/>
        </w:r>
        <w:r w:rsidR="00E74253">
          <w:rPr>
            <w:noProof/>
            <w:webHidden/>
          </w:rPr>
          <w:instrText xml:space="preserve"> PAGEREF _Toc12610809 \h </w:instrText>
        </w:r>
        <w:r w:rsidR="00E74253">
          <w:rPr>
            <w:noProof/>
            <w:webHidden/>
          </w:rPr>
        </w:r>
        <w:r w:rsidR="00E74253">
          <w:rPr>
            <w:noProof/>
            <w:webHidden/>
          </w:rPr>
          <w:fldChar w:fldCharType="separate"/>
        </w:r>
        <w:r w:rsidR="00E74253">
          <w:rPr>
            <w:noProof/>
            <w:webHidden/>
          </w:rPr>
          <w:t>23</w:t>
        </w:r>
        <w:r w:rsidR="00E74253">
          <w:rPr>
            <w:noProof/>
            <w:webHidden/>
          </w:rPr>
          <w:fldChar w:fldCharType="end"/>
        </w:r>
      </w:hyperlink>
    </w:p>
    <w:p w14:paraId="67946621"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10" w:history="1">
        <w:r w:rsidR="00E74253" w:rsidRPr="00B72D64">
          <w:rPr>
            <w:rStyle w:val="Hyperlink"/>
            <w:noProof/>
          </w:rPr>
          <w:t>AUDITOR AND MANAGER</w:t>
        </w:r>
        <w:r w:rsidR="00E74253">
          <w:rPr>
            <w:noProof/>
            <w:webHidden/>
          </w:rPr>
          <w:tab/>
        </w:r>
        <w:r w:rsidR="00E74253">
          <w:rPr>
            <w:noProof/>
            <w:webHidden/>
          </w:rPr>
          <w:fldChar w:fldCharType="begin"/>
        </w:r>
        <w:r w:rsidR="00E74253">
          <w:rPr>
            <w:noProof/>
            <w:webHidden/>
          </w:rPr>
          <w:instrText xml:space="preserve"> PAGEREF _Toc12610810 \h </w:instrText>
        </w:r>
        <w:r w:rsidR="00E74253">
          <w:rPr>
            <w:noProof/>
            <w:webHidden/>
          </w:rPr>
        </w:r>
        <w:r w:rsidR="00E74253">
          <w:rPr>
            <w:noProof/>
            <w:webHidden/>
          </w:rPr>
          <w:fldChar w:fldCharType="separate"/>
        </w:r>
        <w:r w:rsidR="00E74253">
          <w:rPr>
            <w:noProof/>
            <w:webHidden/>
          </w:rPr>
          <w:t>25</w:t>
        </w:r>
        <w:r w:rsidR="00E74253">
          <w:rPr>
            <w:noProof/>
            <w:webHidden/>
          </w:rPr>
          <w:fldChar w:fldCharType="end"/>
        </w:r>
      </w:hyperlink>
    </w:p>
    <w:p w14:paraId="431EE7EA"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11" w:history="1">
        <w:r w:rsidR="00E74253" w:rsidRPr="00B72D64">
          <w:rPr>
            <w:rStyle w:val="Hyperlink"/>
            <w:noProof/>
          </w:rPr>
          <w:t>Group Administrator (GAM)/DEPARTMENT ADMINISTRATORS (DA)</w:t>
        </w:r>
        <w:r w:rsidR="00E74253">
          <w:rPr>
            <w:noProof/>
            <w:webHidden/>
          </w:rPr>
          <w:tab/>
        </w:r>
        <w:r w:rsidR="00E74253">
          <w:rPr>
            <w:noProof/>
            <w:webHidden/>
          </w:rPr>
          <w:fldChar w:fldCharType="begin"/>
        </w:r>
        <w:r w:rsidR="00E74253">
          <w:rPr>
            <w:noProof/>
            <w:webHidden/>
          </w:rPr>
          <w:instrText xml:space="preserve"> PAGEREF _Toc12610811 \h </w:instrText>
        </w:r>
        <w:r w:rsidR="00E74253">
          <w:rPr>
            <w:noProof/>
            <w:webHidden/>
          </w:rPr>
        </w:r>
        <w:r w:rsidR="00E74253">
          <w:rPr>
            <w:noProof/>
            <w:webHidden/>
          </w:rPr>
          <w:fldChar w:fldCharType="separate"/>
        </w:r>
        <w:r w:rsidR="00E74253">
          <w:rPr>
            <w:noProof/>
            <w:webHidden/>
          </w:rPr>
          <w:t>26</w:t>
        </w:r>
        <w:r w:rsidR="00E74253">
          <w:rPr>
            <w:noProof/>
            <w:webHidden/>
          </w:rPr>
          <w:fldChar w:fldCharType="end"/>
        </w:r>
      </w:hyperlink>
    </w:p>
    <w:p w14:paraId="13B3D361" w14:textId="77777777" w:rsidR="00E74253" w:rsidRDefault="003E553B">
      <w:pPr>
        <w:pStyle w:val="TOC2"/>
        <w:tabs>
          <w:tab w:val="right" w:leader="dot" w:pos="9350"/>
        </w:tabs>
        <w:rPr>
          <w:rFonts w:asciiTheme="minorHAnsi" w:eastAsiaTheme="minorEastAsia" w:hAnsiTheme="minorHAnsi" w:cstheme="minorBidi"/>
          <w:noProof/>
          <w:sz w:val="24"/>
          <w:szCs w:val="24"/>
        </w:rPr>
      </w:pPr>
      <w:hyperlink w:anchor="_Toc12610812" w:history="1">
        <w:r w:rsidR="00E74253" w:rsidRPr="00B72D64">
          <w:rPr>
            <w:rStyle w:val="Hyperlink"/>
            <w:noProof/>
          </w:rPr>
          <w:t>Administrative Console</w:t>
        </w:r>
        <w:r w:rsidR="00E74253">
          <w:rPr>
            <w:noProof/>
            <w:webHidden/>
          </w:rPr>
          <w:tab/>
        </w:r>
        <w:r w:rsidR="00E74253">
          <w:rPr>
            <w:noProof/>
            <w:webHidden/>
          </w:rPr>
          <w:fldChar w:fldCharType="begin"/>
        </w:r>
        <w:r w:rsidR="00E74253">
          <w:rPr>
            <w:noProof/>
            <w:webHidden/>
          </w:rPr>
          <w:instrText xml:space="preserve"> PAGEREF _Toc12610812 \h </w:instrText>
        </w:r>
        <w:r w:rsidR="00E74253">
          <w:rPr>
            <w:noProof/>
            <w:webHidden/>
          </w:rPr>
        </w:r>
        <w:r w:rsidR="00E74253">
          <w:rPr>
            <w:noProof/>
            <w:webHidden/>
          </w:rPr>
          <w:fldChar w:fldCharType="separate"/>
        </w:r>
        <w:r w:rsidR="00E74253">
          <w:rPr>
            <w:noProof/>
            <w:webHidden/>
          </w:rPr>
          <w:t>28</w:t>
        </w:r>
        <w:r w:rsidR="00E74253">
          <w:rPr>
            <w:noProof/>
            <w:webHidden/>
          </w:rPr>
          <w:fldChar w:fldCharType="end"/>
        </w:r>
      </w:hyperlink>
    </w:p>
    <w:p w14:paraId="74C0DBC5" w14:textId="77777777" w:rsidR="00E74253" w:rsidRDefault="003E553B">
      <w:pPr>
        <w:pStyle w:val="TOC2"/>
        <w:tabs>
          <w:tab w:val="right" w:leader="dot" w:pos="9350"/>
        </w:tabs>
        <w:rPr>
          <w:rFonts w:asciiTheme="minorHAnsi" w:eastAsiaTheme="minorEastAsia" w:hAnsiTheme="minorHAnsi" w:cstheme="minorBidi"/>
          <w:noProof/>
          <w:sz w:val="24"/>
          <w:szCs w:val="24"/>
        </w:rPr>
      </w:pPr>
      <w:hyperlink w:anchor="_Toc12610813" w:history="1">
        <w:r w:rsidR="00E74253" w:rsidRPr="00B72D64">
          <w:rPr>
            <w:rStyle w:val="Hyperlink"/>
            <w:noProof/>
          </w:rPr>
          <w:t>Group Management</w:t>
        </w:r>
        <w:r w:rsidR="00E74253">
          <w:rPr>
            <w:noProof/>
            <w:webHidden/>
          </w:rPr>
          <w:tab/>
        </w:r>
        <w:r w:rsidR="00E74253">
          <w:rPr>
            <w:noProof/>
            <w:webHidden/>
          </w:rPr>
          <w:fldChar w:fldCharType="begin"/>
        </w:r>
        <w:r w:rsidR="00E74253">
          <w:rPr>
            <w:noProof/>
            <w:webHidden/>
          </w:rPr>
          <w:instrText xml:space="preserve"> PAGEREF _Toc12610813 \h </w:instrText>
        </w:r>
        <w:r w:rsidR="00E74253">
          <w:rPr>
            <w:noProof/>
            <w:webHidden/>
          </w:rPr>
        </w:r>
        <w:r w:rsidR="00E74253">
          <w:rPr>
            <w:noProof/>
            <w:webHidden/>
          </w:rPr>
          <w:fldChar w:fldCharType="separate"/>
        </w:r>
        <w:r w:rsidR="00E74253">
          <w:rPr>
            <w:noProof/>
            <w:webHidden/>
          </w:rPr>
          <w:t>28</w:t>
        </w:r>
        <w:r w:rsidR="00E74253">
          <w:rPr>
            <w:noProof/>
            <w:webHidden/>
          </w:rPr>
          <w:fldChar w:fldCharType="end"/>
        </w:r>
      </w:hyperlink>
    </w:p>
    <w:p w14:paraId="25BC02DD" w14:textId="77777777" w:rsidR="00E74253" w:rsidRDefault="003E553B">
      <w:pPr>
        <w:pStyle w:val="TOC2"/>
        <w:tabs>
          <w:tab w:val="right" w:leader="dot" w:pos="9350"/>
        </w:tabs>
        <w:rPr>
          <w:rFonts w:asciiTheme="minorHAnsi" w:eastAsiaTheme="minorEastAsia" w:hAnsiTheme="minorHAnsi" w:cstheme="minorBidi"/>
          <w:noProof/>
          <w:sz w:val="24"/>
          <w:szCs w:val="24"/>
        </w:rPr>
      </w:pPr>
      <w:hyperlink w:anchor="_Toc12610814" w:history="1">
        <w:r w:rsidR="00E74253" w:rsidRPr="00B72D64">
          <w:rPr>
            <w:rStyle w:val="Hyperlink"/>
            <w:noProof/>
          </w:rPr>
          <w:t>Location Management</w:t>
        </w:r>
        <w:r w:rsidR="00E74253">
          <w:rPr>
            <w:noProof/>
            <w:webHidden/>
          </w:rPr>
          <w:tab/>
        </w:r>
        <w:r w:rsidR="00E74253">
          <w:rPr>
            <w:noProof/>
            <w:webHidden/>
          </w:rPr>
          <w:fldChar w:fldCharType="begin"/>
        </w:r>
        <w:r w:rsidR="00E74253">
          <w:rPr>
            <w:noProof/>
            <w:webHidden/>
          </w:rPr>
          <w:instrText xml:space="preserve"> PAGEREF _Toc12610814 \h </w:instrText>
        </w:r>
        <w:r w:rsidR="00E74253">
          <w:rPr>
            <w:noProof/>
            <w:webHidden/>
          </w:rPr>
        </w:r>
        <w:r w:rsidR="00E74253">
          <w:rPr>
            <w:noProof/>
            <w:webHidden/>
          </w:rPr>
          <w:fldChar w:fldCharType="separate"/>
        </w:r>
        <w:r w:rsidR="00E74253">
          <w:rPr>
            <w:noProof/>
            <w:webHidden/>
          </w:rPr>
          <w:t>28</w:t>
        </w:r>
        <w:r w:rsidR="00E74253">
          <w:rPr>
            <w:noProof/>
            <w:webHidden/>
          </w:rPr>
          <w:fldChar w:fldCharType="end"/>
        </w:r>
      </w:hyperlink>
    </w:p>
    <w:p w14:paraId="38C69A26" w14:textId="77777777" w:rsidR="00E74253" w:rsidRDefault="003E553B">
      <w:pPr>
        <w:pStyle w:val="TOC2"/>
        <w:tabs>
          <w:tab w:val="right" w:leader="dot" w:pos="9350"/>
        </w:tabs>
        <w:rPr>
          <w:rFonts w:asciiTheme="minorHAnsi" w:eastAsiaTheme="minorEastAsia" w:hAnsiTheme="minorHAnsi" w:cstheme="minorBidi"/>
          <w:noProof/>
          <w:sz w:val="24"/>
          <w:szCs w:val="24"/>
        </w:rPr>
      </w:pPr>
      <w:hyperlink w:anchor="_Toc12610815" w:history="1">
        <w:r w:rsidR="00E74253" w:rsidRPr="00B72D64">
          <w:rPr>
            <w:rStyle w:val="Hyperlink"/>
            <w:noProof/>
          </w:rPr>
          <w:t>User/Role Management</w:t>
        </w:r>
        <w:r w:rsidR="00E74253">
          <w:rPr>
            <w:noProof/>
            <w:webHidden/>
          </w:rPr>
          <w:tab/>
        </w:r>
        <w:r w:rsidR="00E74253">
          <w:rPr>
            <w:noProof/>
            <w:webHidden/>
          </w:rPr>
          <w:fldChar w:fldCharType="begin"/>
        </w:r>
        <w:r w:rsidR="00E74253">
          <w:rPr>
            <w:noProof/>
            <w:webHidden/>
          </w:rPr>
          <w:instrText xml:space="preserve"> PAGEREF _Toc12610815 \h </w:instrText>
        </w:r>
        <w:r w:rsidR="00E74253">
          <w:rPr>
            <w:noProof/>
            <w:webHidden/>
          </w:rPr>
        </w:r>
        <w:r w:rsidR="00E74253">
          <w:rPr>
            <w:noProof/>
            <w:webHidden/>
          </w:rPr>
          <w:fldChar w:fldCharType="separate"/>
        </w:r>
        <w:r w:rsidR="00E74253">
          <w:rPr>
            <w:noProof/>
            <w:webHidden/>
          </w:rPr>
          <w:t>28</w:t>
        </w:r>
        <w:r w:rsidR="00E74253">
          <w:rPr>
            <w:noProof/>
            <w:webHidden/>
          </w:rPr>
          <w:fldChar w:fldCharType="end"/>
        </w:r>
      </w:hyperlink>
    </w:p>
    <w:p w14:paraId="361470AF" w14:textId="77777777" w:rsidR="00E74253" w:rsidRDefault="003E553B">
      <w:pPr>
        <w:pStyle w:val="TOC2"/>
        <w:tabs>
          <w:tab w:val="right" w:leader="dot" w:pos="9350"/>
        </w:tabs>
        <w:rPr>
          <w:rFonts w:asciiTheme="minorHAnsi" w:eastAsiaTheme="minorEastAsia" w:hAnsiTheme="minorHAnsi" w:cstheme="minorBidi"/>
          <w:noProof/>
          <w:sz w:val="24"/>
          <w:szCs w:val="24"/>
        </w:rPr>
      </w:pPr>
      <w:hyperlink w:anchor="_Toc12610816" w:history="1">
        <w:r w:rsidR="00E74253" w:rsidRPr="00B72D64">
          <w:rPr>
            <w:rStyle w:val="Hyperlink"/>
            <w:noProof/>
          </w:rPr>
          <w:t>User Management</w:t>
        </w:r>
        <w:r w:rsidR="00E74253">
          <w:rPr>
            <w:noProof/>
            <w:webHidden/>
          </w:rPr>
          <w:tab/>
        </w:r>
        <w:r w:rsidR="00E74253">
          <w:rPr>
            <w:noProof/>
            <w:webHidden/>
          </w:rPr>
          <w:fldChar w:fldCharType="begin"/>
        </w:r>
        <w:r w:rsidR="00E74253">
          <w:rPr>
            <w:noProof/>
            <w:webHidden/>
          </w:rPr>
          <w:instrText xml:space="preserve"> PAGEREF _Toc12610816 \h </w:instrText>
        </w:r>
        <w:r w:rsidR="00E74253">
          <w:rPr>
            <w:noProof/>
            <w:webHidden/>
          </w:rPr>
        </w:r>
        <w:r w:rsidR="00E74253">
          <w:rPr>
            <w:noProof/>
            <w:webHidden/>
          </w:rPr>
          <w:fldChar w:fldCharType="separate"/>
        </w:r>
        <w:r w:rsidR="00E74253">
          <w:rPr>
            <w:noProof/>
            <w:webHidden/>
          </w:rPr>
          <w:t>30</w:t>
        </w:r>
        <w:r w:rsidR="00E74253">
          <w:rPr>
            <w:noProof/>
            <w:webHidden/>
          </w:rPr>
          <w:fldChar w:fldCharType="end"/>
        </w:r>
      </w:hyperlink>
    </w:p>
    <w:p w14:paraId="4933AAFD"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17" w:history="1">
        <w:r w:rsidR="00E74253" w:rsidRPr="00B72D64">
          <w:rPr>
            <w:rStyle w:val="Hyperlink"/>
            <w:noProof/>
          </w:rPr>
          <w:t>JAM/</w:t>
        </w:r>
        <w:r w:rsidR="00E74253" w:rsidRPr="00B72D64">
          <w:rPr>
            <w:rStyle w:val="Hyperlink"/>
            <w:noProof/>
          </w:rPr>
          <w:t>S</w:t>
        </w:r>
        <w:r w:rsidR="00E74253" w:rsidRPr="00B72D64">
          <w:rPr>
            <w:rStyle w:val="Hyperlink"/>
            <w:noProof/>
          </w:rPr>
          <w:t>PM PROCESS</w:t>
        </w:r>
        <w:r w:rsidR="00E74253">
          <w:rPr>
            <w:noProof/>
            <w:webHidden/>
          </w:rPr>
          <w:tab/>
        </w:r>
        <w:r w:rsidR="00E74253">
          <w:rPr>
            <w:noProof/>
            <w:webHidden/>
          </w:rPr>
          <w:fldChar w:fldCharType="begin"/>
        </w:r>
        <w:r w:rsidR="00E74253">
          <w:rPr>
            <w:noProof/>
            <w:webHidden/>
          </w:rPr>
          <w:instrText xml:space="preserve"> PAGEREF _Toc12610817 \h </w:instrText>
        </w:r>
        <w:r w:rsidR="00E74253">
          <w:rPr>
            <w:noProof/>
            <w:webHidden/>
          </w:rPr>
        </w:r>
        <w:r w:rsidR="00E74253">
          <w:rPr>
            <w:noProof/>
            <w:webHidden/>
          </w:rPr>
          <w:fldChar w:fldCharType="separate"/>
        </w:r>
        <w:r w:rsidR="00E74253">
          <w:rPr>
            <w:noProof/>
            <w:webHidden/>
          </w:rPr>
          <w:t>31</w:t>
        </w:r>
        <w:r w:rsidR="00E74253">
          <w:rPr>
            <w:noProof/>
            <w:webHidden/>
          </w:rPr>
          <w:fldChar w:fldCharType="end"/>
        </w:r>
      </w:hyperlink>
    </w:p>
    <w:p w14:paraId="5E337557"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18" w:history="1">
        <w:r w:rsidR="00E74253" w:rsidRPr="00B72D64">
          <w:rPr>
            <w:rStyle w:val="Hyperlink"/>
            <w:noProof/>
          </w:rPr>
          <w:t>FOREIGN/LOCAL NATIONAL</w:t>
        </w:r>
        <w:r w:rsidR="00E74253">
          <w:rPr>
            <w:noProof/>
            <w:webHidden/>
          </w:rPr>
          <w:tab/>
        </w:r>
        <w:r w:rsidR="00E74253">
          <w:rPr>
            <w:noProof/>
            <w:webHidden/>
          </w:rPr>
          <w:fldChar w:fldCharType="begin"/>
        </w:r>
        <w:r w:rsidR="00E74253">
          <w:rPr>
            <w:noProof/>
            <w:webHidden/>
          </w:rPr>
          <w:instrText xml:space="preserve"> PAGEREF _Toc12610818 \h </w:instrText>
        </w:r>
        <w:r w:rsidR="00E74253">
          <w:rPr>
            <w:noProof/>
            <w:webHidden/>
          </w:rPr>
        </w:r>
        <w:r w:rsidR="00E74253">
          <w:rPr>
            <w:noProof/>
            <w:webHidden/>
          </w:rPr>
          <w:fldChar w:fldCharType="separate"/>
        </w:r>
        <w:r w:rsidR="00E74253">
          <w:rPr>
            <w:noProof/>
            <w:webHidden/>
          </w:rPr>
          <w:t>38</w:t>
        </w:r>
        <w:r w:rsidR="00E74253">
          <w:rPr>
            <w:noProof/>
            <w:webHidden/>
          </w:rPr>
          <w:fldChar w:fldCharType="end"/>
        </w:r>
      </w:hyperlink>
    </w:p>
    <w:p w14:paraId="772964BE"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19" w:history="1">
        <w:r w:rsidR="00E74253" w:rsidRPr="00B72D64">
          <w:rPr>
            <w:rStyle w:val="Hyperlink"/>
            <w:noProof/>
          </w:rPr>
          <w:t>COR TRAINING</w:t>
        </w:r>
        <w:r w:rsidR="00E74253">
          <w:rPr>
            <w:noProof/>
            <w:webHidden/>
          </w:rPr>
          <w:tab/>
        </w:r>
        <w:r w:rsidR="00E74253">
          <w:rPr>
            <w:noProof/>
            <w:webHidden/>
          </w:rPr>
          <w:fldChar w:fldCharType="begin"/>
        </w:r>
        <w:r w:rsidR="00E74253">
          <w:rPr>
            <w:noProof/>
            <w:webHidden/>
          </w:rPr>
          <w:instrText xml:space="preserve"> PAGEREF _Toc12610819 \h </w:instrText>
        </w:r>
        <w:r w:rsidR="00E74253">
          <w:rPr>
            <w:noProof/>
            <w:webHidden/>
          </w:rPr>
        </w:r>
        <w:r w:rsidR="00E74253">
          <w:rPr>
            <w:noProof/>
            <w:webHidden/>
          </w:rPr>
          <w:fldChar w:fldCharType="separate"/>
        </w:r>
        <w:r w:rsidR="00E74253">
          <w:rPr>
            <w:noProof/>
            <w:webHidden/>
          </w:rPr>
          <w:t>38</w:t>
        </w:r>
        <w:r w:rsidR="00E74253">
          <w:rPr>
            <w:noProof/>
            <w:webHidden/>
          </w:rPr>
          <w:fldChar w:fldCharType="end"/>
        </w:r>
      </w:hyperlink>
    </w:p>
    <w:p w14:paraId="0A0ABA92"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20" w:history="1">
        <w:r w:rsidR="00E74253" w:rsidRPr="00B72D64">
          <w:rPr>
            <w:rStyle w:val="Hyperlink"/>
            <w:noProof/>
          </w:rPr>
          <w:t>REPORTS</w:t>
        </w:r>
        <w:r w:rsidR="00E74253">
          <w:rPr>
            <w:noProof/>
            <w:webHidden/>
          </w:rPr>
          <w:tab/>
        </w:r>
        <w:r w:rsidR="00E74253">
          <w:rPr>
            <w:noProof/>
            <w:webHidden/>
          </w:rPr>
          <w:fldChar w:fldCharType="begin"/>
        </w:r>
        <w:r w:rsidR="00E74253">
          <w:rPr>
            <w:noProof/>
            <w:webHidden/>
          </w:rPr>
          <w:instrText xml:space="preserve"> PAGEREF _Toc12610820 \h </w:instrText>
        </w:r>
        <w:r w:rsidR="00E74253">
          <w:rPr>
            <w:noProof/>
            <w:webHidden/>
          </w:rPr>
        </w:r>
        <w:r w:rsidR="00E74253">
          <w:rPr>
            <w:noProof/>
            <w:webHidden/>
          </w:rPr>
          <w:fldChar w:fldCharType="separate"/>
        </w:r>
        <w:r w:rsidR="00E74253">
          <w:rPr>
            <w:noProof/>
            <w:webHidden/>
          </w:rPr>
          <w:t>40</w:t>
        </w:r>
        <w:r w:rsidR="00E74253">
          <w:rPr>
            <w:noProof/>
            <w:webHidden/>
          </w:rPr>
          <w:fldChar w:fldCharType="end"/>
        </w:r>
      </w:hyperlink>
    </w:p>
    <w:p w14:paraId="58A43C18"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21" w:history="1">
        <w:r w:rsidR="00E74253" w:rsidRPr="00B72D64">
          <w:rPr>
            <w:rStyle w:val="Hyperlink"/>
            <w:noProof/>
          </w:rPr>
          <w:t>JAM and SPM TRAINING</w:t>
        </w:r>
        <w:r w:rsidR="00E74253">
          <w:rPr>
            <w:noProof/>
            <w:webHidden/>
          </w:rPr>
          <w:tab/>
        </w:r>
        <w:r w:rsidR="00E74253">
          <w:rPr>
            <w:noProof/>
            <w:webHidden/>
          </w:rPr>
          <w:fldChar w:fldCharType="begin"/>
        </w:r>
        <w:r w:rsidR="00E74253">
          <w:rPr>
            <w:noProof/>
            <w:webHidden/>
          </w:rPr>
          <w:instrText xml:space="preserve"> PAGEREF _Toc12610821 \h </w:instrText>
        </w:r>
        <w:r w:rsidR="00E74253">
          <w:rPr>
            <w:noProof/>
            <w:webHidden/>
          </w:rPr>
        </w:r>
        <w:r w:rsidR="00E74253">
          <w:rPr>
            <w:noProof/>
            <w:webHidden/>
          </w:rPr>
          <w:fldChar w:fldCharType="separate"/>
        </w:r>
        <w:r w:rsidR="00E74253">
          <w:rPr>
            <w:noProof/>
            <w:webHidden/>
          </w:rPr>
          <w:t>42</w:t>
        </w:r>
        <w:r w:rsidR="00E74253">
          <w:rPr>
            <w:noProof/>
            <w:webHidden/>
          </w:rPr>
          <w:fldChar w:fldCharType="end"/>
        </w:r>
      </w:hyperlink>
    </w:p>
    <w:p w14:paraId="2FA24261" w14:textId="77777777" w:rsidR="00E74253" w:rsidRDefault="003E553B">
      <w:pPr>
        <w:pStyle w:val="TOC1"/>
        <w:tabs>
          <w:tab w:val="right" w:leader="dot" w:pos="9350"/>
        </w:tabs>
        <w:rPr>
          <w:rFonts w:asciiTheme="minorHAnsi" w:eastAsiaTheme="minorEastAsia" w:hAnsiTheme="minorHAnsi" w:cstheme="minorBidi"/>
          <w:noProof/>
          <w:sz w:val="24"/>
          <w:szCs w:val="24"/>
        </w:rPr>
      </w:pPr>
      <w:hyperlink w:anchor="_Toc12610822" w:history="1">
        <w:r w:rsidR="00E74253" w:rsidRPr="00B72D64">
          <w:rPr>
            <w:rStyle w:val="Hyperlink"/>
            <w:noProof/>
          </w:rPr>
          <w:t>MISCELLANEOUS</w:t>
        </w:r>
        <w:r w:rsidR="00E74253">
          <w:rPr>
            <w:noProof/>
            <w:webHidden/>
          </w:rPr>
          <w:tab/>
        </w:r>
        <w:r w:rsidR="00E74253">
          <w:rPr>
            <w:noProof/>
            <w:webHidden/>
          </w:rPr>
          <w:fldChar w:fldCharType="begin"/>
        </w:r>
        <w:r w:rsidR="00E74253">
          <w:rPr>
            <w:noProof/>
            <w:webHidden/>
          </w:rPr>
          <w:instrText xml:space="preserve"> PAGEREF _Toc12610822 \h </w:instrText>
        </w:r>
        <w:r w:rsidR="00E74253">
          <w:rPr>
            <w:noProof/>
            <w:webHidden/>
          </w:rPr>
        </w:r>
        <w:r w:rsidR="00E74253">
          <w:rPr>
            <w:noProof/>
            <w:webHidden/>
          </w:rPr>
          <w:fldChar w:fldCharType="separate"/>
        </w:r>
        <w:r w:rsidR="00E74253">
          <w:rPr>
            <w:noProof/>
            <w:webHidden/>
          </w:rPr>
          <w:t>42</w:t>
        </w:r>
        <w:r w:rsidR="00E74253">
          <w:rPr>
            <w:noProof/>
            <w:webHidden/>
          </w:rPr>
          <w:fldChar w:fldCharType="end"/>
        </w:r>
      </w:hyperlink>
    </w:p>
    <w:p w14:paraId="118E9E2B" w14:textId="77777777" w:rsidR="00177F06" w:rsidRPr="005827A7" w:rsidRDefault="00177F06" w:rsidP="00775737">
      <w:pPr>
        <w:pStyle w:val="TOC1"/>
        <w:tabs>
          <w:tab w:val="right" w:leader="dot" w:pos="9350"/>
        </w:tabs>
        <w:rPr>
          <w:rFonts w:asciiTheme="minorHAnsi" w:hAnsiTheme="minorHAnsi"/>
        </w:rPr>
      </w:pPr>
      <w:r w:rsidRPr="005827A7">
        <w:rPr>
          <w:rFonts w:asciiTheme="minorHAnsi" w:hAnsiTheme="minorHAnsi"/>
        </w:rPr>
        <w:fldChar w:fldCharType="end"/>
      </w:r>
    </w:p>
    <w:p w14:paraId="2BBBF892" w14:textId="77777777" w:rsidR="002C011F" w:rsidRDefault="002C011F">
      <w:pPr>
        <w:spacing w:after="0" w:line="240" w:lineRule="auto"/>
        <w:rPr>
          <w:rFonts w:asciiTheme="minorHAnsi" w:hAnsiTheme="minorHAnsi"/>
          <w:b/>
          <w:bCs/>
          <w:color w:val="365F91"/>
          <w:sz w:val="44"/>
          <w:szCs w:val="44"/>
          <w:u w:val="single"/>
        </w:rPr>
      </w:pPr>
      <w:r>
        <w:rPr>
          <w:rFonts w:asciiTheme="minorHAnsi" w:hAnsiTheme="minorHAnsi"/>
          <w:sz w:val="44"/>
          <w:szCs w:val="44"/>
          <w:u w:val="single"/>
        </w:rPr>
        <w:br w:type="page"/>
      </w:r>
    </w:p>
    <w:p w14:paraId="7A5D7EBF" w14:textId="77777777" w:rsidR="00177F06" w:rsidRPr="005827A7" w:rsidRDefault="00177F06" w:rsidP="00A748BE">
      <w:pPr>
        <w:pStyle w:val="Heading1"/>
        <w:spacing w:before="0"/>
        <w:rPr>
          <w:rFonts w:asciiTheme="minorHAnsi" w:hAnsiTheme="minorHAnsi"/>
          <w:sz w:val="44"/>
          <w:szCs w:val="44"/>
          <w:u w:val="single"/>
        </w:rPr>
      </w:pPr>
      <w:bookmarkStart w:id="2" w:name="_Toc12610802"/>
      <w:bookmarkEnd w:id="0"/>
      <w:r w:rsidRPr="005827A7">
        <w:rPr>
          <w:rFonts w:asciiTheme="minorHAnsi" w:hAnsiTheme="minorHAnsi"/>
          <w:sz w:val="44"/>
          <w:szCs w:val="44"/>
          <w:u w:val="single"/>
        </w:rPr>
        <w:lastRenderedPageBreak/>
        <w:t>POLICY</w:t>
      </w:r>
      <w:bookmarkEnd w:id="2"/>
    </w:p>
    <w:p w14:paraId="6FD46A02" w14:textId="77777777" w:rsidR="00177F06" w:rsidRPr="005827A7" w:rsidRDefault="00177F06" w:rsidP="00E40B0A">
      <w:pPr>
        <w:pStyle w:val="ListParagraph"/>
        <w:spacing w:after="0" w:line="240" w:lineRule="auto"/>
        <w:ind w:left="0"/>
        <w:rPr>
          <w:rFonts w:asciiTheme="minorHAnsi" w:hAnsiTheme="minorHAnsi"/>
          <w:b/>
          <w:sz w:val="24"/>
          <w:szCs w:val="24"/>
        </w:rPr>
      </w:pPr>
    </w:p>
    <w:p w14:paraId="42F3BC0C" w14:textId="77C679B7" w:rsidR="00177F06" w:rsidRPr="005827A7" w:rsidRDefault="00177F06" w:rsidP="00E40B0A">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Is there written policy govern</w:t>
      </w:r>
      <w:r w:rsidR="006E2262">
        <w:rPr>
          <w:rFonts w:asciiTheme="minorHAnsi" w:hAnsiTheme="minorHAnsi"/>
          <w:b/>
          <w:sz w:val="24"/>
          <w:szCs w:val="24"/>
        </w:rPr>
        <w:t>ing the use of the JAM and SPM</w:t>
      </w:r>
      <w:r w:rsidRPr="005827A7">
        <w:rPr>
          <w:rFonts w:asciiTheme="minorHAnsi" w:hAnsiTheme="minorHAnsi"/>
          <w:b/>
          <w:sz w:val="24"/>
          <w:szCs w:val="24"/>
        </w:rPr>
        <w:t>?</w:t>
      </w:r>
    </w:p>
    <w:p w14:paraId="1B81F2CD" w14:textId="300CE332" w:rsidR="00177F06" w:rsidRPr="008F05DC" w:rsidRDefault="00177F06" w:rsidP="00E40B0A">
      <w:pPr>
        <w:spacing w:after="0" w:line="240" w:lineRule="auto"/>
      </w:pPr>
      <w:r w:rsidRPr="005827A7">
        <w:rPr>
          <w:rFonts w:asciiTheme="minorHAnsi" w:hAnsiTheme="minorHAnsi"/>
          <w:b/>
          <w:sz w:val="24"/>
          <w:szCs w:val="24"/>
        </w:rPr>
        <w:t>Answer:</w:t>
      </w:r>
      <w:r w:rsidRPr="005827A7">
        <w:rPr>
          <w:rFonts w:asciiTheme="minorHAnsi" w:hAnsiTheme="minorHAnsi"/>
          <w:sz w:val="24"/>
          <w:szCs w:val="24"/>
        </w:rPr>
        <w:t xml:space="preserve">  The </w:t>
      </w:r>
      <w:r w:rsidR="00384E36">
        <w:rPr>
          <w:rFonts w:asciiTheme="minorHAnsi" w:hAnsiTheme="minorHAnsi"/>
          <w:sz w:val="24"/>
          <w:szCs w:val="24"/>
        </w:rPr>
        <w:t>requirement to use the Joint Appointment Module (JAM) and Surveillance and Performance Module (SPM), formerly called CORT Tool,</w:t>
      </w:r>
      <w:r w:rsidRPr="005827A7">
        <w:rPr>
          <w:rFonts w:asciiTheme="minorHAnsi" w:hAnsiTheme="minorHAnsi"/>
          <w:sz w:val="24"/>
          <w:szCs w:val="24"/>
        </w:rPr>
        <w:t xml:space="preserve"> is currently contained in PGI 201.602-2(iii).  The companion DFARS 201.602-2 is currently being revi</w:t>
      </w:r>
      <w:r w:rsidR="008F05DC">
        <w:rPr>
          <w:rFonts w:asciiTheme="minorHAnsi" w:hAnsiTheme="minorHAnsi"/>
          <w:sz w:val="24"/>
          <w:szCs w:val="24"/>
        </w:rPr>
        <w:t xml:space="preserve">sed to add in this coverage.  </w:t>
      </w:r>
      <w:r w:rsidR="00BF2768" w:rsidRPr="008F05DC">
        <w:rPr>
          <w:rFonts w:asciiTheme="minorHAnsi" w:hAnsiTheme="minorHAnsi" w:cs="Courier"/>
          <w:color w:val="000000"/>
          <w:sz w:val="24"/>
          <w:szCs w:val="24"/>
        </w:rPr>
        <w:t xml:space="preserve">The publication of February 2014 memorandum and the DoDI 5000.72 and mandates and clarifies the use of the </w:t>
      </w:r>
      <w:r w:rsidR="00384E36">
        <w:rPr>
          <w:rFonts w:asciiTheme="minorHAnsi" w:hAnsiTheme="minorHAnsi" w:cs="Courier"/>
          <w:color w:val="000000"/>
          <w:sz w:val="24"/>
          <w:szCs w:val="24"/>
        </w:rPr>
        <w:t>JAM/SPM (</w:t>
      </w:r>
      <w:r w:rsidR="00BF2768" w:rsidRPr="008F05DC">
        <w:rPr>
          <w:rFonts w:asciiTheme="minorHAnsi" w:hAnsiTheme="minorHAnsi" w:cs="Courier"/>
          <w:color w:val="000000"/>
          <w:sz w:val="24"/>
          <w:szCs w:val="24"/>
        </w:rPr>
        <w:t>CORT Tool</w:t>
      </w:r>
      <w:r w:rsidR="00384E36">
        <w:rPr>
          <w:rFonts w:asciiTheme="minorHAnsi" w:hAnsiTheme="minorHAnsi" w:cs="Courier"/>
          <w:color w:val="000000"/>
          <w:sz w:val="24"/>
          <w:szCs w:val="24"/>
        </w:rPr>
        <w:t>)</w:t>
      </w:r>
      <w:r w:rsidR="00BF2768" w:rsidRPr="008F05DC">
        <w:rPr>
          <w:rFonts w:asciiTheme="minorHAnsi" w:hAnsiTheme="minorHAnsi" w:cs="Courier"/>
          <w:color w:val="000000"/>
          <w:sz w:val="24"/>
          <w:szCs w:val="24"/>
        </w:rPr>
        <w:t>.</w:t>
      </w:r>
      <w:r w:rsidR="00DC33BB">
        <w:rPr>
          <w:rFonts w:asciiTheme="minorHAnsi" w:hAnsiTheme="minorHAnsi" w:cs="Courier"/>
          <w:color w:val="000000"/>
          <w:sz w:val="24"/>
          <w:szCs w:val="24"/>
        </w:rPr>
        <w:t xml:space="preserve">  </w:t>
      </w:r>
      <w:r w:rsidR="008F05DC">
        <w:rPr>
          <w:rFonts w:asciiTheme="minorHAnsi" w:hAnsiTheme="minorHAnsi"/>
          <w:sz w:val="24"/>
          <w:szCs w:val="24"/>
        </w:rPr>
        <w:t xml:space="preserve">The DoDI can be found here: </w:t>
      </w:r>
      <w:hyperlink r:id="rId8" w:history="1">
        <w:r w:rsidR="008F05DC" w:rsidRPr="00DE628A">
          <w:rPr>
            <w:rStyle w:val="Hyperlink"/>
            <w:rFonts w:asciiTheme="minorHAnsi" w:hAnsiTheme="minorHAnsi"/>
            <w:sz w:val="24"/>
            <w:szCs w:val="24"/>
          </w:rPr>
          <w:t>http://www.dtic.mil/whs/directives/corres/pdf/500072p.pdf</w:t>
        </w:r>
      </w:hyperlink>
      <w:r w:rsidR="008F05DC">
        <w:rPr>
          <w:rFonts w:asciiTheme="minorHAnsi" w:hAnsiTheme="minorHAnsi"/>
          <w:sz w:val="24"/>
          <w:szCs w:val="24"/>
        </w:rPr>
        <w:t xml:space="preserve"> </w:t>
      </w:r>
    </w:p>
    <w:p w14:paraId="634C5F2A" w14:textId="77777777" w:rsidR="00177F06" w:rsidRPr="005827A7" w:rsidRDefault="00177F06" w:rsidP="00E40B0A">
      <w:pPr>
        <w:pStyle w:val="ListParagraph"/>
        <w:spacing w:after="0" w:line="240" w:lineRule="auto"/>
        <w:ind w:left="0"/>
        <w:jc w:val="center"/>
        <w:rPr>
          <w:rFonts w:asciiTheme="minorHAnsi" w:hAnsiTheme="minorHAnsi"/>
          <w:sz w:val="24"/>
          <w:szCs w:val="24"/>
        </w:rPr>
      </w:pPr>
    </w:p>
    <w:p w14:paraId="03EBAD0C" w14:textId="1D282021" w:rsidR="00177F06" w:rsidRPr="005827A7" w:rsidRDefault="00177F06" w:rsidP="00E40B0A">
      <w:pPr>
        <w:spacing w:after="0" w:line="240" w:lineRule="auto"/>
        <w:rPr>
          <w:rFonts w:asciiTheme="minorHAnsi" w:hAnsiTheme="minorHAnsi"/>
          <w:b/>
          <w:sz w:val="24"/>
          <w:szCs w:val="24"/>
        </w:rPr>
      </w:pPr>
      <w:r w:rsidRPr="005827A7">
        <w:rPr>
          <w:rFonts w:asciiTheme="minorHAnsi" w:hAnsiTheme="minorHAnsi"/>
          <w:b/>
          <w:sz w:val="24"/>
          <w:szCs w:val="24"/>
        </w:rPr>
        <w:t xml:space="preserve">Question:  Our agency has a </w:t>
      </w:r>
      <w:r w:rsidR="00061A78">
        <w:rPr>
          <w:rFonts w:asciiTheme="minorHAnsi" w:hAnsiTheme="minorHAnsi"/>
          <w:b/>
          <w:sz w:val="24"/>
          <w:szCs w:val="24"/>
        </w:rPr>
        <w:t xml:space="preserve">COR reporting and tracking </w:t>
      </w:r>
      <w:r w:rsidRPr="005827A7">
        <w:rPr>
          <w:rFonts w:asciiTheme="minorHAnsi" w:hAnsiTheme="minorHAnsi"/>
          <w:b/>
          <w:sz w:val="24"/>
          <w:szCs w:val="24"/>
        </w:rPr>
        <w:t>tool</w:t>
      </w:r>
      <w:r w:rsidR="00061A78">
        <w:rPr>
          <w:rFonts w:asciiTheme="minorHAnsi" w:hAnsiTheme="minorHAnsi"/>
          <w:b/>
          <w:sz w:val="24"/>
          <w:szCs w:val="24"/>
        </w:rPr>
        <w:t>.  C</w:t>
      </w:r>
      <w:r w:rsidRPr="005827A7">
        <w:rPr>
          <w:rFonts w:asciiTheme="minorHAnsi" w:hAnsiTheme="minorHAnsi"/>
          <w:b/>
          <w:sz w:val="24"/>
          <w:szCs w:val="24"/>
        </w:rPr>
        <w:t>an we use that instead?</w:t>
      </w:r>
    </w:p>
    <w:p w14:paraId="035A5039" w14:textId="7D425F01" w:rsidR="00177F06" w:rsidRPr="005827A7" w:rsidRDefault="00177F06" w:rsidP="00E40B0A">
      <w:pPr>
        <w:spacing w:after="0" w:line="240" w:lineRule="auto"/>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No, the </w:t>
      </w:r>
      <w:r w:rsidR="00160784">
        <w:rPr>
          <w:rFonts w:asciiTheme="minorHAnsi" w:hAnsiTheme="minorHAnsi"/>
          <w:sz w:val="24"/>
          <w:szCs w:val="24"/>
        </w:rPr>
        <w:t>PIEE</w:t>
      </w:r>
      <w:r w:rsidR="00776842">
        <w:rPr>
          <w:rFonts w:asciiTheme="minorHAnsi" w:hAnsiTheme="minorHAnsi"/>
          <w:sz w:val="24"/>
          <w:szCs w:val="24"/>
        </w:rPr>
        <w:t xml:space="preserve"> JAM and SPM are</w:t>
      </w:r>
      <w:r w:rsidRPr="005827A7">
        <w:rPr>
          <w:rFonts w:asciiTheme="minorHAnsi" w:hAnsiTheme="minorHAnsi"/>
          <w:sz w:val="24"/>
          <w:szCs w:val="24"/>
        </w:rPr>
        <w:t xml:space="preserve"> the DoD mandated tool</w:t>
      </w:r>
      <w:r w:rsidR="00776842">
        <w:rPr>
          <w:rFonts w:asciiTheme="minorHAnsi" w:hAnsiTheme="minorHAnsi"/>
          <w:sz w:val="24"/>
          <w:szCs w:val="24"/>
        </w:rPr>
        <w:t>s to use.  These</w:t>
      </w:r>
      <w:r w:rsidRPr="005827A7">
        <w:rPr>
          <w:rFonts w:asciiTheme="minorHAnsi" w:hAnsiTheme="minorHAnsi"/>
          <w:sz w:val="24"/>
          <w:szCs w:val="24"/>
        </w:rPr>
        <w:t xml:space="preserve"> </w:t>
      </w:r>
      <w:r w:rsidR="00776842">
        <w:rPr>
          <w:rFonts w:asciiTheme="minorHAnsi" w:hAnsiTheme="minorHAnsi"/>
          <w:sz w:val="24"/>
          <w:szCs w:val="24"/>
        </w:rPr>
        <w:t>are</w:t>
      </w:r>
      <w:r w:rsidRPr="005827A7">
        <w:rPr>
          <w:rFonts w:asciiTheme="minorHAnsi" w:hAnsiTheme="minorHAnsi"/>
          <w:sz w:val="24"/>
          <w:szCs w:val="24"/>
        </w:rPr>
        <w:t xml:space="preserve"> the tool</w:t>
      </w:r>
      <w:r w:rsidR="00776842">
        <w:rPr>
          <w:rFonts w:asciiTheme="minorHAnsi" w:hAnsiTheme="minorHAnsi"/>
          <w:sz w:val="24"/>
          <w:szCs w:val="24"/>
        </w:rPr>
        <w:t>s</w:t>
      </w:r>
      <w:r w:rsidRPr="005827A7">
        <w:rPr>
          <w:rFonts w:asciiTheme="minorHAnsi" w:hAnsiTheme="minorHAnsi"/>
          <w:sz w:val="24"/>
          <w:szCs w:val="24"/>
        </w:rPr>
        <w:t xml:space="preserve"> all agencies will need to use.</w:t>
      </w:r>
    </w:p>
    <w:p w14:paraId="3AC44A4A" w14:textId="77777777" w:rsidR="00177F06" w:rsidRPr="005827A7" w:rsidRDefault="00177F06" w:rsidP="00E40B0A">
      <w:pPr>
        <w:pStyle w:val="ListParagraph"/>
        <w:spacing w:after="0" w:line="240" w:lineRule="auto"/>
        <w:ind w:left="0"/>
        <w:rPr>
          <w:rFonts w:asciiTheme="minorHAnsi" w:hAnsiTheme="minorHAnsi"/>
          <w:sz w:val="24"/>
          <w:szCs w:val="24"/>
        </w:rPr>
      </w:pPr>
    </w:p>
    <w:p w14:paraId="1762B979" w14:textId="1CCA288F" w:rsidR="00177F06" w:rsidRPr="005827A7" w:rsidRDefault="00177F06" w:rsidP="00E40B0A">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w:t>
      </w:r>
      <w:r w:rsidR="00776842">
        <w:rPr>
          <w:rFonts w:asciiTheme="minorHAnsi" w:hAnsiTheme="minorHAnsi"/>
          <w:b/>
          <w:sz w:val="24"/>
          <w:szCs w:val="24"/>
        </w:rPr>
        <w:t xml:space="preserve">  Why should I use JAM and SPM</w:t>
      </w:r>
      <w:r w:rsidRPr="005827A7">
        <w:rPr>
          <w:rFonts w:asciiTheme="minorHAnsi" w:hAnsiTheme="minorHAnsi"/>
          <w:b/>
          <w:sz w:val="24"/>
          <w:szCs w:val="24"/>
        </w:rPr>
        <w:t xml:space="preserve"> if I have paper documents?</w:t>
      </w:r>
    </w:p>
    <w:p w14:paraId="41722076" w14:textId="02087CED" w:rsidR="00177F06" w:rsidRPr="005827A7" w:rsidRDefault="00177F06" w:rsidP="00E40B0A">
      <w:pPr>
        <w:spacing w:after="0" w:line="240" w:lineRule="auto"/>
        <w:rPr>
          <w:rFonts w:asciiTheme="minorHAnsi" w:hAnsiTheme="minorHAnsi"/>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 xml:space="preserve">The </w:t>
      </w:r>
      <w:r w:rsidR="00160784">
        <w:rPr>
          <w:rFonts w:asciiTheme="minorHAnsi" w:hAnsiTheme="minorHAnsi"/>
          <w:sz w:val="24"/>
          <w:szCs w:val="24"/>
        </w:rPr>
        <w:t>PIEE</w:t>
      </w:r>
      <w:r w:rsidR="00776842">
        <w:rPr>
          <w:rFonts w:asciiTheme="minorHAnsi" w:hAnsiTheme="minorHAnsi"/>
          <w:sz w:val="24"/>
          <w:szCs w:val="24"/>
        </w:rPr>
        <w:t xml:space="preserve"> JAM and SPM</w:t>
      </w:r>
      <w:r w:rsidR="00CA4AA2">
        <w:rPr>
          <w:rFonts w:asciiTheme="minorHAnsi" w:hAnsiTheme="minorHAnsi"/>
          <w:sz w:val="24"/>
          <w:szCs w:val="24"/>
        </w:rPr>
        <w:t xml:space="preserve"> are</w:t>
      </w:r>
      <w:r w:rsidRPr="005827A7">
        <w:rPr>
          <w:rFonts w:asciiTheme="minorHAnsi" w:hAnsiTheme="minorHAnsi"/>
          <w:sz w:val="24"/>
          <w:szCs w:val="24"/>
        </w:rPr>
        <w:t xml:space="preserve"> the</w:t>
      </w:r>
      <w:r w:rsidR="00776842">
        <w:rPr>
          <w:rFonts w:asciiTheme="minorHAnsi" w:hAnsiTheme="minorHAnsi"/>
          <w:sz w:val="24"/>
          <w:szCs w:val="24"/>
        </w:rPr>
        <w:t xml:space="preserve"> DoD mandated tool</w:t>
      </w:r>
      <w:r w:rsidR="00CA4AA2">
        <w:rPr>
          <w:rFonts w:asciiTheme="minorHAnsi" w:hAnsiTheme="minorHAnsi"/>
          <w:sz w:val="24"/>
          <w:szCs w:val="24"/>
        </w:rPr>
        <w:t>s</w:t>
      </w:r>
      <w:r w:rsidR="00776842">
        <w:rPr>
          <w:rFonts w:asciiTheme="minorHAnsi" w:hAnsiTheme="minorHAnsi"/>
          <w:sz w:val="24"/>
          <w:szCs w:val="24"/>
        </w:rPr>
        <w:t xml:space="preserve"> to use.  These</w:t>
      </w:r>
      <w:r w:rsidRPr="005827A7">
        <w:rPr>
          <w:rFonts w:asciiTheme="minorHAnsi" w:hAnsiTheme="minorHAnsi"/>
          <w:sz w:val="24"/>
          <w:szCs w:val="24"/>
        </w:rPr>
        <w:t xml:space="preserve"> </w:t>
      </w:r>
      <w:r w:rsidR="00776842">
        <w:rPr>
          <w:rFonts w:asciiTheme="minorHAnsi" w:hAnsiTheme="minorHAnsi"/>
          <w:sz w:val="24"/>
          <w:szCs w:val="24"/>
        </w:rPr>
        <w:t>are</w:t>
      </w:r>
      <w:r w:rsidRPr="005827A7">
        <w:rPr>
          <w:rFonts w:asciiTheme="minorHAnsi" w:hAnsiTheme="minorHAnsi"/>
          <w:sz w:val="24"/>
          <w:szCs w:val="24"/>
        </w:rPr>
        <w:t xml:space="preserve"> the </w:t>
      </w:r>
      <w:r w:rsidR="00776842">
        <w:rPr>
          <w:rFonts w:asciiTheme="minorHAnsi" w:hAnsiTheme="minorHAnsi"/>
          <w:sz w:val="24"/>
          <w:szCs w:val="24"/>
        </w:rPr>
        <w:t>t</w:t>
      </w:r>
      <w:r w:rsidRPr="005827A7">
        <w:rPr>
          <w:rFonts w:asciiTheme="minorHAnsi" w:hAnsiTheme="minorHAnsi"/>
          <w:sz w:val="24"/>
          <w:szCs w:val="24"/>
        </w:rPr>
        <w:t>ool</w:t>
      </w:r>
      <w:r w:rsidR="00776842">
        <w:rPr>
          <w:rFonts w:asciiTheme="minorHAnsi" w:hAnsiTheme="minorHAnsi"/>
          <w:sz w:val="24"/>
          <w:szCs w:val="24"/>
        </w:rPr>
        <w:t>s</w:t>
      </w:r>
      <w:r w:rsidRPr="005827A7">
        <w:rPr>
          <w:rFonts w:asciiTheme="minorHAnsi" w:hAnsiTheme="minorHAnsi"/>
          <w:sz w:val="24"/>
          <w:szCs w:val="24"/>
        </w:rPr>
        <w:t xml:space="preserve"> all agencies will need to use.  The r</w:t>
      </w:r>
      <w:r w:rsidR="00776842">
        <w:rPr>
          <w:rFonts w:asciiTheme="minorHAnsi" w:hAnsiTheme="minorHAnsi"/>
          <w:sz w:val="24"/>
          <w:szCs w:val="24"/>
        </w:rPr>
        <w:t>equirement to use JAM and SPM are</w:t>
      </w:r>
      <w:r w:rsidRPr="005827A7">
        <w:rPr>
          <w:rFonts w:asciiTheme="minorHAnsi" w:hAnsiTheme="minorHAnsi"/>
          <w:sz w:val="24"/>
          <w:szCs w:val="24"/>
        </w:rPr>
        <w:t xml:space="preserve"> currently contained in PGI 201.602-2(iii).</w:t>
      </w:r>
    </w:p>
    <w:p w14:paraId="52542FF9" w14:textId="77777777" w:rsidR="00177F06" w:rsidRPr="005827A7" w:rsidRDefault="00177F06" w:rsidP="00E40B0A">
      <w:pPr>
        <w:pStyle w:val="ListParagraph"/>
        <w:spacing w:after="0" w:line="240" w:lineRule="auto"/>
        <w:ind w:left="0"/>
        <w:rPr>
          <w:rFonts w:asciiTheme="minorHAnsi" w:hAnsiTheme="minorHAnsi"/>
          <w:sz w:val="24"/>
          <w:szCs w:val="24"/>
        </w:rPr>
      </w:pPr>
    </w:p>
    <w:p w14:paraId="02C14CE3" w14:textId="0EF7DAB0" w:rsidR="00177F06" w:rsidRPr="005827A7" w:rsidRDefault="00177F06" w:rsidP="00E40B0A">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PGI 201.602-2(iii) does not defined service contracts. The broad definition is that the DoD contracts for either su</w:t>
      </w:r>
      <w:r w:rsidR="00575A60">
        <w:rPr>
          <w:rFonts w:asciiTheme="minorHAnsi" w:hAnsiTheme="minorHAnsi"/>
          <w:b/>
          <w:sz w:val="24"/>
          <w:szCs w:val="24"/>
        </w:rPr>
        <w:t>pplies or services. Is JAM and SPM</w:t>
      </w:r>
      <w:r w:rsidRPr="005827A7">
        <w:rPr>
          <w:rFonts w:asciiTheme="minorHAnsi" w:hAnsiTheme="minorHAnsi"/>
          <w:b/>
          <w:sz w:val="24"/>
          <w:szCs w:val="24"/>
        </w:rPr>
        <w:t xml:space="preserve"> use required for all services, services defined in FAR 37.101, or are services defined in FAR 37.102 (a) (1) exempt?</w:t>
      </w:r>
    </w:p>
    <w:p w14:paraId="4CAF4362" w14:textId="0917705F" w:rsidR="00177F06" w:rsidRPr="000F184C" w:rsidRDefault="00177F06" w:rsidP="00E40B0A">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00575A60">
        <w:rPr>
          <w:rFonts w:asciiTheme="minorHAnsi" w:hAnsiTheme="minorHAnsi"/>
          <w:sz w:val="24"/>
          <w:szCs w:val="24"/>
        </w:rPr>
        <w:t xml:space="preserve">  JAM and SPM are</w:t>
      </w:r>
      <w:r w:rsidRPr="005827A7">
        <w:rPr>
          <w:rFonts w:asciiTheme="minorHAnsi" w:hAnsiTheme="minorHAnsi"/>
          <w:sz w:val="24"/>
          <w:szCs w:val="24"/>
        </w:rPr>
        <w:t xml:space="preserve"> required on all service contracts above the micro purchase threshold.</w:t>
      </w:r>
    </w:p>
    <w:p w14:paraId="11C776DE" w14:textId="77777777" w:rsidR="000F184C" w:rsidRPr="000F184C" w:rsidRDefault="000F184C" w:rsidP="00E40B0A">
      <w:pPr>
        <w:pStyle w:val="ListParagraph"/>
        <w:spacing w:after="0" w:line="240" w:lineRule="auto"/>
        <w:ind w:left="0"/>
        <w:rPr>
          <w:rFonts w:asciiTheme="minorHAnsi" w:hAnsiTheme="minorHAnsi"/>
          <w:sz w:val="24"/>
          <w:szCs w:val="24"/>
        </w:rPr>
      </w:pPr>
    </w:p>
    <w:p w14:paraId="2C27D47A" w14:textId="2C5D41E7" w:rsidR="000F184C" w:rsidRPr="000F184C" w:rsidRDefault="000F184C" w:rsidP="00E40B0A">
      <w:pPr>
        <w:pStyle w:val="ListParagraph"/>
        <w:spacing w:after="0" w:line="240" w:lineRule="auto"/>
        <w:ind w:left="0"/>
        <w:rPr>
          <w:rFonts w:asciiTheme="minorHAnsi" w:hAnsiTheme="minorHAnsi"/>
          <w:sz w:val="24"/>
          <w:szCs w:val="24"/>
        </w:rPr>
      </w:pPr>
      <w:r w:rsidRPr="000F184C">
        <w:rPr>
          <w:rFonts w:asciiTheme="minorHAnsi" w:hAnsiTheme="minorHAnsi" w:cs="Courier"/>
          <w:b/>
          <w:color w:val="000000"/>
          <w:sz w:val="24"/>
          <w:szCs w:val="24"/>
        </w:rPr>
        <w:t>Question:  What organ</w:t>
      </w:r>
      <w:r w:rsidR="00575A60">
        <w:rPr>
          <w:rFonts w:asciiTheme="minorHAnsi" w:hAnsiTheme="minorHAnsi" w:cs="Courier"/>
          <w:b/>
          <w:color w:val="000000"/>
          <w:sz w:val="24"/>
          <w:szCs w:val="24"/>
        </w:rPr>
        <w:t>ization owns and funds JAM and SPM</w:t>
      </w:r>
      <w:r w:rsidRPr="000F184C">
        <w:rPr>
          <w:rFonts w:asciiTheme="minorHAnsi" w:hAnsiTheme="minorHAnsi" w:cs="Courier"/>
          <w:b/>
          <w:color w:val="000000"/>
          <w:sz w:val="24"/>
          <w:szCs w:val="24"/>
        </w:rPr>
        <w:t>?</w:t>
      </w:r>
      <w:r w:rsidRPr="000F184C">
        <w:rPr>
          <w:rFonts w:asciiTheme="minorHAnsi" w:hAnsiTheme="minorHAnsi" w:cs="Courier"/>
          <w:color w:val="000000"/>
          <w:sz w:val="24"/>
          <w:szCs w:val="24"/>
        </w:rPr>
        <w:br/>
      </w:r>
      <w:r w:rsidRPr="000F184C">
        <w:rPr>
          <w:rFonts w:asciiTheme="minorHAnsi" w:hAnsiTheme="minorHAnsi" w:cs="Courier"/>
          <w:b/>
          <w:color w:val="000000"/>
          <w:sz w:val="24"/>
          <w:szCs w:val="24"/>
        </w:rPr>
        <w:t>Answer:</w:t>
      </w:r>
      <w:r w:rsidR="00575A60">
        <w:rPr>
          <w:rFonts w:asciiTheme="minorHAnsi" w:hAnsiTheme="minorHAnsi" w:cs="Courier"/>
          <w:color w:val="000000"/>
          <w:sz w:val="24"/>
          <w:szCs w:val="24"/>
        </w:rPr>
        <w:t xml:space="preserve">  JAM and SPM are</w:t>
      </w:r>
      <w:r w:rsidRPr="000F184C">
        <w:rPr>
          <w:rFonts w:asciiTheme="minorHAnsi" w:hAnsiTheme="minorHAnsi" w:cs="Courier"/>
          <w:color w:val="000000"/>
          <w:sz w:val="24"/>
          <w:szCs w:val="24"/>
        </w:rPr>
        <w:t xml:space="preserve"> module</w:t>
      </w:r>
      <w:r w:rsidR="00575A60">
        <w:rPr>
          <w:rFonts w:asciiTheme="minorHAnsi" w:hAnsiTheme="minorHAnsi" w:cs="Courier"/>
          <w:color w:val="000000"/>
          <w:sz w:val="24"/>
          <w:szCs w:val="24"/>
        </w:rPr>
        <w:t>s</w:t>
      </w:r>
      <w:r w:rsidRPr="000F184C">
        <w:rPr>
          <w:rFonts w:asciiTheme="minorHAnsi" w:hAnsiTheme="minorHAnsi" w:cs="Courier"/>
          <w:color w:val="000000"/>
          <w:sz w:val="24"/>
          <w:szCs w:val="24"/>
        </w:rPr>
        <w:t xml:space="preserve"> in the </w:t>
      </w:r>
      <w:r w:rsidR="00575A60">
        <w:rPr>
          <w:rFonts w:asciiTheme="minorHAnsi" w:hAnsiTheme="minorHAnsi" w:cs="Courier"/>
          <w:color w:val="000000"/>
          <w:sz w:val="24"/>
          <w:szCs w:val="24"/>
        </w:rPr>
        <w:t xml:space="preserve">PIEE </w:t>
      </w:r>
      <w:r w:rsidRPr="000F184C">
        <w:rPr>
          <w:rFonts w:asciiTheme="minorHAnsi" w:hAnsiTheme="minorHAnsi" w:cs="Courier"/>
          <w:color w:val="000000"/>
          <w:sz w:val="24"/>
          <w:szCs w:val="24"/>
        </w:rPr>
        <w:t xml:space="preserve">Suite which is operation by DLA.  All </w:t>
      </w:r>
      <w:r w:rsidR="00160784">
        <w:rPr>
          <w:rFonts w:asciiTheme="minorHAnsi" w:hAnsiTheme="minorHAnsi" w:cs="Courier"/>
          <w:color w:val="000000"/>
          <w:sz w:val="24"/>
          <w:szCs w:val="24"/>
        </w:rPr>
        <w:t>PIEE</w:t>
      </w:r>
      <w:r w:rsidRPr="000F184C">
        <w:rPr>
          <w:rFonts w:asciiTheme="minorHAnsi" w:hAnsiTheme="minorHAnsi" w:cs="Courier"/>
          <w:color w:val="000000"/>
          <w:sz w:val="24"/>
          <w:szCs w:val="24"/>
        </w:rPr>
        <w:t xml:space="preserve"> </w:t>
      </w:r>
      <w:r w:rsidR="002F2760" w:rsidRPr="000F184C">
        <w:rPr>
          <w:rFonts w:asciiTheme="minorHAnsi" w:hAnsiTheme="minorHAnsi" w:cs="Courier"/>
          <w:color w:val="000000"/>
          <w:sz w:val="24"/>
          <w:szCs w:val="24"/>
        </w:rPr>
        <w:t>o</w:t>
      </w:r>
      <w:r w:rsidR="002F2760">
        <w:rPr>
          <w:rFonts w:asciiTheme="minorHAnsi" w:hAnsiTheme="minorHAnsi" w:cs="Courier"/>
          <w:color w:val="000000"/>
          <w:sz w:val="24"/>
          <w:szCs w:val="24"/>
        </w:rPr>
        <w:t>pe</w:t>
      </w:r>
      <w:r w:rsidR="002F2760" w:rsidRPr="000F184C">
        <w:rPr>
          <w:rFonts w:asciiTheme="minorHAnsi" w:hAnsiTheme="minorHAnsi" w:cs="Courier"/>
          <w:color w:val="000000"/>
          <w:sz w:val="24"/>
          <w:szCs w:val="24"/>
        </w:rPr>
        <w:t>rations</w:t>
      </w:r>
      <w:r w:rsidRPr="000F184C">
        <w:rPr>
          <w:rFonts w:asciiTheme="minorHAnsi" w:hAnsiTheme="minorHAnsi" w:cs="Courier"/>
          <w:color w:val="000000"/>
          <w:sz w:val="24"/>
          <w:szCs w:val="24"/>
        </w:rPr>
        <w:t xml:space="preserve"> are funded by DLA.  All changes to any module are funded by the activity requesting the change.</w:t>
      </w:r>
    </w:p>
    <w:p w14:paraId="7AB8D2CD" w14:textId="77777777" w:rsidR="00177F06" w:rsidRPr="000F184C" w:rsidRDefault="00177F06" w:rsidP="00E40B0A">
      <w:pPr>
        <w:pStyle w:val="ListParagraph"/>
        <w:spacing w:after="0" w:line="240" w:lineRule="auto"/>
        <w:ind w:left="0"/>
        <w:rPr>
          <w:rFonts w:asciiTheme="minorHAnsi" w:hAnsiTheme="minorHAnsi"/>
          <w:sz w:val="24"/>
          <w:szCs w:val="24"/>
          <w:highlight w:val="yellow"/>
        </w:rPr>
      </w:pPr>
    </w:p>
    <w:p w14:paraId="1F7C0F44" w14:textId="77777777" w:rsidR="00177F06" w:rsidRPr="005827A7" w:rsidRDefault="00177F06" w:rsidP="00E40B0A">
      <w:pPr>
        <w:pStyle w:val="ListParagraph"/>
        <w:spacing w:after="0" w:line="240" w:lineRule="auto"/>
        <w:ind w:left="0"/>
        <w:rPr>
          <w:rFonts w:asciiTheme="minorHAnsi" w:hAnsiTheme="minorHAnsi"/>
          <w:b/>
          <w:sz w:val="24"/>
          <w:szCs w:val="24"/>
        </w:rPr>
      </w:pPr>
      <w:r w:rsidRPr="000F184C">
        <w:rPr>
          <w:rFonts w:asciiTheme="minorHAnsi" w:hAnsiTheme="minorHAnsi"/>
          <w:b/>
          <w:sz w:val="24"/>
          <w:szCs w:val="24"/>
        </w:rPr>
        <w:t>Question: Is a QASP required on all services</w:t>
      </w:r>
      <w:r w:rsidRPr="005827A7">
        <w:rPr>
          <w:rFonts w:asciiTheme="minorHAnsi" w:hAnsiTheme="minorHAnsi"/>
          <w:b/>
          <w:sz w:val="24"/>
          <w:szCs w:val="24"/>
        </w:rPr>
        <w:t xml:space="preserve"> as defined in FAR 37.101, or are services defined in FAR 37.102 (a) (1) exempt?</w:t>
      </w:r>
    </w:p>
    <w:p w14:paraId="756262DD" w14:textId="77777777" w:rsidR="00177F06" w:rsidRPr="005827A7" w:rsidRDefault="00177F06" w:rsidP="00E40B0A">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 xml:space="preserve">The QASP is required on all services contract unless waived by the Contracting Officer.  </w:t>
      </w:r>
    </w:p>
    <w:p w14:paraId="5A77BD35" w14:textId="77777777" w:rsidR="00177F06" w:rsidRPr="005827A7" w:rsidRDefault="00177F06" w:rsidP="00E40B0A">
      <w:pPr>
        <w:pStyle w:val="ListParagraph"/>
        <w:spacing w:after="0" w:line="240" w:lineRule="auto"/>
        <w:ind w:left="0"/>
        <w:rPr>
          <w:rFonts w:asciiTheme="minorHAnsi" w:hAnsiTheme="minorHAnsi"/>
          <w:sz w:val="24"/>
          <w:szCs w:val="24"/>
        </w:rPr>
      </w:pPr>
    </w:p>
    <w:p w14:paraId="3EA27D16" w14:textId="29DEA1F8" w:rsidR="00177F06" w:rsidRPr="005827A7" w:rsidRDefault="00177F06" w:rsidP="00E40B0A">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What are the qualifications to be a COR? </w:t>
      </w:r>
    </w:p>
    <w:p w14:paraId="7AA57EDE" w14:textId="77777777" w:rsidR="001B6771" w:rsidRPr="005827A7" w:rsidRDefault="00177F06" w:rsidP="00E40B0A">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 xml:space="preserve">COR qualifications are addressed in the Undersecretary of Defense, Acquisition Technology &amp; Logistics (USD, AT&amp;L), March 29, 2010, memorandum entitled “COR Standard for Certification of Contracting Officers Representatives (CORS) for Service Acquisition.  These qualifications are currently being incorporated into a COR DoD Instructions. Please contact your Department Administrator as each agency may require additional courses and qualification.  </w:t>
      </w:r>
    </w:p>
    <w:p w14:paraId="3A010E99" w14:textId="77777777" w:rsidR="001B6771" w:rsidRPr="005827A7" w:rsidRDefault="001B6771" w:rsidP="00E40B0A">
      <w:pPr>
        <w:pStyle w:val="ListParagraph"/>
        <w:spacing w:after="0" w:line="240" w:lineRule="auto"/>
        <w:ind w:left="0"/>
        <w:rPr>
          <w:rFonts w:asciiTheme="minorHAnsi" w:hAnsiTheme="minorHAnsi"/>
          <w:sz w:val="24"/>
          <w:szCs w:val="24"/>
        </w:rPr>
      </w:pPr>
    </w:p>
    <w:p w14:paraId="5599D87A" w14:textId="47A40EDF" w:rsidR="00177F06" w:rsidRPr="008F05DC" w:rsidRDefault="001B6771" w:rsidP="00E40B0A">
      <w:pPr>
        <w:pStyle w:val="ListParagraph"/>
        <w:spacing w:after="0" w:line="240" w:lineRule="auto"/>
        <w:ind w:left="0"/>
        <w:rPr>
          <w:rFonts w:asciiTheme="minorHAnsi" w:hAnsiTheme="minorHAnsi"/>
          <w:b/>
          <w:sz w:val="24"/>
          <w:szCs w:val="24"/>
        </w:rPr>
      </w:pPr>
      <w:r w:rsidRPr="005827A7">
        <w:rPr>
          <w:rFonts w:asciiTheme="minorHAnsi" w:hAnsiTheme="minorHAnsi" w:cs="Courier"/>
          <w:b/>
          <w:color w:val="000000"/>
          <w:sz w:val="24"/>
          <w:szCs w:val="24"/>
        </w:rPr>
        <w:lastRenderedPageBreak/>
        <w:t xml:space="preserve">Question:  </w:t>
      </w:r>
      <w:r w:rsidRPr="008F05DC">
        <w:rPr>
          <w:rFonts w:asciiTheme="minorHAnsi" w:hAnsiTheme="minorHAnsi" w:cs="Courier"/>
          <w:b/>
          <w:color w:val="000000"/>
          <w:sz w:val="24"/>
          <w:szCs w:val="24"/>
        </w:rPr>
        <w:t>When an option is exercised on a contract that was issued prior t</w:t>
      </w:r>
      <w:r w:rsidR="00495383">
        <w:rPr>
          <w:rFonts w:asciiTheme="minorHAnsi" w:hAnsiTheme="minorHAnsi" w:cs="Courier"/>
          <w:b/>
          <w:color w:val="000000"/>
          <w:sz w:val="24"/>
          <w:szCs w:val="24"/>
        </w:rPr>
        <w:t>o the start of the CORT Tool</w:t>
      </w:r>
      <w:r w:rsidR="00575A60">
        <w:rPr>
          <w:rFonts w:asciiTheme="minorHAnsi" w:hAnsiTheme="minorHAnsi" w:cs="Courier"/>
          <w:b/>
          <w:color w:val="000000"/>
          <w:sz w:val="24"/>
          <w:szCs w:val="24"/>
        </w:rPr>
        <w:t xml:space="preserve"> or JAM/SPM</w:t>
      </w:r>
      <w:r w:rsidR="00495383">
        <w:rPr>
          <w:rFonts w:asciiTheme="minorHAnsi" w:hAnsiTheme="minorHAnsi" w:cs="Courier"/>
          <w:b/>
          <w:color w:val="000000"/>
          <w:sz w:val="24"/>
          <w:szCs w:val="24"/>
        </w:rPr>
        <w:t xml:space="preserve"> must</w:t>
      </w:r>
      <w:r w:rsidRPr="008F05DC">
        <w:rPr>
          <w:rFonts w:asciiTheme="minorHAnsi" w:hAnsiTheme="minorHAnsi" w:cs="Courier"/>
          <w:b/>
          <w:color w:val="000000"/>
          <w:sz w:val="24"/>
          <w:szCs w:val="24"/>
        </w:rPr>
        <w:t xml:space="preserve"> the COR </w:t>
      </w:r>
      <w:r w:rsidR="00575A60">
        <w:rPr>
          <w:rFonts w:asciiTheme="minorHAnsi" w:hAnsiTheme="minorHAnsi" w:cs="Courier"/>
          <w:b/>
          <w:color w:val="000000"/>
          <w:sz w:val="24"/>
          <w:szCs w:val="24"/>
        </w:rPr>
        <w:t xml:space="preserve">now </w:t>
      </w:r>
      <w:r w:rsidRPr="008F05DC">
        <w:rPr>
          <w:rFonts w:asciiTheme="minorHAnsi" w:hAnsiTheme="minorHAnsi" w:cs="Courier"/>
          <w:b/>
          <w:color w:val="000000"/>
          <w:sz w:val="24"/>
          <w:szCs w:val="24"/>
        </w:rPr>
        <w:t>comple</w:t>
      </w:r>
      <w:r w:rsidR="00575A60">
        <w:rPr>
          <w:rFonts w:asciiTheme="minorHAnsi" w:hAnsiTheme="minorHAnsi" w:cs="Courier"/>
          <w:b/>
          <w:color w:val="000000"/>
          <w:sz w:val="24"/>
          <w:szCs w:val="24"/>
        </w:rPr>
        <w:t>te a nomination in JAM/SPM</w:t>
      </w:r>
      <w:r w:rsidRPr="008F05DC">
        <w:rPr>
          <w:rFonts w:asciiTheme="minorHAnsi" w:hAnsiTheme="minorHAnsi" w:cs="Courier"/>
          <w:b/>
          <w:color w:val="000000"/>
          <w:sz w:val="24"/>
          <w:szCs w:val="24"/>
        </w:rPr>
        <w:t xml:space="preserve"> to account for the new contract period?</w:t>
      </w:r>
      <w:r w:rsidR="00177F06" w:rsidRPr="008F05DC">
        <w:rPr>
          <w:rFonts w:asciiTheme="minorHAnsi" w:hAnsiTheme="minorHAnsi"/>
          <w:b/>
          <w:sz w:val="24"/>
          <w:szCs w:val="24"/>
        </w:rPr>
        <w:t xml:space="preserve"> </w:t>
      </w:r>
    </w:p>
    <w:p w14:paraId="0A129272" w14:textId="77777777" w:rsidR="001B6771" w:rsidRDefault="001B6771" w:rsidP="00E40B0A">
      <w:pPr>
        <w:pStyle w:val="ListParagraph"/>
        <w:spacing w:after="0" w:line="240" w:lineRule="auto"/>
        <w:ind w:left="0"/>
        <w:rPr>
          <w:rFonts w:asciiTheme="minorHAnsi" w:hAnsiTheme="minorHAnsi" w:cs="Courier"/>
          <w:color w:val="000000"/>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w:t>
      </w:r>
      <w:r w:rsidRPr="005827A7">
        <w:rPr>
          <w:rFonts w:asciiTheme="minorHAnsi" w:hAnsiTheme="minorHAnsi" w:cs="Courier"/>
          <w:color w:val="000000"/>
          <w:sz w:val="24"/>
          <w:szCs w:val="24"/>
        </w:rPr>
        <w:t>Yes. Even though the contract was not loaded into the tool, the option years should be.</w:t>
      </w:r>
    </w:p>
    <w:p w14:paraId="79F8F7BA" w14:textId="77777777" w:rsidR="008F05DC" w:rsidRDefault="008F05DC" w:rsidP="00E40B0A">
      <w:pPr>
        <w:pStyle w:val="ListParagraph"/>
        <w:spacing w:after="0" w:line="240" w:lineRule="auto"/>
        <w:ind w:left="0"/>
        <w:rPr>
          <w:rFonts w:asciiTheme="minorHAnsi" w:hAnsiTheme="minorHAnsi" w:cs="Courier"/>
          <w:color w:val="000000"/>
          <w:sz w:val="24"/>
          <w:szCs w:val="24"/>
        </w:rPr>
      </w:pPr>
    </w:p>
    <w:p w14:paraId="5F449C0B" w14:textId="2B91F3D7" w:rsidR="008F05DC" w:rsidRPr="008F05DC" w:rsidRDefault="008F05DC" w:rsidP="00E40B0A">
      <w:pPr>
        <w:pStyle w:val="ListParagraph"/>
        <w:spacing w:after="0" w:line="240" w:lineRule="auto"/>
        <w:ind w:left="0"/>
        <w:rPr>
          <w:rFonts w:asciiTheme="minorHAnsi" w:hAnsiTheme="minorHAnsi" w:cs="Courier"/>
          <w:b/>
          <w:color w:val="000000"/>
          <w:sz w:val="24"/>
          <w:szCs w:val="24"/>
        </w:rPr>
      </w:pPr>
      <w:r w:rsidRPr="008F05DC">
        <w:rPr>
          <w:rFonts w:asciiTheme="minorHAnsi" w:hAnsiTheme="minorHAnsi" w:cs="Courier"/>
          <w:b/>
          <w:color w:val="000000"/>
          <w:sz w:val="24"/>
          <w:szCs w:val="24"/>
        </w:rPr>
        <w:t>Question:  Can I get a</w:t>
      </w:r>
      <w:r w:rsidR="00575A60">
        <w:rPr>
          <w:rFonts w:asciiTheme="minorHAnsi" w:hAnsiTheme="minorHAnsi" w:cs="Courier"/>
          <w:b/>
          <w:color w:val="000000"/>
          <w:sz w:val="24"/>
          <w:szCs w:val="24"/>
        </w:rPr>
        <w:t xml:space="preserve"> waiver from using the JAM and SPM</w:t>
      </w:r>
      <w:r w:rsidRPr="008F05DC">
        <w:rPr>
          <w:rFonts w:asciiTheme="minorHAnsi" w:hAnsiTheme="minorHAnsi" w:cs="Courier"/>
          <w:b/>
          <w:color w:val="000000"/>
          <w:sz w:val="24"/>
          <w:szCs w:val="24"/>
        </w:rPr>
        <w:t>?</w:t>
      </w:r>
    </w:p>
    <w:p w14:paraId="19809376" w14:textId="19444744" w:rsidR="000966A8" w:rsidRPr="007B7E58" w:rsidRDefault="008F05DC" w:rsidP="00A748BE">
      <w:pPr>
        <w:pStyle w:val="ListParagraph"/>
        <w:spacing w:after="0" w:line="240" w:lineRule="auto"/>
        <w:ind w:left="0"/>
        <w:rPr>
          <w:rFonts w:asciiTheme="minorHAnsi" w:hAnsiTheme="minorHAnsi" w:cs="Courier"/>
          <w:color w:val="000000"/>
          <w:sz w:val="24"/>
          <w:szCs w:val="24"/>
        </w:rPr>
      </w:pPr>
      <w:r w:rsidRPr="008F05DC">
        <w:rPr>
          <w:rFonts w:asciiTheme="minorHAnsi" w:hAnsiTheme="minorHAnsi" w:cs="Courier"/>
          <w:b/>
          <w:color w:val="000000"/>
          <w:sz w:val="24"/>
          <w:szCs w:val="24"/>
        </w:rPr>
        <w:t xml:space="preserve">Answer:  </w:t>
      </w:r>
      <w:r w:rsidRPr="008F05DC">
        <w:rPr>
          <w:rFonts w:asciiTheme="minorHAnsi" w:hAnsiTheme="minorHAnsi" w:cs="Courier"/>
          <w:color w:val="000000"/>
          <w:sz w:val="24"/>
          <w:szCs w:val="24"/>
        </w:rPr>
        <w:t>In 2011, waiver provisions were included in the DPAP memorandum to provide agencies time and space to begin deploying and using the CORT Tool</w:t>
      </w:r>
      <w:r w:rsidR="00575A60">
        <w:rPr>
          <w:rFonts w:asciiTheme="minorHAnsi" w:hAnsiTheme="minorHAnsi" w:cs="Courier"/>
          <w:color w:val="000000"/>
          <w:sz w:val="24"/>
          <w:szCs w:val="24"/>
        </w:rPr>
        <w:t xml:space="preserve"> (formerly)</w:t>
      </w:r>
      <w:r w:rsidRPr="008F05DC">
        <w:rPr>
          <w:rFonts w:asciiTheme="minorHAnsi" w:hAnsiTheme="minorHAnsi" w:cs="Courier"/>
          <w:color w:val="000000"/>
          <w:sz w:val="24"/>
          <w:szCs w:val="24"/>
        </w:rPr>
        <w:t xml:space="preserve"> for COR nomination, app</w:t>
      </w:r>
      <w:r>
        <w:rPr>
          <w:rFonts w:asciiTheme="minorHAnsi" w:hAnsiTheme="minorHAnsi" w:cs="Courier"/>
          <w:color w:val="000000"/>
          <w:sz w:val="24"/>
          <w:szCs w:val="24"/>
        </w:rPr>
        <w:t xml:space="preserve">ointments and online filing.  </w:t>
      </w:r>
      <w:r w:rsidRPr="008F05DC">
        <w:rPr>
          <w:rFonts w:asciiTheme="minorHAnsi" w:hAnsiTheme="minorHAnsi" w:cs="Courier"/>
          <w:color w:val="000000"/>
          <w:sz w:val="24"/>
          <w:szCs w:val="24"/>
        </w:rPr>
        <w:t>The publication of February 2014 memorandum and the DoDI 5000.72 and mandates and clarif</w:t>
      </w:r>
      <w:r>
        <w:rPr>
          <w:rFonts w:asciiTheme="minorHAnsi" w:hAnsiTheme="minorHAnsi" w:cs="Courier"/>
          <w:color w:val="000000"/>
          <w:sz w:val="24"/>
          <w:szCs w:val="24"/>
        </w:rPr>
        <w:t xml:space="preserve">ies the use of the CORT Tool.  </w:t>
      </w:r>
      <w:r w:rsidRPr="008F05DC">
        <w:rPr>
          <w:rFonts w:asciiTheme="minorHAnsi" w:hAnsiTheme="minorHAnsi" w:cs="Courier"/>
          <w:color w:val="000000"/>
          <w:sz w:val="24"/>
          <w:szCs w:val="24"/>
        </w:rPr>
        <w:t>Our decision to not address waiver in both documents was intentional as waiver for deployment is no longer applicable.  Any references to waiver is b</w:t>
      </w:r>
      <w:r>
        <w:rPr>
          <w:rFonts w:asciiTheme="minorHAnsi" w:hAnsiTheme="minorHAnsi" w:cs="Courier"/>
          <w:color w:val="000000"/>
          <w:sz w:val="24"/>
          <w:szCs w:val="24"/>
        </w:rPr>
        <w:t xml:space="preserve">eing and/or will be removed.  </w:t>
      </w:r>
      <w:r w:rsidRPr="008F05DC">
        <w:rPr>
          <w:rFonts w:asciiTheme="minorHAnsi" w:hAnsiTheme="minorHAnsi" w:cs="Courier"/>
          <w:color w:val="000000"/>
          <w:sz w:val="24"/>
          <w:szCs w:val="24"/>
        </w:rPr>
        <w:t>Therefore, all DoD contracts reportable to FPD</w:t>
      </w:r>
      <w:r w:rsidR="00495383">
        <w:rPr>
          <w:rFonts w:asciiTheme="minorHAnsi" w:hAnsiTheme="minorHAnsi" w:cs="Courier"/>
          <w:color w:val="000000"/>
          <w:sz w:val="24"/>
          <w:szCs w:val="24"/>
        </w:rPr>
        <w:t xml:space="preserve">S in accordance with FAR 4.606 </w:t>
      </w:r>
      <w:r w:rsidRPr="008F05DC">
        <w:rPr>
          <w:rFonts w:asciiTheme="minorHAnsi" w:hAnsiTheme="minorHAnsi" w:cs="Courier"/>
          <w:color w:val="000000"/>
          <w:sz w:val="24"/>
          <w:szCs w:val="24"/>
        </w:rPr>
        <w:t>and that are below the requirements in OUSD(AT&amp;L) memorandum, dated February 10, 2014, shall use the CORT Tool as specifically stated in the memorandum that ". . . all Military Departments and Defense Agencies shall use the CORT Tool for all contracts for whi</w:t>
      </w:r>
      <w:r>
        <w:rPr>
          <w:rFonts w:asciiTheme="minorHAnsi" w:hAnsiTheme="minorHAnsi" w:cs="Courier"/>
          <w:color w:val="000000"/>
          <w:sz w:val="24"/>
          <w:szCs w:val="24"/>
        </w:rPr>
        <w:t xml:space="preserve">ch a COR has been designated.  Any decision </w:t>
      </w:r>
      <w:r w:rsidRPr="008F05DC">
        <w:rPr>
          <w:rFonts w:asciiTheme="minorHAnsi" w:hAnsiTheme="minorHAnsi" w:cs="Courier"/>
          <w:color w:val="000000"/>
          <w:sz w:val="24"/>
          <w:szCs w:val="24"/>
        </w:rPr>
        <w:t xml:space="preserve">not </w:t>
      </w:r>
      <w:r>
        <w:rPr>
          <w:rFonts w:asciiTheme="minorHAnsi" w:hAnsiTheme="minorHAnsi" w:cs="Courier"/>
          <w:color w:val="000000"/>
          <w:sz w:val="24"/>
          <w:szCs w:val="24"/>
        </w:rPr>
        <w:t xml:space="preserve">to </w:t>
      </w:r>
      <w:r w:rsidRPr="008F05DC">
        <w:rPr>
          <w:rFonts w:asciiTheme="minorHAnsi" w:hAnsiTheme="minorHAnsi" w:cs="Courier"/>
          <w:color w:val="000000"/>
          <w:sz w:val="24"/>
          <w:szCs w:val="24"/>
        </w:rPr>
        <w:t>use the CORT Tool for contract</w:t>
      </w:r>
      <w:r>
        <w:rPr>
          <w:rFonts w:asciiTheme="minorHAnsi" w:hAnsiTheme="minorHAnsi" w:cs="Courier"/>
          <w:color w:val="000000"/>
          <w:sz w:val="24"/>
          <w:szCs w:val="24"/>
        </w:rPr>
        <w:t>,</w:t>
      </w:r>
      <w:r w:rsidRPr="008F05DC">
        <w:rPr>
          <w:rFonts w:asciiTheme="minorHAnsi" w:hAnsiTheme="minorHAnsi" w:cs="Courier"/>
          <w:color w:val="000000"/>
          <w:sz w:val="24"/>
          <w:szCs w:val="24"/>
        </w:rPr>
        <w:t xml:space="preserve"> for which a COR has been desig</w:t>
      </w:r>
      <w:r w:rsidRPr="000966A8">
        <w:rPr>
          <w:rFonts w:asciiTheme="minorHAnsi" w:hAnsiTheme="minorHAnsi" w:cs="Courier"/>
          <w:color w:val="000000"/>
          <w:sz w:val="24"/>
          <w:szCs w:val="24"/>
        </w:rPr>
        <w:t xml:space="preserve">nated, must </w:t>
      </w:r>
      <w:proofErr w:type="gramStart"/>
      <w:r w:rsidRPr="000966A8">
        <w:rPr>
          <w:rFonts w:asciiTheme="minorHAnsi" w:hAnsiTheme="minorHAnsi" w:cs="Courier"/>
          <w:color w:val="000000"/>
          <w:sz w:val="24"/>
          <w:szCs w:val="24"/>
        </w:rPr>
        <w:t>be in compliance</w:t>
      </w:r>
      <w:proofErr w:type="gramEnd"/>
      <w:r w:rsidRPr="000966A8">
        <w:rPr>
          <w:rFonts w:asciiTheme="minorHAnsi" w:hAnsiTheme="minorHAnsi" w:cs="Courier"/>
          <w:color w:val="000000"/>
          <w:sz w:val="24"/>
          <w:szCs w:val="24"/>
        </w:rPr>
        <w:t xml:space="preserve"> with </w:t>
      </w:r>
      <w:r w:rsidRPr="007B7E58">
        <w:rPr>
          <w:rFonts w:asciiTheme="minorHAnsi" w:hAnsiTheme="minorHAnsi" w:cs="Courier"/>
          <w:color w:val="000000"/>
          <w:sz w:val="24"/>
          <w:szCs w:val="24"/>
        </w:rPr>
        <w:t xml:space="preserve">the requirement outlined in the 10 February 2014 memorandum.   </w:t>
      </w:r>
    </w:p>
    <w:p w14:paraId="175524B4" w14:textId="77777777" w:rsidR="000966A8" w:rsidRPr="007B7E58" w:rsidRDefault="000966A8" w:rsidP="00A748BE">
      <w:pPr>
        <w:pStyle w:val="ListParagraph"/>
        <w:spacing w:after="0" w:line="240" w:lineRule="auto"/>
        <w:ind w:left="0"/>
        <w:rPr>
          <w:rFonts w:asciiTheme="minorHAnsi" w:hAnsiTheme="minorHAnsi" w:cs="Courier"/>
          <w:color w:val="000000"/>
          <w:sz w:val="24"/>
          <w:szCs w:val="24"/>
        </w:rPr>
      </w:pPr>
    </w:p>
    <w:p w14:paraId="0CE7C016" w14:textId="7A38B4C8" w:rsidR="007B7E58" w:rsidRPr="007B7E58" w:rsidRDefault="007B7E58" w:rsidP="00A748BE">
      <w:pPr>
        <w:pStyle w:val="ListParagraph"/>
        <w:spacing w:after="0" w:line="240" w:lineRule="auto"/>
        <w:ind w:left="0"/>
        <w:rPr>
          <w:rFonts w:asciiTheme="minorHAnsi" w:hAnsiTheme="minorHAnsi" w:cs="Courier"/>
          <w:b/>
          <w:color w:val="000000"/>
          <w:sz w:val="24"/>
          <w:szCs w:val="24"/>
        </w:rPr>
      </w:pPr>
      <w:r w:rsidRPr="007B7E58">
        <w:rPr>
          <w:rFonts w:asciiTheme="minorHAnsi" w:hAnsiTheme="minorHAnsi" w:cs="Courier"/>
          <w:b/>
          <w:color w:val="000000"/>
          <w:sz w:val="24"/>
          <w:szCs w:val="24"/>
        </w:rPr>
        <w:t>Question:  If a COR is located at a remote location</w:t>
      </w:r>
      <w:r>
        <w:rPr>
          <w:rFonts w:asciiTheme="minorHAnsi" w:hAnsiTheme="minorHAnsi" w:cs="Courier"/>
          <w:b/>
          <w:color w:val="000000"/>
          <w:sz w:val="24"/>
          <w:szCs w:val="24"/>
        </w:rPr>
        <w:t xml:space="preserve"> </w:t>
      </w:r>
      <w:r w:rsidRPr="007B7E58">
        <w:rPr>
          <w:rFonts w:asciiTheme="minorHAnsi" w:hAnsiTheme="minorHAnsi" w:cs="Courier"/>
          <w:b/>
          <w:color w:val="000000"/>
          <w:sz w:val="24"/>
          <w:szCs w:val="24"/>
        </w:rPr>
        <w:t>and un</w:t>
      </w:r>
      <w:r>
        <w:rPr>
          <w:rFonts w:asciiTheme="minorHAnsi" w:hAnsiTheme="minorHAnsi" w:cs="Courier"/>
          <w:b/>
          <w:color w:val="000000"/>
          <w:sz w:val="24"/>
          <w:szCs w:val="24"/>
        </w:rPr>
        <w:t>able to access a DoD c</w:t>
      </w:r>
      <w:r w:rsidRPr="007B7E58">
        <w:rPr>
          <w:rFonts w:asciiTheme="minorHAnsi" w:hAnsiTheme="minorHAnsi" w:cs="Courier"/>
          <w:b/>
          <w:color w:val="000000"/>
          <w:sz w:val="24"/>
          <w:szCs w:val="24"/>
        </w:rPr>
        <w:t>omputer, can the COR be exempt</w:t>
      </w:r>
      <w:r w:rsidR="007571B2">
        <w:rPr>
          <w:rFonts w:asciiTheme="minorHAnsi" w:hAnsiTheme="minorHAnsi" w:cs="Courier"/>
          <w:b/>
          <w:color w:val="000000"/>
          <w:sz w:val="24"/>
          <w:szCs w:val="24"/>
        </w:rPr>
        <w:t xml:space="preserve"> (or get a waiver)</w:t>
      </w:r>
      <w:r w:rsidRPr="007B7E58">
        <w:rPr>
          <w:rFonts w:asciiTheme="minorHAnsi" w:hAnsiTheme="minorHAnsi" w:cs="Courier"/>
          <w:b/>
          <w:color w:val="000000"/>
          <w:sz w:val="24"/>
          <w:szCs w:val="24"/>
        </w:rPr>
        <w:t xml:space="preserve"> in using the CORT Tool?</w:t>
      </w:r>
    </w:p>
    <w:p w14:paraId="5650A45A" w14:textId="12090E26" w:rsidR="007B7E58" w:rsidRPr="007B7E58" w:rsidRDefault="007B7E58" w:rsidP="00A748BE">
      <w:pPr>
        <w:pStyle w:val="ListParagraph"/>
        <w:spacing w:after="0" w:line="240" w:lineRule="auto"/>
        <w:ind w:left="0"/>
        <w:rPr>
          <w:rFonts w:asciiTheme="minorHAnsi" w:hAnsiTheme="minorHAnsi" w:cs="Courier"/>
          <w:b/>
          <w:color w:val="000000"/>
          <w:sz w:val="24"/>
          <w:szCs w:val="24"/>
        </w:rPr>
      </w:pPr>
      <w:r w:rsidRPr="007B7E58">
        <w:rPr>
          <w:rFonts w:asciiTheme="minorHAnsi" w:hAnsiTheme="minorHAnsi" w:cs="Courier"/>
          <w:b/>
          <w:color w:val="000000"/>
          <w:sz w:val="24"/>
          <w:szCs w:val="24"/>
        </w:rPr>
        <w:t xml:space="preserve">Answer:  </w:t>
      </w:r>
      <w:r w:rsidRPr="007B7E58">
        <w:rPr>
          <w:rFonts w:asciiTheme="minorHAnsi" w:hAnsiTheme="minorHAnsi" w:cs="Courier"/>
          <w:color w:val="000000"/>
          <w:sz w:val="24"/>
          <w:szCs w:val="24"/>
        </w:rPr>
        <w:t>There is no exempt</w:t>
      </w:r>
      <w:r>
        <w:rPr>
          <w:rFonts w:asciiTheme="minorHAnsi" w:hAnsiTheme="minorHAnsi" w:cs="Courier"/>
          <w:color w:val="000000"/>
          <w:sz w:val="24"/>
          <w:szCs w:val="24"/>
        </w:rPr>
        <w:t>ion unless the COR</w:t>
      </w:r>
      <w:r w:rsidRPr="007B7E58">
        <w:rPr>
          <w:rFonts w:asciiTheme="minorHAnsi" w:hAnsiTheme="minorHAnsi" w:cs="Courier"/>
          <w:color w:val="000000"/>
          <w:sz w:val="24"/>
          <w:szCs w:val="24"/>
        </w:rPr>
        <w:t xml:space="preserve"> is wor</w:t>
      </w:r>
      <w:r>
        <w:rPr>
          <w:rFonts w:asciiTheme="minorHAnsi" w:hAnsiTheme="minorHAnsi" w:cs="Courier"/>
          <w:color w:val="000000"/>
          <w:sz w:val="24"/>
          <w:szCs w:val="24"/>
        </w:rPr>
        <w:t>king on a classified contract and t</w:t>
      </w:r>
      <w:r w:rsidRPr="007B7E58">
        <w:rPr>
          <w:rFonts w:asciiTheme="minorHAnsi" w:hAnsiTheme="minorHAnsi" w:cs="Courier"/>
          <w:color w:val="000000"/>
          <w:sz w:val="24"/>
          <w:szCs w:val="24"/>
        </w:rPr>
        <w:t>he COR still</w:t>
      </w:r>
      <w:r>
        <w:rPr>
          <w:rFonts w:asciiTheme="minorHAnsi" w:hAnsiTheme="minorHAnsi" w:cs="Courier"/>
          <w:color w:val="000000"/>
          <w:sz w:val="24"/>
          <w:szCs w:val="24"/>
        </w:rPr>
        <w:t xml:space="preserve"> </w:t>
      </w:r>
      <w:r w:rsidR="00495383">
        <w:rPr>
          <w:rFonts w:asciiTheme="minorHAnsi" w:hAnsiTheme="minorHAnsi" w:cs="Courier"/>
          <w:color w:val="000000"/>
          <w:sz w:val="24"/>
          <w:szCs w:val="24"/>
        </w:rPr>
        <w:t>must</w:t>
      </w:r>
      <w:r w:rsidR="00B677E6">
        <w:rPr>
          <w:rFonts w:asciiTheme="minorHAnsi" w:hAnsiTheme="minorHAnsi" w:cs="Courier"/>
          <w:color w:val="000000"/>
          <w:sz w:val="24"/>
          <w:szCs w:val="24"/>
        </w:rPr>
        <w:t xml:space="preserve"> use JAM</w:t>
      </w:r>
      <w:r>
        <w:rPr>
          <w:rFonts w:asciiTheme="minorHAnsi" w:hAnsiTheme="minorHAnsi" w:cs="Courier"/>
          <w:color w:val="000000"/>
          <w:sz w:val="24"/>
          <w:szCs w:val="24"/>
        </w:rPr>
        <w:t xml:space="preserve"> for the nomination</w:t>
      </w:r>
      <w:r w:rsidR="00B677E6">
        <w:rPr>
          <w:rFonts w:asciiTheme="minorHAnsi" w:hAnsiTheme="minorHAnsi" w:cs="Courier"/>
          <w:color w:val="000000"/>
          <w:sz w:val="24"/>
          <w:szCs w:val="24"/>
        </w:rPr>
        <w:t>/appointment</w:t>
      </w:r>
      <w:r>
        <w:rPr>
          <w:rFonts w:asciiTheme="minorHAnsi" w:hAnsiTheme="minorHAnsi" w:cs="Courier"/>
          <w:color w:val="000000"/>
          <w:sz w:val="24"/>
          <w:szCs w:val="24"/>
        </w:rPr>
        <w:t xml:space="preserve"> and </w:t>
      </w:r>
      <w:r w:rsidR="00B677E6">
        <w:rPr>
          <w:rFonts w:asciiTheme="minorHAnsi" w:hAnsiTheme="minorHAnsi" w:cs="Courier"/>
          <w:color w:val="000000"/>
          <w:sz w:val="24"/>
          <w:szCs w:val="24"/>
        </w:rPr>
        <w:t xml:space="preserve">SPM for the </w:t>
      </w:r>
      <w:r>
        <w:rPr>
          <w:rFonts w:asciiTheme="minorHAnsi" w:hAnsiTheme="minorHAnsi" w:cs="Courier"/>
          <w:color w:val="000000"/>
          <w:sz w:val="24"/>
          <w:szCs w:val="24"/>
        </w:rPr>
        <w:t xml:space="preserve">online file.  </w:t>
      </w:r>
      <w:r w:rsidRPr="007B7E58">
        <w:rPr>
          <w:rFonts w:asciiTheme="minorHAnsi" w:hAnsiTheme="minorHAnsi" w:cs="Courier"/>
          <w:color w:val="000000"/>
          <w:sz w:val="24"/>
          <w:szCs w:val="24"/>
        </w:rPr>
        <w:t xml:space="preserve">If the user </w:t>
      </w:r>
      <w:r>
        <w:rPr>
          <w:rFonts w:asciiTheme="minorHAnsi" w:hAnsiTheme="minorHAnsi" w:cs="Courier"/>
          <w:color w:val="000000"/>
          <w:sz w:val="24"/>
          <w:szCs w:val="24"/>
        </w:rPr>
        <w:t>does not have CAC access, please contact Mae Bartley who can</w:t>
      </w:r>
      <w:r w:rsidRPr="007B7E58">
        <w:rPr>
          <w:rFonts w:asciiTheme="minorHAnsi" w:hAnsiTheme="minorHAnsi" w:cs="Courier"/>
          <w:color w:val="000000"/>
          <w:sz w:val="24"/>
          <w:szCs w:val="24"/>
        </w:rPr>
        <w:t xml:space="preserve"> ask the </w:t>
      </w:r>
      <w:r w:rsidR="00160784">
        <w:rPr>
          <w:rFonts w:asciiTheme="minorHAnsi" w:hAnsiTheme="minorHAnsi" w:cs="Courier"/>
          <w:color w:val="000000"/>
          <w:sz w:val="24"/>
          <w:szCs w:val="24"/>
        </w:rPr>
        <w:t>PIEE</w:t>
      </w:r>
      <w:r>
        <w:rPr>
          <w:rFonts w:asciiTheme="minorHAnsi" w:hAnsiTheme="minorHAnsi" w:cs="Courier"/>
          <w:color w:val="000000"/>
          <w:sz w:val="24"/>
          <w:szCs w:val="24"/>
        </w:rPr>
        <w:t xml:space="preserve"> PMO for PKI exemption</w:t>
      </w:r>
      <w:r w:rsidR="00B14E92">
        <w:rPr>
          <w:rFonts w:asciiTheme="minorHAnsi" w:hAnsiTheme="minorHAnsi" w:cs="Courier"/>
          <w:color w:val="000000"/>
          <w:sz w:val="24"/>
          <w:szCs w:val="24"/>
        </w:rPr>
        <w:t xml:space="preserve"> so the COR can access PIEE</w:t>
      </w:r>
      <w:r>
        <w:rPr>
          <w:rFonts w:asciiTheme="minorHAnsi" w:hAnsiTheme="minorHAnsi" w:cs="Courier"/>
          <w:color w:val="000000"/>
          <w:sz w:val="24"/>
          <w:szCs w:val="24"/>
        </w:rPr>
        <w:t xml:space="preserve"> via a User ID and password</w:t>
      </w:r>
      <w:r w:rsidRPr="007B7E58">
        <w:rPr>
          <w:rFonts w:asciiTheme="minorHAnsi" w:hAnsiTheme="minorHAnsi" w:cs="Courier"/>
          <w:color w:val="000000"/>
          <w:sz w:val="24"/>
          <w:szCs w:val="24"/>
        </w:rPr>
        <w:t>.</w:t>
      </w:r>
      <w:r w:rsidRPr="007B7E58">
        <w:rPr>
          <w:rFonts w:asciiTheme="minorHAnsi" w:hAnsiTheme="minorHAnsi" w:cs="Courier"/>
          <w:color w:val="000000"/>
          <w:sz w:val="24"/>
          <w:szCs w:val="24"/>
        </w:rPr>
        <w:br/>
      </w:r>
    </w:p>
    <w:p w14:paraId="4ED44097" w14:textId="77777777" w:rsidR="003A6BB6" w:rsidRPr="00E15E70" w:rsidRDefault="000966A8" w:rsidP="00A748BE">
      <w:pPr>
        <w:pStyle w:val="ListParagraph"/>
        <w:spacing w:after="0" w:line="240" w:lineRule="auto"/>
        <w:ind w:left="0"/>
        <w:rPr>
          <w:rFonts w:asciiTheme="minorHAnsi" w:hAnsiTheme="minorHAnsi" w:cs="Courier"/>
          <w:color w:val="000000"/>
          <w:sz w:val="24"/>
          <w:szCs w:val="24"/>
        </w:rPr>
      </w:pPr>
      <w:r w:rsidRPr="007B7E58">
        <w:rPr>
          <w:rFonts w:asciiTheme="minorHAnsi" w:hAnsiTheme="minorHAnsi" w:cs="Courier"/>
          <w:b/>
          <w:color w:val="000000"/>
          <w:sz w:val="24"/>
          <w:szCs w:val="24"/>
        </w:rPr>
        <w:t>Question:  Is there any new guidance for CORs to complete the OGE Form 450?</w:t>
      </w:r>
      <w:r w:rsidRPr="007B7E58">
        <w:rPr>
          <w:rFonts w:asciiTheme="minorHAnsi" w:hAnsiTheme="minorHAnsi" w:cs="Courier"/>
          <w:b/>
          <w:color w:val="000000"/>
          <w:sz w:val="24"/>
          <w:szCs w:val="24"/>
        </w:rPr>
        <w:br/>
        <w:t xml:space="preserve">Answer:  </w:t>
      </w:r>
      <w:r w:rsidRPr="007B7E58">
        <w:rPr>
          <w:rFonts w:asciiTheme="minorHAnsi" w:hAnsiTheme="minorHAnsi" w:cs="Courier"/>
          <w:color w:val="000000"/>
          <w:sz w:val="24"/>
          <w:szCs w:val="24"/>
        </w:rPr>
        <w:t>On March 26, 2015, the Defense Procurement and Acquisition Policy Office published DoDI 5000.</w:t>
      </w:r>
      <w:r w:rsidRPr="000966A8">
        <w:rPr>
          <w:rFonts w:asciiTheme="minorHAnsi" w:hAnsiTheme="minorHAnsi" w:cs="Courier"/>
          <w:color w:val="000000"/>
          <w:sz w:val="24"/>
          <w:szCs w:val="24"/>
        </w:rPr>
        <w:t>72, "DoD Standard for Contracting Officer's Representative (COR) Certification," a new Instruction that establishes policies and standards, assigns responsibilities, and provides procedures to certify CORs.</w:t>
      </w:r>
      <w:r>
        <w:rPr>
          <w:rFonts w:asciiTheme="minorHAnsi" w:hAnsiTheme="minorHAnsi" w:cs="Courier"/>
          <w:color w:val="000000"/>
          <w:sz w:val="24"/>
          <w:szCs w:val="24"/>
        </w:rPr>
        <w:t xml:space="preserve">  </w:t>
      </w:r>
      <w:r w:rsidRPr="000966A8">
        <w:rPr>
          <w:rFonts w:asciiTheme="minorHAnsi" w:hAnsiTheme="minorHAnsi" w:cs="Courier"/>
          <w:color w:val="000000"/>
          <w:sz w:val="24"/>
          <w:szCs w:val="24"/>
        </w:rPr>
        <w:t xml:space="preserve">The new instruction can be found at </w:t>
      </w:r>
      <w:hyperlink r:id="rId9" w:history="1">
        <w:r w:rsidRPr="00C93723">
          <w:rPr>
            <w:rStyle w:val="Hyperlink"/>
            <w:rFonts w:asciiTheme="minorHAnsi" w:hAnsiTheme="minorHAnsi" w:cs="Courier"/>
            <w:sz w:val="24"/>
            <w:szCs w:val="24"/>
          </w:rPr>
          <w:t>http://www.dtic.mil/whs/directives/corres/pdf/500072p.pdf</w:t>
        </w:r>
      </w:hyperlink>
      <w:r>
        <w:rPr>
          <w:rFonts w:asciiTheme="minorHAnsi" w:hAnsiTheme="minorHAnsi" w:cs="Courier"/>
          <w:color w:val="000000"/>
          <w:sz w:val="24"/>
          <w:szCs w:val="24"/>
        </w:rPr>
        <w:t>.   T</w:t>
      </w:r>
      <w:r w:rsidRPr="000966A8">
        <w:rPr>
          <w:rFonts w:asciiTheme="minorHAnsi" w:hAnsiTheme="minorHAnsi" w:cs="Courier"/>
          <w:color w:val="000000"/>
          <w:sz w:val="24"/>
          <w:szCs w:val="24"/>
        </w:rPr>
        <w:t>he Instruction requires Contracting Officers to evaluate whether CORs should file the OGE Form</w:t>
      </w:r>
      <w:r>
        <w:rPr>
          <w:rFonts w:asciiTheme="minorHAnsi" w:hAnsiTheme="minorHAnsi" w:cs="Courier"/>
          <w:color w:val="000000"/>
          <w:sz w:val="24"/>
          <w:szCs w:val="24"/>
        </w:rPr>
        <w:t xml:space="preserve"> 450 and </w:t>
      </w:r>
      <w:r w:rsidRPr="000966A8">
        <w:rPr>
          <w:rFonts w:asciiTheme="minorHAnsi" w:hAnsiTheme="minorHAnsi" w:cs="Courier"/>
          <w:color w:val="000000"/>
          <w:sz w:val="24"/>
          <w:szCs w:val="24"/>
        </w:rPr>
        <w:t xml:space="preserve">provides the applicable standard for determining which CORs are required to file an OGE Form 450. Specifically, whether the COR's duties and responsibilities require that the employee "participate personally and substantially through decision or the exercise of significant judgment, and without substantial supervision and review, in taking a Government action regarding contracting or procurement; administering or monitoring grants, subsidies, licenses, or other federally conferred financial or operational benefits; or other activities in which the final decision or action will have a direct and substantial economic effect on the interest of any </w:t>
      </w:r>
      <w:r w:rsidRPr="00E15E70">
        <w:rPr>
          <w:rFonts w:asciiTheme="minorHAnsi" w:hAnsiTheme="minorHAnsi" w:cs="Courier"/>
          <w:color w:val="000000"/>
          <w:sz w:val="24"/>
          <w:szCs w:val="24"/>
        </w:rPr>
        <w:t>non-Federal entity."</w:t>
      </w:r>
    </w:p>
    <w:p w14:paraId="704E844B" w14:textId="77777777" w:rsidR="00E15E70" w:rsidRPr="00E15E70" w:rsidRDefault="00E15E70" w:rsidP="00A748BE">
      <w:pPr>
        <w:pStyle w:val="ListParagraph"/>
        <w:spacing w:after="0" w:line="240" w:lineRule="auto"/>
        <w:ind w:left="0"/>
        <w:rPr>
          <w:rFonts w:asciiTheme="minorHAnsi" w:hAnsiTheme="minorHAnsi" w:cs="Courier"/>
          <w:color w:val="000000"/>
          <w:sz w:val="24"/>
          <w:szCs w:val="24"/>
        </w:rPr>
      </w:pPr>
    </w:p>
    <w:p w14:paraId="5FD35E93" w14:textId="77777777" w:rsidR="00E15E70" w:rsidRDefault="00E15E70" w:rsidP="00A748BE">
      <w:pPr>
        <w:pStyle w:val="ListParagraph"/>
        <w:spacing w:after="0" w:line="240" w:lineRule="auto"/>
        <w:ind w:left="0"/>
        <w:rPr>
          <w:rFonts w:asciiTheme="minorHAnsi" w:hAnsiTheme="minorHAnsi" w:cs="Courier"/>
          <w:b/>
          <w:color w:val="000000"/>
          <w:sz w:val="24"/>
          <w:szCs w:val="24"/>
        </w:rPr>
      </w:pPr>
      <w:r>
        <w:rPr>
          <w:rFonts w:asciiTheme="minorHAnsi" w:hAnsiTheme="minorHAnsi" w:cs="Courier"/>
          <w:b/>
          <w:color w:val="000000"/>
          <w:sz w:val="24"/>
          <w:szCs w:val="24"/>
        </w:rPr>
        <w:t>Question:  I received an email about the OGE Form 450.  What do I do?</w:t>
      </w:r>
    </w:p>
    <w:p w14:paraId="7A524686" w14:textId="29109DEB" w:rsidR="003A6BB6" w:rsidRDefault="00E15E70" w:rsidP="00A748BE">
      <w:pPr>
        <w:pStyle w:val="ListParagraph"/>
        <w:spacing w:after="0" w:line="240" w:lineRule="auto"/>
        <w:ind w:left="0"/>
        <w:rPr>
          <w:rFonts w:asciiTheme="minorHAnsi" w:hAnsiTheme="minorHAnsi" w:cs="Courier"/>
          <w:color w:val="000000"/>
          <w:sz w:val="24"/>
          <w:szCs w:val="24"/>
        </w:rPr>
      </w:pPr>
      <w:r>
        <w:rPr>
          <w:rFonts w:asciiTheme="minorHAnsi" w:hAnsiTheme="minorHAnsi" w:cs="Courier"/>
          <w:b/>
          <w:color w:val="000000"/>
          <w:sz w:val="24"/>
          <w:szCs w:val="24"/>
        </w:rPr>
        <w:t xml:space="preserve">Answer:  </w:t>
      </w:r>
      <w:r>
        <w:rPr>
          <w:rFonts w:asciiTheme="minorHAnsi" w:hAnsiTheme="minorHAnsi" w:cs="Courier"/>
          <w:color w:val="000000"/>
          <w:sz w:val="24"/>
          <w:szCs w:val="24"/>
        </w:rPr>
        <w:t>For n</w:t>
      </w:r>
      <w:r w:rsidRPr="00E15E70">
        <w:rPr>
          <w:rFonts w:asciiTheme="minorHAnsi" w:hAnsiTheme="minorHAnsi" w:cs="Courier"/>
          <w:color w:val="000000"/>
          <w:sz w:val="24"/>
          <w:szCs w:val="24"/>
        </w:rPr>
        <w:t>ominations iss</w:t>
      </w:r>
      <w:r>
        <w:rPr>
          <w:rFonts w:asciiTheme="minorHAnsi" w:hAnsiTheme="minorHAnsi" w:cs="Courier"/>
          <w:color w:val="000000"/>
          <w:sz w:val="24"/>
          <w:szCs w:val="24"/>
        </w:rPr>
        <w:t xml:space="preserve">ued prior to May 10, 2016, </w:t>
      </w:r>
      <w:r w:rsidRPr="00E15E70">
        <w:rPr>
          <w:rFonts w:asciiTheme="minorHAnsi" w:hAnsiTheme="minorHAnsi" w:cs="Courier"/>
          <w:color w:val="000000"/>
          <w:sz w:val="24"/>
          <w:szCs w:val="24"/>
        </w:rPr>
        <w:t>CORs are required to complete and file the OGE 450 Form by February of each year while they are active CORs and include a statement in the February Monthly COR Report statin</w:t>
      </w:r>
      <w:r w:rsidR="007E1262">
        <w:rPr>
          <w:rFonts w:asciiTheme="minorHAnsi" w:hAnsiTheme="minorHAnsi" w:cs="Courier"/>
          <w:color w:val="000000"/>
          <w:sz w:val="24"/>
          <w:szCs w:val="24"/>
        </w:rPr>
        <w:t xml:space="preserve">g that this has been submitted.  </w:t>
      </w:r>
      <w:r w:rsidRPr="00E15E70">
        <w:rPr>
          <w:rFonts w:asciiTheme="minorHAnsi" w:hAnsiTheme="minorHAnsi" w:cs="Courier"/>
          <w:color w:val="000000"/>
          <w:sz w:val="24"/>
          <w:szCs w:val="24"/>
        </w:rPr>
        <w:t>Supervisor</w:t>
      </w:r>
      <w:r>
        <w:rPr>
          <w:rFonts w:asciiTheme="minorHAnsi" w:hAnsiTheme="minorHAnsi" w:cs="Courier"/>
          <w:color w:val="000000"/>
          <w:sz w:val="24"/>
          <w:szCs w:val="24"/>
        </w:rPr>
        <w:t>s are to e</w:t>
      </w:r>
      <w:r w:rsidRPr="00E15E70">
        <w:rPr>
          <w:rFonts w:asciiTheme="minorHAnsi" w:hAnsiTheme="minorHAnsi" w:cs="Courier"/>
          <w:color w:val="000000"/>
          <w:sz w:val="24"/>
          <w:szCs w:val="24"/>
        </w:rPr>
        <w:t>nsure that the Nominee has filed an OGE Form 450 and there is no conflict of interest or apparent conflict of interest interf</w:t>
      </w:r>
      <w:r>
        <w:rPr>
          <w:rFonts w:asciiTheme="minorHAnsi" w:hAnsiTheme="minorHAnsi" w:cs="Courier"/>
          <w:color w:val="000000"/>
          <w:sz w:val="24"/>
          <w:szCs w:val="24"/>
        </w:rPr>
        <w:t xml:space="preserve">ering with this appointment. </w:t>
      </w:r>
      <w:r>
        <w:rPr>
          <w:rFonts w:asciiTheme="minorHAnsi" w:hAnsiTheme="minorHAnsi" w:cs="Courier"/>
          <w:color w:val="000000"/>
          <w:sz w:val="24"/>
          <w:szCs w:val="24"/>
        </w:rPr>
        <w:br/>
      </w:r>
      <w:r>
        <w:rPr>
          <w:rFonts w:asciiTheme="minorHAnsi" w:hAnsiTheme="minorHAnsi" w:cs="Courier"/>
          <w:color w:val="000000"/>
          <w:sz w:val="24"/>
          <w:szCs w:val="24"/>
        </w:rPr>
        <w:br/>
        <w:t>For n</w:t>
      </w:r>
      <w:r w:rsidRPr="00E15E70">
        <w:rPr>
          <w:rFonts w:asciiTheme="minorHAnsi" w:hAnsiTheme="minorHAnsi" w:cs="Courier"/>
          <w:color w:val="000000"/>
          <w:sz w:val="24"/>
          <w:szCs w:val="24"/>
        </w:rPr>
        <w:t>ominations issu</w:t>
      </w:r>
      <w:r>
        <w:rPr>
          <w:rFonts w:asciiTheme="minorHAnsi" w:hAnsiTheme="minorHAnsi" w:cs="Courier"/>
          <w:color w:val="000000"/>
          <w:sz w:val="24"/>
          <w:szCs w:val="24"/>
        </w:rPr>
        <w:t>ed on or after May 10, 2016, i</w:t>
      </w:r>
      <w:r w:rsidRPr="00E15E70">
        <w:rPr>
          <w:rFonts w:asciiTheme="minorHAnsi" w:hAnsiTheme="minorHAnsi" w:cs="Courier"/>
          <w:color w:val="000000"/>
          <w:sz w:val="24"/>
          <w:szCs w:val="24"/>
        </w:rPr>
        <w:t xml:space="preserve">f required, CORs are complete and submit the initial OGE 450, and an annual OGE 450 thereafter in accordance with the component and contracting agency procedures. </w:t>
      </w:r>
      <w:r>
        <w:rPr>
          <w:rFonts w:asciiTheme="minorHAnsi" w:hAnsiTheme="minorHAnsi" w:cs="Courier"/>
          <w:color w:val="000000"/>
          <w:sz w:val="24"/>
          <w:szCs w:val="24"/>
        </w:rPr>
        <w:t xml:space="preserve"> </w:t>
      </w:r>
      <w:r w:rsidRPr="00E15E70">
        <w:rPr>
          <w:rFonts w:asciiTheme="minorHAnsi" w:hAnsiTheme="minorHAnsi" w:cs="Courier"/>
          <w:color w:val="000000"/>
          <w:sz w:val="24"/>
          <w:szCs w:val="24"/>
        </w:rPr>
        <w:t xml:space="preserve">If an OGE Form 450 is required, Supervisor will ensure that the COR Nominee/COR completes and files the initial and all annual OGE Form 450. </w:t>
      </w:r>
      <w:r w:rsidR="00304514">
        <w:rPr>
          <w:rFonts w:asciiTheme="minorHAnsi" w:hAnsiTheme="minorHAnsi" w:cs="Courier"/>
          <w:color w:val="000000"/>
          <w:sz w:val="24"/>
          <w:szCs w:val="24"/>
        </w:rPr>
        <w:t xml:space="preserve"> </w:t>
      </w:r>
      <w:r w:rsidRPr="00E15E70">
        <w:rPr>
          <w:rFonts w:asciiTheme="minorHAnsi" w:hAnsiTheme="minorHAnsi" w:cs="Courier"/>
          <w:color w:val="000000"/>
          <w:sz w:val="24"/>
          <w:szCs w:val="24"/>
        </w:rPr>
        <w:t xml:space="preserve">Submission will be within the required </w:t>
      </w:r>
      <w:r w:rsidR="00304514" w:rsidRPr="00E15E70">
        <w:rPr>
          <w:rFonts w:asciiTheme="minorHAnsi" w:hAnsiTheme="minorHAnsi" w:cs="Courier"/>
          <w:color w:val="000000"/>
          <w:sz w:val="24"/>
          <w:szCs w:val="24"/>
        </w:rPr>
        <w:t>time</w:t>
      </w:r>
      <w:r w:rsidRPr="00E15E70">
        <w:rPr>
          <w:rFonts w:asciiTheme="minorHAnsi" w:hAnsiTheme="minorHAnsi" w:cs="Courier"/>
          <w:color w:val="000000"/>
          <w:sz w:val="24"/>
          <w:szCs w:val="24"/>
        </w:rPr>
        <w:t xml:space="preserve"> and in accordance with the component and contracting agency procedures.</w:t>
      </w:r>
      <w:r>
        <w:rPr>
          <w:rFonts w:asciiTheme="minorHAnsi" w:hAnsiTheme="minorHAnsi" w:cs="Courier"/>
          <w:color w:val="000000"/>
          <w:sz w:val="24"/>
          <w:szCs w:val="24"/>
        </w:rPr>
        <w:t xml:space="preserve">  </w:t>
      </w:r>
      <w:r w:rsidRPr="00E15E70">
        <w:rPr>
          <w:rFonts w:asciiTheme="minorHAnsi" w:hAnsiTheme="minorHAnsi" w:cs="Courier"/>
          <w:color w:val="000000"/>
          <w:sz w:val="24"/>
          <w:szCs w:val="24"/>
        </w:rPr>
        <w:t xml:space="preserve">Contracting Officers </w:t>
      </w:r>
      <w:r>
        <w:rPr>
          <w:rFonts w:asciiTheme="minorHAnsi" w:hAnsiTheme="minorHAnsi" w:cs="Courier"/>
          <w:color w:val="000000"/>
          <w:sz w:val="24"/>
          <w:szCs w:val="24"/>
        </w:rPr>
        <w:t>w</w:t>
      </w:r>
      <w:r w:rsidRPr="00E15E70">
        <w:rPr>
          <w:rFonts w:asciiTheme="minorHAnsi" w:hAnsiTheme="minorHAnsi" w:cs="Courier"/>
          <w:color w:val="000000"/>
          <w:sz w:val="24"/>
          <w:szCs w:val="24"/>
        </w:rPr>
        <w:t>ill ensure that the initial and all annual OGE Form 450 have been reviewed by appropriate personnel in accordance with the component and contracting agency procedures.</w:t>
      </w:r>
    </w:p>
    <w:p w14:paraId="3AA120FA" w14:textId="77777777" w:rsidR="00DA6A3B" w:rsidRDefault="00DA6A3B" w:rsidP="00A748BE">
      <w:pPr>
        <w:pStyle w:val="ListParagraph"/>
        <w:spacing w:after="0" w:line="240" w:lineRule="auto"/>
        <w:ind w:left="0"/>
        <w:rPr>
          <w:rFonts w:asciiTheme="minorHAnsi" w:hAnsiTheme="minorHAnsi" w:cs="Courier"/>
          <w:color w:val="000000"/>
          <w:sz w:val="24"/>
          <w:szCs w:val="24"/>
        </w:rPr>
      </w:pPr>
    </w:p>
    <w:p w14:paraId="0DEDE884" w14:textId="10287B9C" w:rsidR="00F34DA4" w:rsidRPr="00F34DA4" w:rsidRDefault="00F34DA4" w:rsidP="00A748BE">
      <w:pPr>
        <w:pStyle w:val="ListParagraph"/>
        <w:spacing w:after="0" w:line="240" w:lineRule="auto"/>
        <w:ind w:left="0"/>
        <w:rPr>
          <w:rFonts w:asciiTheme="minorHAnsi" w:hAnsiTheme="minorHAnsi" w:cs="Courier"/>
          <w:b/>
          <w:color w:val="000000" w:themeColor="text1"/>
          <w:sz w:val="24"/>
          <w:szCs w:val="24"/>
        </w:rPr>
      </w:pPr>
      <w:r w:rsidRPr="00F34DA4">
        <w:rPr>
          <w:rFonts w:asciiTheme="minorHAnsi" w:hAnsiTheme="minorHAnsi" w:cs="Courier"/>
          <w:b/>
          <w:color w:val="000000"/>
          <w:sz w:val="24"/>
          <w:szCs w:val="24"/>
        </w:rPr>
        <w:t xml:space="preserve">Question:  </w:t>
      </w:r>
      <w:r w:rsidRPr="00F34DA4">
        <w:rPr>
          <w:rFonts w:asciiTheme="minorHAnsi" w:hAnsiTheme="minorHAnsi" w:cs="Courier"/>
          <w:b/>
          <w:color w:val="000000" w:themeColor="text1"/>
          <w:sz w:val="24"/>
          <w:szCs w:val="24"/>
        </w:rPr>
        <w:t>Our agency views the DoDI 5000.72 to say that a COR needs to be appointed before loading a contract in ED</w:t>
      </w:r>
      <w:r w:rsidR="00C37FC7">
        <w:rPr>
          <w:rFonts w:asciiTheme="minorHAnsi" w:hAnsiTheme="minorHAnsi" w:cs="Courier"/>
          <w:b/>
          <w:color w:val="000000" w:themeColor="text1"/>
          <w:sz w:val="24"/>
          <w:szCs w:val="24"/>
        </w:rPr>
        <w:t>A, but JAM does not allow this.</w:t>
      </w:r>
      <w:r w:rsidRPr="00F34DA4">
        <w:rPr>
          <w:rFonts w:asciiTheme="minorHAnsi" w:hAnsiTheme="minorHAnsi" w:cs="Courier"/>
          <w:b/>
          <w:color w:val="000000" w:themeColor="text1"/>
          <w:sz w:val="24"/>
          <w:szCs w:val="24"/>
        </w:rPr>
        <w:t xml:space="preserve"> </w:t>
      </w:r>
      <w:r w:rsidR="00C37FC7">
        <w:rPr>
          <w:rFonts w:asciiTheme="minorHAnsi" w:hAnsiTheme="minorHAnsi" w:cs="Courier"/>
          <w:b/>
          <w:color w:val="000000" w:themeColor="text1"/>
          <w:sz w:val="24"/>
          <w:szCs w:val="24"/>
        </w:rPr>
        <w:t xml:space="preserve"> </w:t>
      </w:r>
      <w:r w:rsidRPr="00F34DA4">
        <w:rPr>
          <w:rFonts w:asciiTheme="minorHAnsi" w:hAnsiTheme="minorHAnsi" w:cs="Courier"/>
          <w:b/>
          <w:color w:val="000000" w:themeColor="text1"/>
          <w:sz w:val="24"/>
          <w:szCs w:val="24"/>
        </w:rPr>
        <w:t>Will JAM be updated to allow a COR to be appointed before loading a contract into EDA?</w:t>
      </w:r>
    </w:p>
    <w:p w14:paraId="1C445D11" w14:textId="125CE7FF" w:rsidR="00F34DA4" w:rsidRPr="00F34DA4" w:rsidRDefault="00F34DA4" w:rsidP="00C37FC7">
      <w:pPr>
        <w:pStyle w:val="p1"/>
        <w:rPr>
          <w:rFonts w:ascii="Calibri" w:hAnsi="Calibri" w:cs="Times New Roman"/>
          <w:color w:val="000000" w:themeColor="text1"/>
          <w:sz w:val="24"/>
          <w:szCs w:val="24"/>
        </w:rPr>
      </w:pPr>
      <w:r w:rsidRPr="00F34DA4">
        <w:rPr>
          <w:rFonts w:asciiTheme="minorHAnsi" w:hAnsiTheme="minorHAnsi" w:cs="Courier"/>
          <w:b/>
          <w:color w:val="000000" w:themeColor="text1"/>
          <w:sz w:val="24"/>
          <w:szCs w:val="24"/>
        </w:rPr>
        <w:t>Answer:</w:t>
      </w:r>
      <w:r w:rsidRPr="00F34DA4">
        <w:rPr>
          <w:rFonts w:asciiTheme="minorHAnsi" w:hAnsiTheme="minorHAnsi" w:cs="Courier"/>
          <w:color w:val="000000" w:themeColor="text1"/>
          <w:sz w:val="24"/>
          <w:szCs w:val="24"/>
        </w:rPr>
        <w:t xml:space="preserve">  No, </w:t>
      </w:r>
      <w:r>
        <w:rPr>
          <w:rFonts w:asciiTheme="minorHAnsi" w:hAnsiTheme="minorHAnsi" w:cs="Courier"/>
          <w:color w:val="000000" w:themeColor="text1"/>
          <w:sz w:val="24"/>
          <w:szCs w:val="24"/>
        </w:rPr>
        <w:t xml:space="preserve">JAM will not allow a Contracting Officer to officially appoint until the </w:t>
      </w:r>
      <w:r w:rsidR="00C37FC7">
        <w:rPr>
          <w:rFonts w:asciiTheme="minorHAnsi" w:hAnsiTheme="minorHAnsi" w:cs="Courier"/>
          <w:color w:val="000000" w:themeColor="text1"/>
          <w:sz w:val="24"/>
          <w:szCs w:val="24"/>
        </w:rPr>
        <w:t>contract</w:t>
      </w:r>
      <w:r>
        <w:rPr>
          <w:rFonts w:asciiTheme="minorHAnsi" w:hAnsiTheme="minorHAnsi" w:cs="Courier"/>
          <w:color w:val="000000" w:themeColor="text1"/>
          <w:sz w:val="24"/>
          <w:szCs w:val="24"/>
        </w:rPr>
        <w:t xml:space="preserve"> is loaded into EDA and JAM can verify the contract number.  DPC has </w:t>
      </w:r>
      <w:r>
        <w:rPr>
          <w:rFonts w:ascii="Calibri" w:hAnsi="Calibri" w:cs="Times New Roman"/>
          <w:color w:val="000000" w:themeColor="text1"/>
          <w:sz w:val="24"/>
          <w:szCs w:val="24"/>
        </w:rPr>
        <w:t xml:space="preserve">submitted changes to PGI to update the </w:t>
      </w:r>
      <w:r w:rsidRPr="00F34DA4">
        <w:rPr>
          <w:rFonts w:ascii="Calibri" w:hAnsi="Calibri" w:cs="Times New Roman"/>
          <w:color w:val="000000" w:themeColor="text1"/>
          <w:sz w:val="24"/>
          <w:szCs w:val="24"/>
        </w:rPr>
        <w:t xml:space="preserve">DoDI 5000.72 </w:t>
      </w:r>
      <w:r w:rsidRPr="00C37FC7">
        <w:rPr>
          <w:rFonts w:ascii="Calibri" w:hAnsi="Calibri" w:cs="Times New Roman"/>
          <w:color w:val="000000" w:themeColor="text1"/>
          <w:sz w:val="24"/>
          <w:szCs w:val="24"/>
        </w:rPr>
        <w:t>and DoD COR Handbook to ensure that language in policy match system requirement.  DPC Deputy Director has submitted a letter for DPC Director signature that will address the policy chang</w:t>
      </w:r>
      <w:r w:rsidR="00C37FC7" w:rsidRPr="00C37FC7">
        <w:rPr>
          <w:rFonts w:ascii="Calibri" w:hAnsi="Calibri" w:cs="Times New Roman"/>
          <w:color w:val="000000" w:themeColor="text1"/>
          <w:sz w:val="24"/>
          <w:szCs w:val="24"/>
        </w:rPr>
        <w:t xml:space="preserve">es.  </w:t>
      </w:r>
      <w:r w:rsidRPr="00F34DA4">
        <w:rPr>
          <w:rFonts w:ascii="Calibri" w:hAnsi="Calibri"/>
          <w:color w:val="000000" w:themeColor="text1"/>
          <w:sz w:val="24"/>
          <w:szCs w:val="24"/>
        </w:rPr>
        <w:t>The actual policy update may take some time to conclude.</w:t>
      </w:r>
      <w:r w:rsidR="00C37FC7">
        <w:rPr>
          <w:rFonts w:ascii="Calibri" w:hAnsi="Calibri"/>
          <w:color w:val="000000" w:themeColor="text1"/>
          <w:sz w:val="24"/>
          <w:szCs w:val="24"/>
        </w:rPr>
        <w:t xml:space="preserve">  Please contact your Agency head SPM GAM to discuss.</w:t>
      </w:r>
    </w:p>
    <w:p w14:paraId="75FCB096" w14:textId="38B16C20" w:rsidR="00F34DA4" w:rsidRDefault="00F34DA4" w:rsidP="00A748BE">
      <w:pPr>
        <w:pStyle w:val="ListParagraph"/>
        <w:spacing w:after="0" w:line="240" w:lineRule="auto"/>
        <w:ind w:left="0"/>
        <w:rPr>
          <w:rFonts w:asciiTheme="minorHAnsi" w:hAnsiTheme="minorHAnsi" w:cs="Courier"/>
          <w:color w:val="000000"/>
          <w:sz w:val="24"/>
          <w:szCs w:val="24"/>
        </w:rPr>
      </w:pPr>
    </w:p>
    <w:p w14:paraId="527AFC0C" w14:textId="77777777" w:rsidR="00DA6A3B" w:rsidRDefault="00DA6A3B" w:rsidP="00A748BE">
      <w:pPr>
        <w:pStyle w:val="ListParagraph"/>
        <w:spacing w:after="0" w:line="240" w:lineRule="auto"/>
        <w:ind w:left="0"/>
        <w:rPr>
          <w:rFonts w:asciiTheme="minorHAnsi" w:hAnsiTheme="minorHAnsi" w:cs="Courier"/>
          <w:color w:val="000000"/>
          <w:sz w:val="24"/>
          <w:szCs w:val="24"/>
        </w:rPr>
      </w:pPr>
    </w:p>
    <w:p w14:paraId="6540BC4E" w14:textId="1017CC24" w:rsidR="003A6BB6" w:rsidRPr="005827A7" w:rsidRDefault="003A6BB6" w:rsidP="003A6BB6">
      <w:pPr>
        <w:pStyle w:val="Heading1"/>
        <w:spacing w:before="0"/>
        <w:rPr>
          <w:rFonts w:asciiTheme="minorHAnsi" w:hAnsiTheme="minorHAnsi"/>
          <w:color w:val="3366FF"/>
          <w:sz w:val="44"/>
          <w:szCs w:val="44"/>
          <w:u w:val="single"/>
        </w:rPr>
      </w:pPr>
      <w:bookmarkStart w:id="3" w:name="_Toc12610803"/>
      <w:r w:rsidRPr="005827A7">
        <w:rPr>
          <w:rFonts w:asciiTheme="minorHAnsi" w:hAnsiTheme="minorHAnsi"/>
          <w:color w:val="3366FF"/>
          <w:sz w:val="44"/>
          <w:szCs w:val="44"/>
          <w:u w:val="single"/>
        </w:rPr>
        <w:t>GENERAL INFORMATION</w:t>
      </w:r>
      <w:bookmarkEnd w:id="3"/>
    </w:p>
    <w:p w14:paraId="7F84FBA3" w14:textId="77777777" w:rsidR="003A6BB6" w:rsidRPr="005827A7" w:rsidRDefault="003A6BB6" w:rsidP="003A6BB6">
      <w:pPr>
        <w:pStyle w:val="ListParagraph"/>
        <w:spacing w:after="0" w:line="240" w:lineRule="auto"/>
        <w:ind w:left="0"/>
        <w:rPr>
          <w:rFonts w:asciiTheme="minorHAnsi" w:hAnsiTheme="minorHAnsi"/>
          <w:b/>
          <w:caps/>
          <w:sz w:val="24"/>
          <w:szCs w:val="24"/>
          <w:u w:val="single"/>
        </w:rPr>
      </w:pPr>
    </w:p>
    <w:p w14:paraId="2BB68D5C" w14:textId="564C52FE" w:rsidR="003A6BB6" w:rsidRPr="005827A7" w:rsidRDefault="002E7475" w:rsidP="003A6BB6">
      <w:pPr>
        <w:pStyle w:val="ListParagraph"/>
        <w:spacing w:after="0" w:line="240" w:lineRule="auto"/>
        <w:ind w:left="0"/>
        <w:rPr>
          <w:rFonts w:asciiTheme="minorHAnsi" w:hAnsiTheme="minorHAnsi"/>
          <w:b/>
          <w:sz w:val="24"/>
          <w:szCs w:val="24"/>
        </w:rPr>
      </w:pPr>
      <w:r>
        <w:rPr>
          <w:rFonts w:asciiTheme="minorHAnsi" w:hAnsiTheme="minorHAnsi"/>
          <w:b/>
          <w:sz w:val="24"/>
          <w:szCs w:val="24"/>
        </w:rPr>
        <w:t>Question:  What was</w:t>
      </w:r>
      <w:r w:rsidR="003A6BB6" w:rsidRPr="005827A7">
        <w:rPr>
          <w:rFonts w:asciiTheme="minorHAnsi" w:hAnsiTheme="minorHAnsi"/>
          <w:b/>
          <w:sz w:val="24"/>
          <w:szCs w:val="24"/>
        </w:rPr>
        <w:t xml:space="preserve"> the Contracting Officer Representative Tracking Tool (CORT Tool)?</w:t>
      </w:r>
    </w:p>
    <w:p w14:paraId="1559C0B1" w14:textId="64B36B62" w:rsidR="003A6BB6" w:rsidRPr="005827A7" w:rsidRDefault="003A6BB6" w:rsidP="003A6BB6">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 xml:space="preserve">Answer:  </w:t>
      </w:r>
      <w:r w:rsidR="002E7475">
        <w:rPr>
          <w:rFonts w:asciiTheme="minorHAnsi" w:hAnsiTheme="minorHAnsi"/>
          <w:sz w:val="24"/>
          <w:szCs w:val="24"/>
        </w:rPr>
        <w:t>The CORT Tool was</w:t>
      </w:r>
      <w:r w:rsidRPr="005827A7">
        <w:rPr>
          <w:rFonts w:asciiTheme="minorHAnsi" w:hAnsiTheme="minorHAnsi"/>
          <w:sz w:val="24"/>
          <w:szCs w:val="24"/>
        </w:rPr>
        <w:t xml:space="preserve"> a web management </w:t>
      </w:r>
      <w:r w:rsidR="002A62D9">
        <w:rPr>
          <w:rFonts w:asciiTheme="minorHAnsi" w:hAnsiTheme="minorHAnsi"/>
          <w:sz w:val="24"/>
          <w:szCs w:val="24"/>
        </w:rPr>
        <w:t xml:space="preserve">application designed </w:t>
      </w:r>
      <w:r w:rsidRPr="005827A7">
        <w:rPr>
          <w:rFonts w:asciiTheme="minorHAnsi" w:hAnsiTheme="minorHAnsi"/>
          <w:sz w:val="24"/>
          <w:szCs w:val="24"/>
        </w:rPr>
        <w:t>to nominate, appoint, track, and revoke an individual as a</w:t>
      </w:r>
      <w:r w:rsidR="00CE37C2">
        <w:rPr>
          <w:rFonts w:asciiTheme="minorHAnsi" w:hAnsiTheme="minorHAnsi"/>
          <w:sz w:val="24"/>
          <w:szCs w:val="24"/>
        </w:rPr>
        <w:t xml:space="preserve"> COR supporting a DoD contract.  </w:t>
      </w:r>
      <w:r w:rsidR="00263736">
        <w:rPr>
          <w:rFonts w:asciiTheme="minorHAnsi" w:hAnsiTheme="minorHAnsi"/>
          <w:sz w:val="24"/>
          <w:szCs w:val="24"/>
        </w:rPr>
        <w:t>It provided</w:t>
      </w:r>
      <w:r w:rsidRPr="005827A7">
        <w:rPr>
          <w:rFonts w:asciiTheme="minorHAnsi" w:hAnsiTheme="minorHAnsi"/>
          <w:sz w:val="24"/>
          <w:szCs w:val="24"/>
        </w:rPr>
        <w:t xml:space="preserve"> DoD personnel a web-based portal for all releva</w:t>
      </w:r>
      <w:r w:rsidR="00263736">
        <w:rPr>
          <w:rFonts w:asciiTheme="minorHAnsi" w:hAnsiTheme="minorHAnsi"/>
          <w:sz w:val="24"/>
          <w:szCs w:val="24"/>
        </w:rPr>
        <w:t>nt COR actions.  The Tool allowed</w:t>
      </w:r>
      <w:r w:rsidRPr="005827A7">
        <w:rPr>
          <w:rFonts w:asciiTheme="minorHAnsi" w:hAnsiTheme="minorHAnsi"/>
          <w:sz w:val="24"/>
          <w:szCs w:val="24"/>
        </w:rPr>
        <w:t xml:space="preserve"> a COR, COR Supervisor and Contract Specialist/Contracting Officer to electronically process nomination of CORs for one or multiple contracts.  </w:t>
      </w:r>
      <w:r w:rsidR="00263736">
        <w:rPr>
          <w:rFonts w:asciiTheme="minorHAnsi" w:hAnsiTheme="minorHAnsi"/>
          <w:sz w:val="24"/>
          <w:szCs w:val="24"/>
        </w:rPr>
        <w:t xml:space="preserve">With release 6.0.0, the CORT Tool was broken into 2 modules, called the Joint Appointment Module (JAM) </w:t>
      </w:r>
      <w:r w:rsidR="004C2428">
        <w:rPr>
          <w:rFonts w:asciiTheme="minorHAnsi" w:hAnsiTheme="minorHAnsi"/>
          <w:sz w:val="24"/>
          <w:szCs w:val="24"/>
        </w:rPr>
        <w:t xml:space="preserve">and Surveillance and Performance Module (SPM).  JAM is </w:t>
      </w:r>
      <w:r w:rsidR="00263736">
        <w:rPr>
          <w:rFonts w:asciiTheme="minorHAnsi" w:hAnsiTheme="minorHAnsi"/>
          <w:sz w:val="24"/>
          <w:szCs w:val="24"/>
        </w:rPr>
        <w:t>where the COR can nominat</w:t>
      </w:r>
      <w:r w:rsidR="007324D7">
        <w:rPr>
          <w:rFonts w:asciiTheme="minorHAnsi" w:hAnsiTheme="minorHAnsi"/>
          <w:sz w:val="24"/>
          <w:szCs w:val="24"/>
        </w:rPr>
        <w:t>e or</w:t>
      </w:r>
      <w:r w:rsidR="00263736">
        <w:rPr>
          <w:rFonts w:asciiTheme="minorHAnsi" w:hAnsiTheme="minorHAnsi"/>
          <w:sz w:val="24"/>
          <w:szCs w:val="24"/>
        </w:rPr>
        <w:t xml:space="preserve"> the CO/CS can appoint a COR and </w:t>
      </w:r>
      <w:r w:rsidR="004C2428">
        <w:rPr>
          <w:rFonts w:asciiTheme="minorHAnsi" w:hAnsiTheme="minorHAnsi"/>
          <w:sz w:val="24"/>
          <w:szCs w:val="24"/>
        </w:rPr>
        <w:t>SPM is where the COR’s Online file is kept.</w:t>
      </w:r>
      <w:r w:rsidR="007324D7">
        <w:rPr>
          <w:rFonts w:asciiTheme="minorHAnsi" w:hAnsiTheme="minorHAnsi"/>
          <w:sz w:val="24"/>
          <w:szCs w:val="24"/>
        </w:rPr>
        <w:t xml:space="preserve"> </w:t>
      </w:r>
      <w:r w:rsidR="00263736">
        <w:rPr>
          <w:rFonts w:asciiTheme="minorHAnsi" w:hAnsiTheme="minorHAnsi"/>
          <w:sz w:val="24"/>
          <w:szCs w:val="24"/>
        </w:rPr>
        <w:t xml:space="preserve"> </w:t>
      </w:r>
      <w:r w:rsidR="004C2428">
        <w:rPr>
          <w:rFonts w:asciiTheme="minorHAnsi" w:hAnsiTheme="minorHAnsi"/>
          <w:sz w:val="24"/>
          <w:szCs w:val="24"/>
        </w:rPr>
        <w:t>Both modules are in PIEE which is</w:t>
      </w:r>
      <w:r w:rsidRPr="005827A7">
        <w:rPr>
          <w:rFonts w:asciiTheme="minorHAnsi" w:hAnsiTheme="minorHAnsi"/>
          <w:sz w:val="24"/>
          <w:szCs w:val="24"/>
        </w:rPr>
        <w:t xml:space="preserve"> CAC-enabled and available to all members of the DoD with internet access. </w:t>
      </w:r>
    </w:p>
    <w:p w14:paraId="2F41F79B" w14:textId="77777777" w:rsidR="003A6BB6" w:rsidRPr="005827A7" w:rsidRDefault="003A6BB6" w:rsidP="003A6BB6">
      <w:pPr>
        <w:pStyle w:val="ListParagraph"/>
        <w:spacing w:after="0" w:line="240" w:lineRule="auto"/>
        <w:ind w:left="0"/>
        <w:rPr>
          <w:rFonts w:asciiTheme="minorHAnsi" w:hAnsiTheme="minorHAnsi"/>
          <w:b/>
          <w:sz w:val="24"/>
          <w:szCs w:val="24"/>
        </w:rPr>
      </w:pPr>
    </w:p>
    <w:p w14:paraId="10C4BCB8" w14:textId="4EDBF25B" w:rsidR="003A6BB6" w:rsidRPr="005827A7" w:rsidRDefault="003A6BB6" w:rsidP="003A6BB6">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lastRenderedPageBreak/>
        <w:t>Question:  What are the</w:t>
      </w:r>
      <w:r w:rsidR="00FA05B4">
        <w:rPr>
          <w:rFonts w:asciiTheme="minorHAnsi" w:hAnsiTheme="minorHAnsi"/>
          <w:b/>
          <w:sz w:val="24"/>
          <w:szCs w:val="24"/>
        </w:rPr>
        <w:t xml:space="preserve"> benefits of using JAM and SPM</w:t>
      </w:r>
      <w:r w:rsidRPr="005827A7">
        <w:rPr>
          <w:rFonts w:asciiTheme="minorHAnsi" w:hAnsiTheme="minorHAnsi"/>
          <w:b/>
          <w:sz w:val="24"/>
          <w:szCs w:val="24"/>
        </w:rPr>
        <w:t>?</w:t>
      </w:r>
    </w:p>
    <w:p w14:paraId="6688964A" w14:textId="77777777" w:rsidR="003A6BB6" w:rsidRPr="005827A7" w:rsidRDefault="003A6BB6" w:rsidP="003A6BB6">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Benefits include:</w:t>
      </w:r>
    </w:p>
    <w:p w14:paraId="20FA7E9C" w14:textId="77777777" w:rsidR="003A6BB6" w:rsidRPr="005827A7" w:rsidRDefault="003A6BB6" w:rsidP="003A6BB6">
      <w:pPr>
        <w:pStyle w:val="ListParagraph"/>
        <w:numPr>
          <w:ilvl w:val="0"/>
          <w:numId w:val="1"/>
        </w:numPr>
        <w:spacing w:after="0" w:line="240" w:lineRule="auto"/>
        <w:rPr>
          <w:rFonts w:asciiTheme="minorHAnsi" w:hAnsiTheme="minorHAnsi"/>
          <w:sz w:val="24"/>
          <w:szCs w:val="24"/>
        </w:rPr>
      </w:pPr>
      <w:r w:rsidRPr="005827A7">
        <w:rPr>
          <w:rFonts w:asciiTheme="minorHAnsi" w:hAnsiTheme="minorHAnsi"/>
          <w:sz w:val="24"/>
          <w:szCs w:val="24"/>
        </w:rPr>
        <w:t>Electronic nomination process</w:t>
      </w:r>
    </w:p>
    <w:p w14:paraId="44D7E576" w14:textId="77777777" w:rsidR="003A6BB6" w:rsidRPr="005827A7" w:rsidRDefault="003A6BB6" w:rsidP="003A6BB6">
      <w:pPr>
        <w:pStyle w:val="ListParagraph"/>
        <w:numPr>
          <w:ilvl w:val="0"/>
          <w:numId w:val="1"/>
        </w:numPr>
        <w:spacing w:after="0" w:line="240" w:lineRule="auto"/>
        <w:rPr>
          <w:rFonts w:asciiTheme="minorHAnsi" w:hAnsiTheme="minorHAnsi"/>
          <w:sz w:val="24"/>
          <w:szCs w:val="24"/>
        </w:rPr>
      </w:pPr>
      <w:r w:rsidRPr="005827A7">
        <w:rPr>
          <w:rFonts w:asciiTheme="minorHAnsi" w:hAnsiTheme="minorHAnsi"/>
          <w:sz w:val="24"/>
          <w:szCs w:val="24"/>
        </w:rPr>
        <w:t>Review status of all COR nomination requests</w:t>
      </w:r>
    </w:p>
    <w:p w14:paraId="298AC1F3" w14:textId="77777777" w:rsidR="003A6BB6" w:rsidRPr="005827A7" w:rsidRDefault="003A6BB6" w:rsidP="003A6BB6">
      <w:pPr>
        <w:pStyle w:val="ListParagraph"/>
        <w:numPr>
          <w:ilvl w:val="0"/>
          <w:numId w:val="1"/>
        </w:numPr>
        <w:spacing w:after="0" w:line="240" w:lineRule="auto"/>
        <w:rPr>
          <w:rFonts w:asciiTheme="minorHAnsi" w:hAnsiTheme="minorHAnsi"/>
          <w:sz w:val="24"/>
          <w:szCs w:val="24"/>
        </w:rPr>
      </w:pPr>
      <w:r w:rsidRPr="005827A7">
        <w:rPr>
          <w:rFonts w:asciiTheme="minorHAnsi" w:hAnsiTheme="minorHAnsi"/>
          <w:sz w:val="24"/>
          <w:szCs w:val="24"/>
        </w:rPr>
        <w:t>Identify CORs by name, career field, certification level and other contact information</w:t>
      </w:r>
    </w:p>
    <w:p w14:paraId="4B3F5833" w14:textId="77777777" w:rsidR="003A6BB6" w:rsidRPr="005827A7" w:rsidRDefault="003A6BB6" w:rsidP="003A6BB6">
      <w:pPr>
        <w:pStyle w:val="ListParagraph"/>
        <w:numPr>
          <w:ilvl w:val="0"/>
          <w:numId w:val="1"/>
        </w:numPr>
        <w:spacing w:after="0" w:line="240" w:lineRule="auto"/>
        <w:rPr>
          <w:rFonts w:asciiTheme="minorHAnsi" w:hAnsiTheme="minorHAnsi"/>
          <w:sz w:val="24"/>
          <w:szCs w:val="24"/>
        </w:rPr>
      </w:pPr>
      <w:r w:rsidRPr="005827A7">
        <w:rPr>
          <w:rFonts w:asciiTheme="minorHAnsi" w:hAnsiTheme="minorHAnsi"/>
          <w:sz w:val="24"/>
          <w:szCs w:val="24"/>
        </w:rPr>
        <w:t>Identify COR supervisor by name and other contact information</w:t>
      </w:r>
    </w:p>
    <w:p w14:paraId="58277CF5" w14:textId="77777777" w:rsidR="003A6BB6" w:rsidRPr="005827A7" w:rsidRDefault="003A6BB6" w:rsidP="003A6BB6">
      <w:pPr>
        <w:pStyle w:val="ListParagraph"/>
        <w:numPr>
          <w:ilvl w:val="0"/>
          <w:numId w:val="1"/>
        </w:numPr>
        <w:spacing w:after="0" w:line="240" w:lineRule="auto"/>
        <w:rPr>
          <w:rFonts w:asciiTheme="minorHAnsi" w:hAnsiTheme="minorHAnsi"/>
          <w:sz w:val="24"/>
          <w:szCs w:val="24"/>
        </w:rPr>
      </w:pPr>
      <w:r w:rsidRPr="005827A7">
        <w:rPr>
          <w:rFonts w:asciiTheme="minorHAnsi" w:hAnsiTheme="minorHAnsi"/>
          <w:sz w:val="24"/>
          <w:szCs w:val="24"/>
        </w:rPr>
        <w:t>Identify contracting officer/specialist by name and other contact information</w:t>
      </w:r>
    </w:p>
    <w:p w14:paraId="7DF1BA70" w14:textId="77777777" w:rsidR="003A6BB6" w:rsidRPr="005827A7" w:rsidRDefault="003A6BB6" w:rsidP="003A6BB6">
      <w:pPr>
        <w:pStyle w:val="ListParagraph"/>
        <w:numPr>
          <w:ilvl w:val="0"/>
          <w:numId w:val="1"/>
        </w:numPr>
        <w:spacing w:after="0" w:line="240" w:lineRule="auto"/>
        <w:rPr>
          <w:rFonts w:asciiTheme="minorHAnsi" w:hAnsiTheme="minorHAnsi"/>
          <w:sz w:val="24"/>
          <w:szCs w:val="24"/>
        </w:rPr>
      </w:pPr>
      <w:r w:rsidRPr="005827A7">
        <w:rPr>
          <w:rFonts w:asciiTheme="minorHAnsi" w:hAnsiTheme="minorHAnsi"/>
          <w:sz w:val="24"/>
          <w:szCs w:val="24"/>
        </w:rPr>
        <w:t>Identify all training completed by the COR by complexity of the work/requirement (Type A/B/C), including basic and refresher training requirements</w:t>
      </w:r>
    </w:p>
    <w:p w14:paraId="3D8A490F" w14:textId="77777777" w:rsidR="003A6BB6" w:rsidRPr="005827A7" w:rsidRDefault="003A6BB6" w:rsidP="003A6BB6">
      <w:pPr>
        <w:pStyle w:val="ListParagraph"/>
        <w:numPr>
          <w:ilvl w:val="0"/>
          <w:numId w:val="1"/>
        </w:numPr>
        <w:spacing w:after="0" w:line="240" w:lineRule="auto"/>
        <w:rPr>
          <w:rFonts w:asciiTheme="minorHAnsi" w:hAnsiTheme="minorHAnsi"/>
          <w:sz w:val="24"/>
          <w:szCs w:val="24"/>
        </w:rPr>
      </w:pPr>
      <w:r w:rsidRPr="005827A7">
        <w:rPr>
          <w:rFonts w:asciiTheme="minorHAnsi" w:hAnsiTheme="minorHAnsi"/>
          <w:sz w:val="24"/>
          <w:szCs w:val="24"/>
        </w:rPr>
        <w:t>Track contracts by COR</w:t>
      </w:r>
    </w:p>
    <w:p w14:paraId="7D218D5A" w14:textId="77777777" w:rsidR="003A6BB6" w:rsidRPr="005827A7" w:rsidRDefault="003A6BB6" w:rsidP="003A6BB6">
      <w:pPr>
        <w:pStyle w:val="ListParagraph"/>
        <w:numPr>
          <w:ilvl w:val="0"/>
          <w:numId w:val="1"/>
        </w:numPr>
        <w:spacing w:after="0" w:line="240" w:lineRule="auto"/>
        <w:rPr>
          <w:rFonts w:asciiTheme="minorHAnsi" w:hAnsiTheme="minorHAnsi"/>
          <w:sz w:val="24"/>
          <w:szCs w:val="24"/>
        </w:rPr>
      </w:pPr>
      <w:r w:rsidRPr="005827A7">
        <w:rPr>
          <w:rFonts w:asciiTheme="minorHAnsi" w:hAnsiTheme="minorHAnsi"/>
          <w:sz w:val="24"/>
          <w:szCs w:val="24"/>
        </w:rPr>
        <w:t>Track CORs by contract</w:t>
      </w:r>
    </w:p>
    <w:p w14:paraId="0B38ABC9" w14:textId="77777777" w:rsidR="003A6BB6" w:rsidRPr="005827A7" w:rsidRDefault="003A6BB6" w:rsidP="003A6BB6">
      <w:pPr>
        <w:pStyle w:val="ListParagraph"/>
        <w:numPr>
          <w:ilvl w:val="0"/>
          <w:numId w:val="1"/>
        </w:numPr>
        <w:spacing w:after="0" w:line="240" w:lineRule="auto"/>
        <w:rPr>
          <w:rFonts w:asciiTheme="minorHAnsi" w:hAnsiTheme="minorHAnsi"/>
          <w:sz w:val="24"/>
          <w:szCs w:val="24"/>
        </w:rPr>
      </w:pPr>
      <w:r w:rsidRPr="005827A7">
        <w:rPr>
          <w:rFonts w:asciiTheme="minorHAnsi" w:hAnsiTheme="minorHAnsi"/>
          <w:sz w:val="24"/>
          <w:szCs w:val="24"/>
        </w:rPr>
        <w:t>Add, review, and store documents, such as a Status Report, COR trip report, correspondences and other miscellaneous documents to one or more of the COR appointed contracts</w:t>
      </w:r>
    </w:p>
    <w:p w14:paraId="1822FBB0" w14:textId="77777777" w:rsidR="003A6BB6" w:rsidRPr="005827A7" w:rsidRDefault="003A6BB6" w:rsidP="003A6BB6">
      <w:pPr>
        <w:pStyle w:val="ListParagraph"/>
        <w:numPr>
          <w:ilvl w:val="0"/>
          <w:numId w:val="1"/>
        </w:numPr>
        <w:spacing w:after="0" w:line="240" w:lineRule="auto"/>
        <w:rPr>
          <w:rFonts w:asciiTheme="minorHAnsi" w:hAnsiTheme="minorHAnsi"/>
          <w:sz w:val="24"/>
          <w:szCs w:val="24"/>
        </w:rPr>
      </w:pPr>
      <w:r w:rsidRPr="005827A7">
        <w:rPr>
          <w:rFonts w:asciiTheme="minorHAnsi" w:hAnsiTheme="minorHAnsi"/>
          <w:sz w:val="24"/>
          <w:szCs w:val="24"/>
        </w:rPr>
        <w:t>Termination of COR appointment</w:t>
      </w:r>
    </w:p>
    <w:p w14:paraId="111E5539" w14:textId="77777777" w:rsidR="003A6BB6" w:rsidRPr="005827A7" w:rsidRDefault="003A6BB6" w:rsidP="003A6BB6">
      <w:pPr>
        <w:pStyle w:val="ListParagraph"/>
        <w:spacing w:after="0" w:line="240" w:lineRule="auto"/>
        <w:ind w:left="0"/>
        <w:rPr>
          <w:rFonts w:asciiTheme="minorHAnsi" w:hAnsiTheme="minorHAnsi"/>
          <w:sz w:val="24"/>
          <w:szCs w:val="24"/>
        </w:rPr>
      </w:pPr>
    </w:p>
    <w:p w14:paraId="53B82DB8" w14:textId="3D82CC5D" w:rsidR="003A6BB6" w:rsidRPr="005827A7" w:rsidRDefault="003A6BB6" w:rsidP="003A6BB6">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What is the c</w:t>
      </w:r>
      <w:r w:rsidR="00FA05B4">
        <w:rPr>
          <w:rFonts w:asciiTheme="minorHAnsi" w:hAnsiTheme="minorHAnsi"/>
          <w:b/>
          <w:sz w:val="24"/>
          <w:szCs w:val="24"/>
        </w:rPr>
        <w:t>urrent location of JAM and SPM</w:t>
      </w:r>
      <w:r w:rsidRPr="005827A7">
        <w:rPr>
          <w:rFonts w:asciiTheme="minorHAnsi" w:hAnsiTheme="minorHAnsi"/>
          <w:b/>
          <w:sz w:val="24"/>
          <w:szCs w:val="24"/>
        </w:rPr>
        <w:t>?</w:t>
      </w:r>
    </w:p>
    <w:p w14:paraId="5BBEC6A8" w14:textId="70809D46" w:rsidR="003A6BB6" w:rsidRPr="005827A7" w:rsidRDefault="003A6BB6" w:rsidP="003A6BB6">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 xml:space="preserve">  The CORT Tool is locate</w:t>
      </w:r>
      <w:r w:rsidR="00B610CA">
        <w:rPr>
          <w:rFonts w:asciiTheme="minorHAnsi" w:hAnsiTheme="minorHAnsi"/>
          <w:sz w:val="24"/>
          <w:szCs w:val="24"/>
        </w:rPr>
        <w:t xml:space="preserve">d inside the Procurement Integrated Enterprise Environment </w:t>
      </w:r>
      <w:r w:rsidRPr="005827A7">
        <w:rPr>
          <w:rFonts w:asciiTheme="minorHAnsi" w:hAnsiTheme="minorHAnsi"/>
          <w:sz w:val="24"/>
          <w:szCs w:val="24"/>
        </w:rPr>
        <w:t>(</w:t>
      </w:r>
      <w:r w:rsidR="00160784">
        <w:rPr>
          <w:rFonts w:asciiTheme="minorHAnsi" w:hAnsiTheme="minorHAnsi"/>
          <w:sz w:val="24"/>
          <w:szCs w:val="24"/>
        </w:rPr>
        <w:t>PIEE</w:t>
      </w:r>
      <w:r w:rsidRPr="005827A7">
        <w:rPr>
          <w:rFonts w:asciiTheme="minorHAnsi" w:hAnsiTheme="minorHAnsi"/>
          <w:sz w:val="24"/>
          <w:szCs w:val="24"/>
        </w:rPr>
        <w:t xml:space="preserve">) Portal at </w:t>
      </w:r>
      <w:hyperlink r:id="rId10" w:history="1">
        <w:r w:rsidR="00B610CA" w:rsidRPr="00FD456B">
          <w:rPr>
            <w:rStyle w:val="Hyperlink"/>
            <w:rFonts w:asciiTheme="minorHAnsi" w:hAnsiTheme="minorHAnsi"/>
            <w:sz w:val="24"/>
            <w:szCs w:val="24"/>
          </w:rPr>
          <w:t>https://wawf.eb.mil</w:t>
        </w:r>
      </w:hyperlink>
      <w:r w:rsidRPr="005827A7">
        <w:rPr>
          <w:rFonts w:asciiTheme="minorHAnsi" w:hAnsiTheme="minorHAnsi"/>
          <w:sz w:val="24"/>
          <w:szCs w:val="24"/>
        </w:rPr>
        <w:t>.</w:t>
      </w:r>
    </w:p>
    <w:p w14:paraId="40D7FA91" w14:textId="77777777" w:rsidR="003A6BB6" w:rsidRPr="005827A7" w:rsidRDefault="003A6BB6" w:rsidP="003A6BB6">
      <w:pPr>
        <w:pStyle w:val="ListParagraph"/>
        <w:spacing w:after="0" w:line="240" w:lineRule="auto"/>
        <w:ind w:left="0"/>
        <w:rPr>
          <w:rFonts w:asciiTheme="minorHAnsi" w:hAnsiTheme="minorHAnsi"/>
          <w:sz w:val="24"/>
          <w:szCs w:val="24"/>
        </w:rPr>
      </w:pPr>
    </w:p>
    <w:p w14:paraId="38B456DB" w14:textId="741727A1" w:rsidR="003A6BB6" w:rsidRPr="005827A7" w:rsidRDefault="003A6BB6" w:rsidP="003A6BB6">
      <w:pPr>
        <w:pStyle w:val="ListParagraph"/>
        <w:spacing w:after="0" w:line="240" w:lineRule="auto"/>
        <w:ind w:left="0"/>
        <w:rPr>
          <w:rFonts w:asciiTheme="minorHAnsi" w:hAnsiTheme="minorHAnsi"/>
          <w:b/>
          <w:sz w:val="24"/>
          <w:szCs w:val="24"/>
        </w:rPr>
      </w:pPr>
      <w:r>
        <w:rPr>
          <w:rFonts w:asciiTheme="minorHAnsi" w:hAnsiTheme="minorHAnsi"/>
          <w:b/>
          <w:sz w:val="24"/>
          <w:szCs w:val="24"/>
        </w:rPr>
        <w:t xml:space="preserve">Question:  What is </w:t>
      </w:r>
      <w:r w:rsidR="00160784">
        <w:rPr>
          <w:rFonts w:asciiTheme="minorHAnsi" w:hAnsiTheme="minorHAnsi"/>
          <w:b/>
          <w:sz w:val="24"/>
          <w:szCs w:val="24"/>
        </w:rPr>
        <w:t>PIEE</w:t>
      </w:r>
      <w:r>
        <w:rPr>
          <w:rFonts w:asciiTheme="minorHAnsi" w:hAnsiTheme="minorHAnsi"/>
          <w:b/>
          <w:sz w:val="24"/>
          <w:szCs w:val="24"/>
        </w:rPr>
        <w:t xml:space="preserve"> and the difference between </w:t>
      </w:r>
      <w:r w:rsidR="00160784">
        <w:rPr>
          <w:rFonts w:asciiTheme="minorHAnsi" w:hAnsiTheme="minorHAnsi"/>
          <w:b/>
          <w:sz w:val="24"/>
          <w:szCs w:val="24"/>
        </w:rPr>
        <w:t>PIEE</w:t>
      </w:r>
      <w:r w:rsidR="00550992">
        <w:rPr>
          <w:rFonts w:asciiTheme="minorHAnsi" w:hAnsiTheme="minorHAnsi"/>
          <w:b/>
          <w:sz w:val="24"/>
          <w:szCs w:val="24"/>
        </w:rPr>
        <w:t xml:space="preserve"> and JAM/SPM</w:t>
      </w:r>
      <w:r w:rsidRPr="005827A7">
        <w:rPr>
          <w:rFonts w:asciiTheme="minorHAnsi" w:hAnsiTheme="minorHAnsi"/>
          <w:b/>
          <w:sz w:val="24"/>
          <w:szCs w:val="24"/>
        </w:rPr>
        <w:t>?</w:t>
      </w:r>
    </w:p>
    <w:p w14:paraId="7974E2A7" w14:textId="504E6334" w:rsidR="003A6BB6" w:rsidRPr="005827A7" w:rsidRDefault="003A6BB6" w:rsidP="003A6BB6">
      <w:pPr>
        <w:rPr>
          <w:rFonts w:asciiTheme="minorHAnsi" w:hAnsiTheme="minorHAnsi"/>
          <w:sz w:val="24"/>
          <w:szCs w:val="24"/>
        </w:rPr>
      </w:pPr>
      <w:r w:rsidRPr="005827A7">
        <w:rPr>
          <w:rFonts w:asciiTheme="minorHAnsi" w:hAnsiTheme="minorHAnsi"/>
          <w:b/>
          <w:sz w:val="24"/>
          <w:szCs w:val="24"/>
        </w:rPr>
        <w:t xml:space="preserve">Answer:  </w:t>
      </w:r>
      <w:r w:rsidR="00160784">
        <w:rPr>
          <w:rFonts w:asciiTheme="minorHAnsi" w:hAnsiTheme="minorHAnsi"/>
          <w:sz w:val="24"/>
          <w:szCs w:val="24"/>
        </w:rPr>
        <w:t>Procurement Integrated Enterprise Environment</w:t>
      </w:r>
      <w:r w:rsidR="006B64FB">
        <w:rPr>
          <w:rFonts w:asciiTheme="minorHAnsi" w:hAnsiTheme="minorHAnsi"/>
          <w:sz w:val="24"/>
          <w:szCs w:val="24"/>
        </w:rPr>
        <w:t xml:space="preserve"> (</w:t>
      </w:r>
      <w:r w:rsidR="00160784">
        <w:rPr>
          <w:rFonts w:asciiTheme="minorHAnsi" w:hAnsiTheme="minorHAnsi"/>
          <w:sz w:val="24"/>
          <w:szCs w:val="24"/>
        </w:rPr>
        <w:t>PIEE</w:t>
      </w:r>
      <w:r w:rsidR="006B64FB">
        <w:rPr>
          <w:rFonts w:asciiTheme="minorHAnsi" w:hAnsiTheme="minorHAnsi"/>
          <w:sz w:val="24"/>
          <w:szCs w:val="24"/>
        </w:rPr>
        <w:t xml:space="preserve">) is </w:t>
      </w:r>
      <w:r>
        <w:rPr>
          <w:rFonts w:asciiTheme="minorHAnsi" w:hAnsiTheme="minorHAnsi"/>
          <w:sz w:val="24"/>
          <w:szCs w:val="24"/>
        </w:rPr>
        <w:t xml:space="preserve">the single sign on portal to gain access to the </w:t>
      </w:r>
      <w:proofErr w:type="spellStart"/>
      <w:r>
        <w:rPr>
          <w:rFonts w:asciiTheme="minorHAnsi" w:hAnsiTheme="minorHAnsi"/>
          <w:sz w:val="24"/>
          <w:szCs w:val="24"/>
        </w:rPr>
        <w:t>eBusiness</w:t>
      </w:r>
      <w:proofErr w:type="spellEnd"/>
      <w:r>
        <w:rPr>
          <w:rFonts w:asciiTheme="minorHAnsi" w:hAnsiTheme="minorHAnsi"/>
          <w:sz w:val="24"/>
          <w:szCs w:val="24"/>
        </w:rPr>
        <w:t xml:space="preserve"> suite systems contained within the portal.  Those s</w:t>
      </w:r>
      <w:r w:rsidR="00550992">
        <w:rPr>
          <w:rFonts w:asciiTheme="minorHAnsi" w:hAnsiTheme="minorHAnsi"/>
          <w:sz w:val="24"/>
          <w:szCs w:val="24"/>
        </w:rPr>
        <w:t>ystems include the JAM, SPM</w:t>
      </w:r>
      <w:r w:rsidR="00DB7C66">
        <w:rPr>
          <w:rFonts w:asciiTheme="minorHAnsi" w:hAnsiTheme="minorHAnsi"/>
          <w:sz w:val="24"/>
          <w:szCs w:val="24"/>
        </w:rPr>
        <w:t>, Wide Area Work Flow</w:t>
      </w:r>
      <w:r w:rsidRPr="005827A7">
        <w:rPr>
          <w:rFonts w:asciiTheme="minorHAnsi" w:hAnsiTheme="minorHAnsi"/>
          <w:bCs/>
          <w:sz w:val="24"/>
          <w:szCs w:val="24"/>
        </w:rPr>
        <w:t xml:space="preserve"> (</w:t>
      </w:r>
      <w:r w:rsidR="00160784">
        <w:rPr>
          <w:rFonts w:asciiTheme="minorHAnsi" w:hAnsiTheme="minorHAnsi"/>
          <w:bCs/>
          <w:sz w:val="24"/>
          <w:szCs w:val="24"/>
        </w:rPr>
        <w:t>WAWF</w:t>
      </w:r>
      <w:r>
        <w:rPr>
          <w:rFonts w:asciiTheme="minorHAnsi" w:hAnsiTheme="minorHAnsi"/>
          <w:sz w:val="24"/>
          <w:szCs w:val="24"/>
        </w:rPr>
        <w:t>), and the Electronic Document Access (EDA)</w:t>
      </w:r>
      <w:r w:rsidRPr="005827A7">
        <w:rPr>
          <w:rFonts w:asciiTheme="minorHAnsi" w:hAnsiTheme="minorHAnsi"/>
          <w:sz w:val="24"/>
          <w:szCs w:val="24"/>
        </w:rPr>
        <w:t xml:space="preserve">.  </w:t>
      </w:r>
    </w:p>
    <w:p w14:paraId="6DE32DC2" w14:textId="4D2CF4E3" w:rsidR="003A6BB6" w:rsidRPr="005827A7" w:rsidRDefault="003A6BB6" w:rsidP="003A6BB6">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How do </w:t>
      </w:r>
      <w:r w:rsidR="00550992">
        <w:rPr>
          <w:rFonts w:asciiTheme="minorHAnsi" w:hAnsiTheme="minorHAnsi"/>
          <w:b/>
          <w:sz w:val="24"/>
          <w:szCs w:val="24"/>
        </w:rPr>
        <w:t>I obtain access to SPM</w:t>
      </w:r>
      <w:r w:rsidRPr="005827A7">
        <w:rPr>
          <w:rFonts w:asciiTheme="minorHAnsi" w:hAnsiTheme="minorHAnsi"/>
          <w:b/>
          <w:sz w:val="24"/>
          <w:szCs w:val="24"/>
        </w:rPr>
        <w:t>?</w:t>
      </w:r>
    </w:p>
    <w:p w14:paraId="3F5F6ADB" w14:textId="40EEFAE9" w:rsidR="003A6BB6" w:rsidRPr="005827A7" w:rsidRDefault="003A6BB6" w:rsidP="003A6BB6">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You must create an account in </w:t>
      </w:r>
      <w:r w:rsidR="00160784">
        <w:rPr>
          <w:rFonts w:asciiTheme="minorHAnsi" w:hAnsiTheme="minorHAnsi"/>
          <w:sz w:val="24"/>
          <w:szCs w:val="24"/>
        </w:rPr>
        <w:t>PIEE</w:t>
      </w:r>
      <w:r w:rsidRPr="005827A7">
        <w:rPr>
          <w:rFonts w:asciiTheme="minorHAnsi" w:hAnsiTheme="minorHAnsi"/>
          <w:sz w:val="24"/>
          <w:szCs w:val="24"/>
        </w:rPr>
        <w:t xml:space="preserve"> at the address listed above.  Once the account </w:t>
      </w:r>
      <w:r w:rsidR="00550992">
        <w:rPr>
          <w:rFonts w:asciiTheme="minorHAnsi" w:hAnsiTheme="minorHAnsi"/>
          <w:sz w:val="24"/>
          <w:szCs w:val="24"/>
        </w:rPr>
        <w:t xml:space="preserve">has been created, you must add </w:t>
      </w:r>
      <w:r w:rsidR="00E52C11">
        <w:rPr>
          <w:rFonts w:asciiTheme="minorHAnsi" w:hAnsiTheme="minorHAnsi"/>
          <w:sz w:val="24"/>
          <w:szCs w:val="24"/>
        </w:rPr>
        <w:t>roles in SPM</w:t>
      </w:r>
      <w:r w:rsidRPr="005827A7">
        <w:rPr>
          <w:rFonts w:asciiTheme="minorHAnsi" w:hAnsiTheme="minorHAnsi"/>
          <w:sz w:val="24"/>
          <w:szCs w:val="24"/>
        </w:rPr>
        <w:t>.  Access is granted once the role is activated.</w:t>
      </w:r>
    </w:p>
    <w:p w14:paraId="1564F8B2" w14:textId="77777777" w:rsidR="003A6BB6" w:rsidRPr="005827A7" w:rsidRDefault="003A6BB6" w:rsidP="003A6BB6">
      <w:pPr>
        <w:pStyle w:val="ListParagraph"/>
        <w:spacing w:after="0" w:line="240" w:lineRule="auto"/>
        <w:ind w:left="0"/>
        <w:rPr>
          <w:rFonts w:asciiTheme="minorHAnsi" w:hAnsiTheme="minorHAnsi"/>
          <w:sz w:val="24"/>
          <w:szCs w:val="24"/>
        </w:rPr>
      </w:pPr>
    </w:p>
    <w:p w14:paraId="5DA58D1E" w14:textId="77777777" w:rsidR="003A6BB6" w:rsidRPr="005827A7" w:rsidRDefault="003A6BB6" w:rsidP="003A6BB6">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How do I contact the Help Desk?</w:t>
      </w:r>
    </w:p>
    <w:p w14:paraId="3AF26094" w14:textId="2B1C93F0" w:rsidR="0056073C" w:rsidRPr="00E52C11" w:rsidRDefault="003A6BB6" w:rsidP="00E52C11">
      <w:pPr>
        <w:spacing w:after="0" w:line="240" w:lineRule="auto"/>
        <w:rPr>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The Help Desk can </w:t>
      </w:r>
      <w:r w:rsidRPr="00A1117C">
        <w:rPr>
          <w:rFonts w:asciiTheme="minorHAnsi" w:hAnsiTheme="minorHAnsi"/>
          <w:sz w:val="24"/>
          <w:szCs w:val="24"/>
        </w:rPr>
        <w:t xml:space="preserve">be reached at 866-618-5988 or at </w:t>
      </w:r>
      <w:hyperlink r:id="rId11" w:history="1">
        <w:r w:rsidR="00A90E46" w:rsidRPr="00A1117C">
          <w:rPr>
            <w:rStyle w:val="Hyperlink"/>
            <w:sz w:val="24"/>
            <w:szCs w:val="24"/>
          </w:rPr>
          <w:t>disa.global.servicedesk.mbx.eb-ticket-request@mail.mil</w:t>
        </w:r>
      </w:hyperlink>
      <w:r w:rsidRPr="00A1117C">
        <w:rPr>
          <w:rFonts w:asciiTheme="minorHAnsi" w:hAnsiTheme="minorHAnsi"/>
          <w:sz w:val="24"/>
          <w:szCs w:val="24"/>
        </w:rPr>
        <w:t>.</w:t>
      </w:r>
    </w:p>
    <w:p w14:paraId="724E897A" w14:textId="77777777" w:rsidR="00ED64F0" w:rsidRDefault="00ED64F0" w:rsidP="00976FDF">
      <w:pPr>
        <w:spacing w:after="0" w:line="240" w:lineRule="auto"/>
        <w:rPr>
          <w:rFonts w:asciiTheme="minorHAnsi" w:hAnsiTheme="minorHAnsi"/>
          <w:sz w:val="24"/>
          <w:szCs w:val="24"/>
        </w:rPr>
      </w:pPr>
    </w:p>
    <w:p w14:paraId="49FCFBB0" w14:textId="77777777" w:rsidR="00ED64F0" w:rsidRDefault="00ED64F0" w:rsidP="00ED64F0">
      <w:pPr>
        <w:pStyle w:val="ListParagraph"/>
        <w:spacing w:after="0" w:line="240" w:lineRule="auto"/>
        <w:ind w:left="0"/>
        <w:rPr>
          <w:rFonts w:asciiTheme="minorHAnsi" w:hAnsiTheme="minorHAnsi"/>
          <w:b/>
          <w:sz w:val="24"/>
          <w:szCs w:val="24"/>
        </w:rPr>
      </w:pPr>
      <w:r>
        <w:rPr>
          <w:rFonts w:asciiTheme="minorHAnsi" w:hAnsiTheme="minorHAnsi"/>
          <w:b/>
          <w:sz w:val="24"/>
          <w:szCs w:val="24"/>
        </w:rPr>
        <w:t xml:space="preserve">Question:  The term Supervisor is confusing.  Is this the same person as the COR’s Supervisor?  </w:t>
      </w:r>
    </w:p>
    <w:p w14:paraId="09507E36" w14:textId="4236649A" w:rsidR="00ED64F0" w:rsidRPr="003718A6" w:rsidRDefault="00E52C11" w:rsidP="00ED64F0">
      <w:pPr>
        <w:pStyle w:val="ListParagraph"/>
        <w:spacing w:after="0" w:line="240" w:lineRule="auto"/>
        <w:ind w:left="0"/>
        <w:rPr>
          <w:rFonts w:asciiTheme="minorHAnsi" w:hAnsiTheme="minorHAnsi"/>
          <w:sz w:val="24"/>
          <w:szCs w:val="24"/>
        </w:rPr>
      </w:pPr>
      <w:r>
        <w:rPr>
          <w:rFonts w:asciiTheme="minorHAnsi" w:hAnsiTheme="minorHAnsi"/>
          <w:b/>
          <w:sz w:val="24"/>
          <w:szCs w:val="24"/>
        </w:rPr>
        <w:t>Answer:</w:t>
      </w:r>
      <w:r>
        <w:rPr>
          <w:rFonts w:asciiTheme="minorHAnsi" w:hAnsiTheme="minorHAnsi"/>
          <w:sz w:val="24"/>
          <w:szCs w:val="24"/>
        </w:rPr>
        <w:t xml:space="preserve">  With release 6.0.0 the COR’s Supervisor is also the Supervisor listed in the COR’s PIEE user profile.   </w:t>
      </w:r>
      <w:r w:rsidR="00CE37C2">
        <w:rPr>
          <w:rFonts w:asciiTheme="minorHAnsi" w:hAnsiTheme="minorHAnsi"/>
          <w:sz w:val="24"/>
          <w:szCs w:val="24"/>
        </w:rPr>
        <w:t>The Supervisor will be automatically populated into the COR’s nomination/</w:t>
      </w:r>
      <w:r w:rsidR="00C73319">
        <w:rPr>
          <w:rFonts w:asciiTheme="minorHAnsi" w:hAnsiTheme="minorHAnsi"/>
          <w:sz w:val="24"/>
          <w:szCs w:val="24"/>
        </w:rPr>
        <w:t xml:space="preserve"> </w:t>
      </w:r>
      <w:r w:rsidR="00CE37C2">
        <w:rPr>
          <w:rFonts w:asciiTheme="minorHAnsi" w:hAnsiTheme="minorHAnsi"/>
          <w:sz w:val="24"/>
          <w:szCs w:val="24"/>
        </w:rPr>
        <w:t>appointment from the COR’s user profile and will be sent an email</w:t>
      </w:r>
      <w:r w:rsidR="00C73319">
        <w:rPr>
          <w:rFonts w:asciiTheme="minorHAnsi" w:hAnsiTheme="minorHAnsi"/>
          <w:sz w:val="24"/>
          <w:szCs w:val="24"/>
        </w:rPr>
        <w:t>.</w:t>
      </w:r>
      <w:r w:rsidR="00CE37C2">
        <w:rPr>
          <w:rFonts w:asciiTheme="minorHAnsi" w:hAnsiTheme="minorHAnsi"/>
          <w:sz w:val="24"/>
          <w:szCs w:val="24"/>
        </w:rPr>
        <w:t xml:space="preserve"> </w:t>
      </w:r>
    </w:p>
    <w:p w14:paraId="21356591" w14:textId="77777777" w:rsidR="00C06BA1" w:rsidRDefault="00C06BA1" w:rsidP="006F492B">
      <w:pPr>
        <w:spacing w:after="0" w:line="240" w:lineRule="auto"/>
        <w:rPr>
          <w:rFonts w:asciiTheme="minorHAnsi" w:hAnsiTheme="minorHAnsi"/>
          <w:sz w:val="24"/>
          <w:szCs w:val="24"/>
        </w:rPr>
      </w:pPr>
    </w:p>
    <w:p w14:paraId="1282361C" w14:textId="25ED8004" w:rsidR="00C06BA1" w:rsidRPr="005827A7" w:rsidRDefault="00C06BA1" w:rsidP="006F492B">
      <w:pPr>
        <w:spacing w:after="0" w:line="240" w:lineRule="auto"/>
        <w:rPr>
          <w:rFonts w:asciiTheme="minorHAnsi" w:hAnsiTheme="minorHAnsi"/>
          <w:b/>
          <w:sz w:val="24"/>
          <w:szCs w:val="24"/>
        </w:rPr>
      </w:pPr>
      <w:r w:rsidRPr="005827A7">
        <w:rPr>
          <w:rFonts w:asciiTheme="minorHAnsi" w:hAnsiTheme="minorHAnsi"/>
          <w:b/>
          <w:sz w:val="24"/>
          <w:szCs w:val="24"/>
        </w:rPr>
        <w:t xml:space="preserve">Question:  It has been a couple of days and my Supervisor has not approved my </w:t>
      </w:r>
      <w:r w:rsidR="00F30A71">
        <w:rPr>
          <w:rFonts w:asciiTheme="minorHAnsi" w:hAnsiTheme="minorHAnsi"/>
          <w:b/>
          <w:sz w:val="24"/>
          <w:szCs w:val="24"/>
        </w:rPr>
        <w:t>role request</w:t>
      </w:r>
      <w:r w:rsidRPr="005827A7">
        <w:rPr>
          <w:rFonts w:asciiTheme="minorHAnsi" w:hAnsiTheme="minorHAnsi"/>
          <w:b/>
          <w:sz w:val="24"/>
          <w:szCs w:val="24"/>
        </w:rPr>
        <w:t xml:space="preserve">.  </w:t>
      </w:r>
    </w:p>
    <w:p w14:paraId="28628EBD" w14:textId="4A6EBA6F" w:rsidR="00C06BA1" w:rsidRPr="005827A7" w:rsidRDefault="00C06BA1" w:rsidP="006F492B">
      <w:pPr>
        <w:spacing w:after="0" w:line="240" w:lineRule="auto"/>
        <w:rPr>
          <w:rFonts w:asciiTheme="minorHAnsi" w:hAnsiTheme="minorHAnsi"/>
          <w:sz w:val="24"/>
          <w:szCs w:val="24"/>
        </w:rPr>
      </w:pPr>
      <w:r w:rsidRPr="005827A7">
        <w:rPr>
          <w:rFonts w:asciiTheme="minorHAnsi" w:hAnsiTheme="minorHAnsi"/>
          <w:b/>
          <w:sz w:val="24"/>
          <w:szCs w:val="24"/>
        </w:rPr>
        <w:t xml:space="preserve">Answer:  </w:t>
      </w:r>
      <w:r w:rsidR="00976FDF" w:rsidRPr="005827A7">
        <w:rPr>
          <w:rFonts w:asciiTheme="minorHAnsi" w:hAnsiTheme="minorHAnsi"/>
          <w:sz w:val="24"/>
          <w:szCs w:val="24"/>
        </w:rPr>
        <w:t xml:space="preserve">A user can send a reminder email to their Supervisor.  After signing into </w:t>
      </w:r>
      <w:r w:rsidR="00160784">
        <w:rPr>
          <w:rFonts w:asciiTheme="minorHAnsi" w:hAnsiTheme="minorHAnsi"/>
          <w:sz w:val="24"/>
          <w:szCs w:val="24"/>
        </w:rPr>
        <w:t>PIEE</w:t>
      </w:r>
      <w:r w:rsidR="00976FDF" w:rsidRPr="005827A7">
        <w:rPr>
          <w:rFonts w:asciiTheme="minorHAnsi" w:hAnsiTheme="minorHAnsi"/>
          <w:sz w:val="24"/>
          <w:szCs w:val="24"/>
        </w:rPr>
        <w:t>, go to your “Profile” and click on “Send Reminder to your Supervisor”.</w:t>
      </w:r>
    </w:p>
    <w:p w14:paraId="2E278E53" w14:textId="00395D57" w:rsidR="00EC2CE6" w:rsidRDefault="00EC2CE6">
      <w:pPr>
        <w:spacing w:after="0" w:line="240" w:lineRule="auto"/>
        <w:rPr>
          <w:rFonts w:asciiTheme="minorHAnsi" w:hAnsiTheme="minorHAnsi"/>
          <w:b/>
          <w:sz w:val="24"/>
          <w:szCs w:val="24"/>
        </w:rPr>
      </w:pPr>
    </w:p>
    <w:p w14:paraId="7DEEB006" w14:textId="5A168CE2" w:rsidR="0068524E" w:rsidRPr="005827A7" w:rsidRDefault="0068524E" w:rsidP="006F492B">
      <w:pPr>
        <w:spacing w:after="0" w:line="240" w:lineRule="auto"/>
        <w:rPr>
          <w:rFonts w:asciiTheme="minorHAnsi" w:hAnsiTheme="minorHAnsi"/>
          <w:b/>
          <w:sz w:val="24"/>
          <w:szCs w:val="24"/>
        </w:rPr>
      </w:pPr>
      <w:r w:rsidRPr="005827A7">
        <w:rPr>
          <w:rFonts w:asciiTheme="minorHAnsi" w:hAnsiTheme="minorHAnsi"/>
          <w:b/>
          <w:sz w:val="24"/>
          <w:szCs w:val="24"/>
        </w:rPr>
        <w:lastRenderedPageBreak/>
        <w:t xml:space="preserve">Question:  If a user adds more roles, will they have to complete another </w:t>
      </w:r>
      <w:r w:rsidR="0058010C">
        <w:rPr>
          <w:rFonts w:asciiTheme="minorHAnsi" w:hAnsiTheme="minorHAnsi"/>
          <w:b/>
          <w:sz w:val="24"/>
          <w:szCs w:val="24"/>
        </w:rPr>
        <w:t>SAAR (</w:t>
      </w:r>
      <w:r w:rsidRPr="005827A7">
        <w:rPr>
          <w:rFonts w:asciiTheme="minorHAnsi" w:hAnsiTheme="minorHAnsi"/>
          <w:b/>
          <w:sz w:val="24"/>
          <w:szCs w:val="24"/>
        </w:rPr>
        <w:t>DD2875</w:t>
      </w:r>
      <w:r w:rsidR="0058010C">
        <w:rPr>
          <w:rFonts w:asciiTheme="minorHAnsi" w:hAnsiTheme="minorHAnsi"/>
          <w:b/>
          <w:sz w:val="24"/>
          <w:szCs w:val="24"/>
        </w:rPr>
        <w:t>)</w:t>
      </w:r>
      <w:r w:rsidRPr="005827A7">
        <w:rPr>
          <w:rFonts w:asciiTheme="minorHAnsi" w:hAnsiTheme="minorHAnsi"/>
          <w:b/>
          <w:sz w:val="24"/>
          <w:szCs w:val="24"/>
        </w:rPr>
        <w:t>?</w:t>
      </w:r>
    </w:p>
    <w:p w14:paraId="48E3DBDA" w14:textId="43525FB1" w:rsidR="0068524E" w:rsidRPr="005827A7" w:rsidRDefault="0068524E" w:rsidP="006F492B">
      <w:pPr>
        <w:spacing w:after="0" w:line="240" w:lineRule="auto"/>
        <w:rPr>
          <w:rFonts w:asciiTheme="minorHAnsi" w:hAnsiTheme="minorHAnsi"/>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 xml:space="preserve">Yes, when a </w:t>
      </w:r>
      <w:r w:rsidR="0058010C">
        <w:rPr>
          <w:rFonts w:asciiTheme="minorHAnsi" w:hAnsiTheme="minorHAnsi"/>
          <w:sz w:val="24"/>
          <w:szCs w:val="24"/>
        </w:rPr>
        <w:t>user adds more roles, the SAAR</w:t>
      </w:r>
      <w:r w:rsidRPr="005827A7">
        <w:rPr>
          <w:rFonts w:asciiTheme="minorHAnsi" w:hAnsiTheme="minorHAnsi"/>
          <w:sz w:val="24"/>
          <w:szCs w:val="24"/>
        </w:rPr>
        <w:t xml:space="preserve"> process with start again with an email sent to the Supervisor to approve.</w:t>
      </w:r>
    </w:p>
    <w:p w14:paraId="47E87400" w14:textId="4D15D844" w:rsidR="00BC21F3" w:rsidRDefault="00BC21F3">
      <w:pPr>
        <w:spacing w:after="0" w:line="240" w:lineRule="auto"/>
        <w:rPr>
          <w:rFonts w:asciiTheme="minorHAnsi" w:hAnsiTheme="minorHAnsi" w:cs="Courier"/>
          <w:b/>
          <w:color w:val="000000"/>
          <w:sz w:val="24"/>
          <w:szCs w:val="24"/>
        </w:rPr>
      </w:pPr>
    </w:p>
    <w:p w14:paraId="15306BD7" w14:textId="4F4A2B1D" w:rsidR="00260B01" w:rsidRDefault="008B2C76" w:rsidP="006F492B">
      <w:pPr>
        <w:spacing w:after="0" w:line="240" w:lineRule="auto"/>
        <w:rPr>
          <w:rFonts w:asciiTheme="minorHAnsi" w:hAnsiTheme="minorHAnsi" w:cs="Courier"/>
          <w:color w:val="000000"/>
          <w:sz w:val="24"/>
          <w:szCs w:val="24"/>
        </w:rPr>
      </w:pPr>
      <w:r>
        <w:rPr>
          <w:rFonts w:asciiTheme="minorHAnsi" w:hAnsiTheme="minorHAnsi" w:cs="Courier"/>
          <w:b/>
          <w:color w:val="000000"/>
          <w:sz w:val="24"/>
          <w:szCs w:val="24"/>
        </w:rPr>
        <w:t>Question:  How will the GAM</w:t>
      </w:r>
      <w:r w:rsidR="00260B01">
        <w:rPr>
          <w:rFonts w:asciiTheme="minorHAnsi" w:hAnsiTheme="minorHAnsi" w:cs="Courier"/>
          <w:b/>
          <w:color w:val="000000"/>
          <w:sz w:val="24"/>
          <w:szCs w:val="24"/>
        </w:rPr>
        <w:t xml:space="preserve"> know if the user’s </w:t>
      </w:r>
      <w:r w:rsidR="00D7085C">
        <w:rPr>
          <w:rFonts w:asciiTheme="minorHAnsi" w:hAnsiTheme="minorHAnsi" w:cs="Courier"/>
          <w:b/>
          <w:color w:val="000000"/>
          <w:sz w:val="24"/>
          <w:szCs w:val="24"/>
        </w:rPr>
        <w:t>role</w:t>
      </w:r>
      <w:r w:rsidR="00260B01">
        <w:rPr>
          <w:rFonts w:asciiTheme="minorHAnsi" w:hAnsiTheme="minorHAnsi" w:cs="Courier"/>
          <w:b/>
          <w:color w:val="000000"/>
          <w:sz w:val="24"/>
          <w:szCs w:val="24"/>
        </w:rPr>
        <w:t xml:space="preserve"> has been approved by their Supervisor?</w:t>
      </w:r>
      <w:r w:rsidR="005827A7">
        <w:rPr>
          <w:rFonts w:asciiTheme="minorHAnsi" w:hAnsiTheme="minorHAnsi" w:cs="Courier"/>
          <w:color w:val="000000"/>
          <w:sz w:val="24"/>
          <w:szCs w:val="24"/>
        </w:rPr>
        <w:br/>
      </w:r>
      <w:r w:rsidR="00260B01">
        <w:rPr>
          <w:rFonts w:asciiTheme="minorHAnsi" w:hAnsiTheme="minorHAnsi" w:cs="Courier"/>
          <w:b/>
          <w:color w:val="000000"/>
          <w:sz w:val="24"/>
          <w:szCs w:val="24"/>
        </w:rPr>
        <w:t xml:space="preserve">Answer:  </w:t>
      </w:r>
      <w:r>
        <w:rPr>
          <w:rFonts w:asciiTheme="minorHAnsi" w:hAnsiTheme="minorHAnsi" w:cs="Courier"/>
          <w:color w:val="000000"/>
          <w:sz w:val="24"/>
          <w:szCs w:val="24"/>
        </w:rPr>
        <w:t>When the GAM</w:t>
      </w:r>
      <w:r w:rsidR="005827A7" w:rsidRPr="005827A7">
        <w:rPr>
          <w:rFonts w:asciiTheme="minorHAnsi" w:hAnsiTheme="minorHAnsi" w:cs="Courier"/>
          <w:color w:val="000000"/>
          <w:sz w:val="24"/>
          <w:szCs w:val="24"/>
        </w:rPr>
        <w:t xml:space="preserve"> access</w:t>
      </w:r>
      <w:r w:rsidR="005827A7">
        <w:rPr>
          <w:rFonts w:asciiTheme="minorHAnsi" w:hAnsiTheme="minorHAnsi" w:cs="Courier"/>
          <w:color w:val="000000"/>
          <w:sz w:val="24"/>
          <w:szCs w:val="24"/>
        </w:rPr>
        <w:t>es</w:t>
      </w:r>
      <w:r w:rsidR="00106B7B">
        <w:rPr>
          <w:rFonts w:asciiTheme="minorHAnsi" w:hAnsiTheme="minorHAnsi" w:cs="Courier"/>
          <w:color w:val="000000"/>
          <w:sz w:val="24"/>
          <w:szCs w:val="24"/>
        </w:rPr>
        <w:t xml:space="preserve"> </w:t>
      </w:r>
      <w:r w:rsidR="009C6813">
        <w:rPr>
          <w:rFonts w:asciiTheme="minorHAnsi" w:hAnsiTheme="minorHAnsi" w:cs="Courier"/>
          <w:color w:val="000000"/>
          <w:sz w:val="24"/>
          <w:szCs w:val="24"/>
        </w:rPr>
        <w:t>Role Management on the Administrative Console</w:t>
      </w:r>
      <w:r w:rsidR="005827A7" w:rsidRPr="005827A7">
        <w:rPr>
          <w:rFonts w:asciiTheme="minorHAnsi" w:hAnsiTheme="minorHAnsi" w:cs="Courier"/>
          <w:color w:val="000000"/>
          <w:sz w:val="24"/>
          <w:szCs w:val="24"/>
        </w:rPr>
        <w:t>,</w:t>
      </w:r>
      <w:r w:rsidR="009C6813">
        <w:rPr>
          <w:rFonts w:asciiTheme="minorHAnsi" w:hAnsiTheme="minorHAnsi" w:cs="Courier"/>
          <w:color w:val="000000"/>
          <w:sz w:val="24"/>
          <w:szCs w:val="24"/>
        </w:rPr>
        <w:t xml:space="preserve"> view the status under</w:t>
      </w:r>
      <w:r w:rsidR="005827A7" w:rsidRPr="005827A7">
        <w:rPr>
          <w:rFonts w:asciiTheme="minorHAnsi" w:hAnsiTheme="minorHAnsi" w:cs="Courier"/>
          <w:color w:val="000000"/>
          <w:sz w:val="24"/>
          <w:szCs w:val="24"/>
        </w:rPr>
        <w:t xml:space="preserve"> </w:t>
      </w:r>
      <w:r w:rsidR="00344644">
        <w:rPr>
          <w:rFonts w:asciiTheme="minorHAnsi" w:hAnsiTheme="minorHAnsi" w:cs="Courier"/>
          <w:color w:val="000000"/>
          <w:sz w:val="24"/>
          <w:szCs w:val="24"/>
        </w:rPr>
        <w:t>the “User Roles</w:t>
      </w:r>
      <w:r w:rsidR="0058010C">
        <w:rPr>
          <w:rFonts w:asciiTheme="minorHAnsi" w:hAnsiTheme="minorHAnsi" w:cs="Courier"/>
          <w:color w:val="000000"/>
          <w:sz w:val="24"/>
          <w:szCs w:val="24"/>
        </w:rPr>
        <w:t>”</w:t>
      </w:r>
      <w:r w:rsidR="009C6813">
        <w:rPr>
          <w:rFonts w:asciiTheme="minorHAnsi" w:hAnsiTheme="minorHAnsi" w:cs="Courier"/>
          <w:color w:val="000000"/>
          <w:sz w:val="24"/>
          <w:szCs w:val="24"/>
        </w:rPr>
        <w:t xml:space="preserve">.  </w:t>
      </w:r>
    </w:p>
    <w:p w14:paraId="7DA5DA50" w14:textId="77777777" w:rsidR="00260B01" w:rsidRDefault="00260B01" w:rsidP="006F492B">
      <w:pPr>
        <w:spacing w:after="0" w:line="240" w:lineRule="auto"/>
        <w:rPr>
          <w:rFonts w:asciiTheme="minorHAnsi" w:hAnsiTheme="minorHAnsi" w:cs="Courier"/>
          <w:color w:val="000000"/>
          <w:sz w:val="24"/>
          <w:szCs w:val="24"/>
        </w:rPr>
      </w:pPr>
    </w:p>
    <w:p w14:paraId="5EB52CA4" w14:textId="17E348FA" w:rsidR="00260B01" w:rsidRDefault="006F7D2F" w:rsidP="006F492B">
      <w:pPr>
        <w:spacing w:after="0" w:line="240" w:lineRule="auto"/>
        <w:rPr>
          <w:rFonts w:asciiTheme="minorHAnsi" w:hAnsiTheme="minorHAnsi" w:cs="Courier"/>
          <w:b/>
          <w:color w:val="000000"/>
          <w:sz w:val="24"/>
          <w:szCs w:val="24"/>
        </w:rPr>
      </w:pPr>
      <w:r>
        <w:rPr>
          <w:rFonts w:asciiTheme="minorHAnsi" w:hAnsiTheme="minorHAnsi" w:cs="Courier"/>
          <w:b/>
          <w:color w:val="000000"/>
          <w:sz w:val="24"/>
          <w:szCs w:val="24"/>
        </w:rPr>
        <w:t>Question:  As a GAM</w:t>
      </w:r>
      <w:r w:rsidR="00260B01">
        <w:rPr>
          <w:rFonts w:asciiTheme="minorHAnsi" w:hAnsiTheme="minorHAnsi" w:cs="Courier"/>
          <w:b/>
          <w:color w:val="000000"/>
          <w:sz w:val="24"/>
          <w:szCs w:val="24"/>
        </w:rPr>
        <w:t xml:space="preserve"> how to I approve the user’s role?</w:t>
      </w:r>
    </w:p>
    <w:p w14:paraId="677E79E6" w14:textId="77777777" w:rsidR="00260B01" w:rsidRPr="009C6813" w:rsidRDefault="00260B01" w:rsidP="006F492B">
      <w:pPr>
        <w:spacing w:after="0" w:line="240" w:lineRule="auto"/>
        <w:rPr>
          <w:rFonts w:asciiTheme="minorHAnsi" w:hAnsiTheme="minorHAnsi" w:cs="Courier"/>
          <w:color w:val="000000"/>
          <w:sz w:val="24"/>
          <w:szCs w:val="24"/>
        </w:rPr>
      </w:pPr>
      <w:r>
        <w:rPr>
          <w:rFonts w:asciiTheme="minorHAnsi" w:hAnsiTheme="minorHAnsi" w:cs="Courier"/>
          <w:b/>
          <w:color w:val="000000"/>
          <w:sz w:val="24"/>
          <w:szCs w:val="24"/>
        </w:rPr>
        <w:t xml:space="preserve">Answer:  </w:t>
      </w:r>
      <w:r>
        <w:rPr>
          <w:rFonts w:asciiTheme="minorHAnsi" w:hAnsiTheme="minorHAnsi" w:cs="Courier"/>
          <w:color w:val="000000"/>
          <w:sz w:val="24"/>
          <w:szCs w:val="24"/>
        </w:rPr>
        <w:t>P</w:t>
      </w:r>
      <w:r w:rsidR="005827A7" w:rsidRPr="005827A7">
        <w:rPr>
          <w:rFonts w:asciiTheme="minorHAnsi" w:hAnsiTheme="minorHAnsi" w:cs="Courier"/>
          <w:color w:val="000000"/>
          <w:sz w:val="24"/>
          <w:szCs w:val="24"/>
        </w:rPr>
        <w:t>erform th</w:t>
      </w:r>
      <w:r>
        <w:rPr>
          <w:rFonts w:asciiTheme="minorHAnsi" w:hAnsiTheme="minorHAnsi" w:cs="Courier"/>
          <w:color w:val="000000"/>
          <w:sz w:val="24"/>
          <w:szCs w:val="24"/>
        </w:rPr>
        <w:t xml:space="preserve">e following for each role </w:t>
      </w:r>
      <w:r w:rsidRPr="009C6813">
        <w:rPr>
          <w:rFonts w:asciiTheme="minorHAnsi" w:hAnsiTheme="minorHAnsi" w:cs="Courier"/>
          <w:color w:val="000000"/>
          <w:sz w:val="24"/>
          <w:szCs w:val="24"/>
        </w:rPr>
        <w:t xml:space="preserve">you need to approve:   </w:t>
      </w:r>
    </w:p>
    <w:p w14:paraId="377A4E2D" w14:textId="49932887" w:rsidR="009C6813" w:rsidRPr="009C6813" w:rsidRDefault="009C6813" w:rsidP="0090376F">
      <w:pPr>
        <w:pStyle w:val="ListParagraph"/>
        <w:numPr>
          <w:ilvl w:val="0"/>
          <w:numId w:val="4"/>
        </w:numPr>
        <w:spacing w:after="0" w:line="240" w:lineRule="auto"/>
        <w:rPr>
          <w:rFonts w:asciiTheme="minorHAnsi" w:hAnsiTheme="minorHAnsi" w:cs="Courier"/>
          <w:b/>
          <w:color w:val="000000"/>
          <w:sz w:val="24"/>
          <w:szCs w:val="24"/>
        </w:rPr>
      </w:pPr>
      <w:r w:rsidRPr="009C6813">
        <w:rPr>
          <w:rFonts w:asciiTheme="minorHAnsi" w:hAnsiTheme="minorHAnsi" w:cs="Courier"/>
          <w:color w:val="000000"/>
          <w:sz w:val="24"/>
          <w:szCs w:val="24"/>
        </w:rPr>
        <w:t xml:space="preserve">Log into </w:t>
      </w:r>
      <w:r w:rsidR="00160784">
        <w:rPr>
          <w:rFonts w:asciiTheme="minorHAnsi" w:hAnsiTheme="minorHAnsi" w:cs="Courier"/>
          <w:color w:val="000000"/>
          <w:sz w:val="24"/>
          <w:szCs w:val="24"/>
        </w:rPr>
        <w:t>PIEE</w:t>
      </w:r>
      <w:r w:rsidRPr="009C6813">
        <w:rPr>
          <w:rFonts w:asciiTheme="minorHAnsi" w:hAnsiTheme="minorHAnsi" w:cs="Courier"/>
          <w:color w:val="000000"/>
          <w:sz w:val="24"/>
          <w:szCs w:val="24"/>
        </w:rPr>
        <w:t xml:space="preserve"> </w:t>
      </w:r>
    </w:p>
    <w:p w14:paraId="2A8C6C7A" w14:textId="7A0D392D" w:rsidR="009C6813" w:rsidRPr="009C6813" w:rsidRDefault="009C6813" w:rsidP="0090376F">
      <w:pPr>
        <w:pStyle w:val="ListParagraph"/>
        <w:numPr>
          <w:ilvl w:val="0"/>
          <w:numId w:val="4"/>
        </w:numPr>
        <w:spacing w:after="0" w:line="240" w:lineRule="auto"/>
        <w:rPr>
          <w:rFonts w:asciiTheme="minorHAnsi" w:hAnsiTheme="minorHAnsi" w:cs="Courier"/>
          <w:b/>
          <w:color w:val="000000"/>
          <w:sz w:val="24"/>
          <w:szCs w:val="24"/>
        </w:rPr>
      </w:pPr>
      <w:r w:rsidRPr="009C6813">
        <w:rPr>
          <w:rFonts w:asciiTheme="minorHAnsi" w:hAnsiTheme="minorHAnsi" w:cs="Courier"/>
          <w:color w:val="000000"/>
          <w:sz w:val="24"/>
          <w:szCs w:val="24"/>
        </w:rPr>
        <w:t>Click on Administration Console and then click on</w:t>
      </w:r>
      <w:r w:rsidR="005D60DF">
        <w:rPr>
          <w:rFonts w:asciiTheme="minorHAnsi" w:hAnsiTheme="minorHAnsi" w:cs="Courier"/>
          <w:color w:val="000000"/>
          <w:sz w:val="24"/>
          <w:szCs w:val="24"/>
        </w:rPr>
        <w:t xml:space="preserve"> PIEE</w:t>
      </w:r>
      <w:r w:rsidRPr="009C6813">
        <w:rPr>
          <w:sz w:val="24"/>
          <w:szCs w:val="24"/>
        </w:rPr>
        <w:t xml:space="preserve"> Administration</w:t>
      </w:r>
    </w:p>
    <w:p w14:paraId="25C0EBE6" w14:textId="231F5754" w:rsidR="009C6813" w:rsidRPr="009C6813" w:rsidRDefault="009C6813" w:rsidP="0090376F">
      <w:pPr>
        <w:pStyle w:val="ListParagraph"/>
        <w:numPr>
          <w:ilvl w:val="0"/>
          <w:numId w:val="4"/>
        </w:numPr>
        <w:spacing w:after="0" w:line="240" w:lineRule="auto"/>
        <w:rPr>
          <w:rFonts w:asciiTheme="minorHAnsi" w:hAnsiTheme="minorHAnsi" w:cs="Courier"/>
          <w:b/>
          <w:color w:val="000000"/>
          <w:sz w:val="24"/>
          <w:szCs w:val="24"/>
        </w:rPr>
      </w:pPr>
      <w:r>
        <w:rPr>
          <w:rFonts w:asciiTheme="minorHAnsi" w:hAnsiTheme="minorHAnsi" w:cs="Courier"/>
          <w:color w:val="000000"/>
          <w:sz w:val="24"/>
          <w:szCs w:val="24"/>
        </w:rPr>
        <w:t xml:space="preserve">Click on </w:t>
      </w:r>
      <w:r w:rsidR="005D60DF">
        <w:rPr>
          <w:rFonts w:asciiTheme="minorHAnsi" w:hAnsiTheme="minorHAnsi" w:cs="Courier"/>
          <w:color w:val="000000"/>
          <w:sz w:val="24"/>
          <w:szCs w:val="24"/>
        </w:rPr>
        <w:t>User/</w:t>
      </w:r>
      <w:r>
        <w:rPr>
          <w:rFonts w:asciiTheme="minorHAnsi" w:hAnsiTheme="minorHAnsi" w:cs="Courier"/>
          <w:color w:val="000000"/>
          <w:sz w:val="24"/>
          <w:szCs w:val="24"/>
        </w:rPr>
        <w:t>Role Ma</w:t>
      </w:r>
      <w:r w:rsidR="005D60DF">
        <w:rPr>
          <w:rFonts w:asciiTheme="minorHAnsi" w:hAnsiTheme="minorHAnsi" w:cs="Courier"/>
          <w:color w:val="000000"/>
          <w:sz w:val="24"/>
          <w:szCs w:val="24"/>
        </w:rPr>
        <w:t xml:space="preserve">nagement </w:t>
      </w:r>
    </w:p>
    <w:p w14:paraId="7A176317" w14:textId="38DCA4A9" w:rsidR="00260B01" w:rsidRPr="009C6813" w:rsidRDefault="009C6813" w:rsidP="0090376F">
      <w:pPr>
        <w:pStyle w:val="ListParagraph"/>
        <w:numPr>
          <w:ilvl w:val="0"/>
          <w:numId w:val="4"/>
        </w:numPr>
        <w:spacing w:after="0" w:line="240" w:lineRule="auto"/>
        <w:rPr>
          <w:rFonts w:asciiTheme="minorHAnsi" w:hAnsiTheme="minorHAnsi" w:cs="Courier"/>
          <w:b/>
          <w:color w:val="000000"/>
          <w:sz w:val="24"/>
          <w:szCs w:val="24"/>
        </w:rPr>
      </w:pPr>
      <w:r>
        <w:rPr>
          <w:rFonts w:asciiTheme="minorHAnsi" w:hAnsiTheme="minorHAnsi" w:cs="Courier"/>
          <w:color w:val="000000"/>
          <w:sz w:val="24"/>
          <w:szCs w:val="24"/>
        </w:rPr>
        <w:t>Perform search for user</w:t>
      </w:r>
      <w:r w:rsidR="00F070CD">
        <w:rPr>
          <w:rFonts w:asciiTheme="minorHAnsi" w:hAnsiTheme="minorHAnsi" w:cs="Courier"/>
          <w:color w:val="000000"/>
          <w:sz w:val="24"/>
          <w:szCs w:val="24"/>
        </w:rPr>
        <w:t xml:space="preserve"> and then click on hyperlink for user</w:t>
      </w:r>
    </w:p>
    <w:p w14:paraId="224C7D8E" w14:textId="73521D5E" w:rsidR="001B216E" w:rsidRPr="00EA401B" w:rsidRDefault="00F070CD" w:rsidP="0090376F">
      <w:pPr>
        <w:pStyle w:val="ListParagraph"/>
        <w:numPr>
          <w:ilvl w:val="0"/>
          <w:numId w:val="4"/>
        </w:numPr>
        <w:spacing w:after="0" w:line="240" w:lineRule="auto"/>
        <w:rPr>
          <w:rFonts w:asciiTheme="minorHAnsi" w:hAnsiTheme="minorHAnsi" w:cs="Courier"/>
          <w:b/>
          <w:color w:val="000000"/>
          <w:sz w:val="24"/>
          <w:szCs w:val="24"/>
        </w:rPr>
      </w:pPr>
      <w:r>
        <w:rPr>
          <w:rFonts w:asciiTheme="minorHAnsi" w:hAnsiTheme="minorHAnsi" w:cs="Courier"/>
          <w:color w:val="000000"/>
          <w:sz w:val="24"/>
          <w:szCs w:val="24"/>
        </w:rPr>
        <w:t>Click on User Roles</w:t>
      </w:r>
      <w:r w:rsidR="00825A03">
        <w:rPr>
          <w:rFonts w:asciiTheme="minorHAnsi" w:hAnsiTheme="minorHAnsi" w:cs="Courier"/>
          <w:color w:val="000000"/>
          <w:sz w:val="24"/>
          <w:szCs w:val="24"/>
        </w:rPr>
        <w:t xml:space="preserve"> and locate role user is looking for</w:t>
      </w:r>
    </w:p>
    <w:p w14:paraId="06D28D72" w14:textId="5688F0CE" w:rsidR="00EA401B" w:rsidRPr="001536B2" w:rsidRDefault="00EA401B" w:rsidP="0090376F">
      <w:pPr>
        <w:pStyle w:val="ListParagraph"/>
        <w:numPr>
          <w:ilvl w:val="0"/>
          <w:numId w:val="4"/>
        </w:numPr>
        <w:spacing w:after="0" w:line="240" w:lineRule="auto"/>
        <w:rPr>
          <w:rFonts w:asciiTheme="minorHAnsi" w:hAnsiTheme="minorHAnsi" w:cs="Courier"/>
          <w:b/>
          <w:color w:val="000000"/>
          <w:sz w:val="24"/>
          <w:szCs w:val="24"/>
        </w:rPr>
      </w:pPr>
      <w:r>
        <w:rPr>
          <w:rFonts w:asciiTheme="minorHAnsi" w:hAnsiTheme="minorHAnsi" w:cs="Courier"/>
          <w:color w:val="000000"/>
          <w:sz w:val="24"/>
          <w:szCs w:val="24"/>
        </w:rPr>
        <w:t>Under Actions, change to active, place in comments and activate</w:t>
      </w:r>
    </w:p>
    <w:p w14:paraId="3360F39D" w14:textId="77777777" w:rsidR="001536B2" w:rsidRPr="001536B2" w:rsidRDefault="001536B2" w:rsidP="001536B2">
      <w:pPr>
        <w:spacing w:after="0" w:line="240" w:lineRule="auto"/>
        <w:ind w:left="360"/>
        <w:rPr>
          <w:rFonts w:asciiTheme="minorHAnsi" w:hAnsiTheme="minorHAnsi" w:cs="Courier"/>
          <w:b/>
          <w:color w:val="000000"/>
          <w:sz w:val="24"/>
          <w:szCs w:val="24"/>
        </w:rPr>
      </w:pPr>
    </w:p>
    <w:p w14:paraId="0F008CA5" w14:textId="0449E7C1" w:rsidR="00976FDF" w:rsidRPr="005827A7" w:rsidRDefault="00976FDF" w:rsidP="001536B2">
      <w:pPr>
        <w:pStyle w:val="Heading2"/>
        <w:spacing w:before="0"/>
        <w:rPr>
          <w:rFonts w:asciiTheme="minorHAnsi" w:hAnsiTheme="minorHAnsi"/>
          <w:sz w:val="40"/>
          <w:szCs w:val="40"/>
        </w:rPr>
      </w:pPr>
      <w:bookmarkStart w:id="4" w:name="_Toc12610804"/>
      <w:r w:rsidRPr="005827A7">
        <w:rPr>
          <w:rFonts w:asciiTheme="minorHAnsi" w:hAnsiTheme="minorHAnsi"/>
          <w:sz w:val="40"/>
          <w:szCs w:val="40"/>
        </w:rPr>
        <w:t>Existing Users</w:t>
      </w:r>
      <w:bookmarkEnd w:id="4"/>
    </w:p>
    <w:p w14:paraId="232054F5" w14:textId="77777777" w:rsidR="00976FDF" w:rsidRPr="005827A7" w:rsidRDefault="00976FDF" w:rsidP="001536B2">
      <w:pPr>
        <w:spacing w:after="0" w:line="240" w:lineRule="auto"/>
        <w:rPr>
          <w:rFonts w:asciiTheme="minorHAnsi" w:hAnsiTheme="minorHAnsi"/>
          <w:sz w:val="24"/>
          <w:szCs w:val="24"/>
        </w:rPr>
      </w:pPr>
    </w:p>
    <w:p w14:paraId="414BA794" w14:textId="2FB789BB" w:rsidR="003B1A7D" w:rsidRPr="003B1A7D" w:rsidRDefault="003B1A7D" w:rsidP="003B1A7D">
      <w:pPr>
        <w:autoSpaceDE w:val="0"/>
        <w:autoSpaceDN w:val="0"/>
        <w:adjustRightInd w:val="0"/>
        <w:spacing w:after="0" w:line="240" w:lineRule="auto"/>
        <w:rPr>
          <w:rFonts w:asciiTheme="minorHAnsi" w:hAnsiTheme="minorHAnsi" w:cs="Helv"/>
          <w:b/>
          <w:color w:val="000000"/>
          <w:sz w:val="24"/>
          <w:szCs w:val="24"/>
        </w:rPr>
      </w:pPr>
      <w:r>
        <w:rPr>
          <w:rFonts w:asciiTheme="minorHAnsi" w:hAnsiTheme="minorHAnsi"/>
          <w:b/>
          <w:sz w:val="24"/>
          <w:szCs w:val="24"/>
        </w:rPr>
        <w:t>Question</w:t>
      </w:r>
      <w:r w:rsidRPr="003B1A7D">
        <w:rPr>
          <w:rFonts w:asciiTheme="minorHAnsi" w:hAnsiTheme="minorHAnsi"/>
          <w:b/>
          <w:sz w:val="24"/>
          <w:szCs w:val="24"/>
        </w:rPr>
        <w:t xml:space="preserve">:  </w:t>
      </w:r>
      <w:r w:rsidR="006B2DC7">
        <w:rPr>
          <w:rFonts w:asciiTheme="minorHAnsi" w:hAnsiTheme="minorHAnsi" w:cs="Helv"/>
          <w:b/>
          <w:color w:val="000000"/>
          <w:sz w:val="24"/>
          <w:szCs w:val="24"/>
        </w:rPr>
        <w:t xml:space="preserve">I have </w:t>
      </w:r>
      <w:r w:rsidRPr="003B1A7D">
        <w:rPr>
          <w:rFonts w:asciiTheme="minorHAnsi" w:hAnsiTheme="minorHAnsi" w:cs="Helv"/>
          <w:b/>
          <w:color w:val="000000"/>
          <w:sz w:val="24"/>
          <w:szCs w:val="24"/>
        </w:rPr>
        <w:t xml:space="preserve">users who have roles Pending Supervisor Approval, but do not have a Supervisor listed or need to </w:t>
      </w:r>
      <w:r w:rsidR="00C9479E">
        <w:rPr>
          <w:rFonts w:asciiTheme="minorHAnsi" w:hAnsiTheme="minorHAnsi" w:cs="Helv"/>
          <w:b/>
          <w:color w:val="000000"/>
          <w:sz w:val="24"/>
          <w:szCs w:val="24"/>
        </w:rPr>
        <w:t>change their Supervisor</w:t>
      </w:r>
      <w:r w:rsidRPr="003B1A7D">
        <w:rPr>
          <w:rFonts w:asciiTheme="minorHAnsi" w:hAnsiTheme="minorHAnsi" w:cs="Helv"/>
          <w:b/>
          <w:color w:val="000000"/>
          <w:sz w:val="24"/>
          <w:szCs w:val="24"/>
        </w:rPr>
        <w:t>.</w:t>
      </w:r>
      <w:r w:rsidR="00A837EC">
        <w:rPr>
          <w:rFonts w:asciiTheme="minorHAnsi" w:hAnsiTheme="minorHAnsi" w:cs="Helv"/>
          <w:b/>
          <w:color w:val="000000"/>
          <w:sz w:val="24"/>
          <w:szCs w:val="24"/>
        </w:rPr>
        <w:t xml:space="preserve">  As a GAM</w:t>
      </w:r>
      <w:r w:rsidR="00C65FB2">
        <w:rPr>
          <w:rFonts w:asciiTheme="minorHAnsi" w:hAnsiTheme="minorHAnsi" w:cs="Helv"/>
          <w:b/>
          <w:color w:val="000000"/>
          <w:sz w:val="24"/>
          <w:szCs w:val="24"/>
        </w:rPr>
        <w:t>, what steps can I take?</w:t>
      </w:r>
    </w:p>
    <w:p w14:paraId="5EF8143E" w14:textId="31F78824" w:rsidR="003B1A7D" w:rsidRPr="003B1A7D" w:rsidRDefault="003B1A7D" w:rsidP="003B1A7D">
      <w:pPr>
        <w:autoSpaceDE w:val="0"/>
        <w:autoSpaceDN w:val="0"/>
        <w:adjustRightInd w:val="0"/>
        <w:spacing w:after="0" w:line="240" w:lineRule="auto"/>
        <w:rPr>
          <w:rFonts w:asciiTheme="minorHAnsi" w:hAnsiTheme="minorHAnsi" w:cs="Helv"/>
          <w:color w:val="000000"/>
          <w:sz w:val="24"/>
          <w:szCs w:val="24"/>
        </w:rPr>
      </w:pPr>
      <w:r>
        <w:rPr>
          <w:rFonts w:asciiTheme="minorHAnsi" w:hAnsiTheme="minorHAnsi" w:cs="Helv"/>
          <w:b/>
          <w:color w:val="000000"/>
          <w:sz w:val="24"/>
          <w:szCs w:val="24"/>
        </w:rPr>
        <w:t xml:space="preserve">Answer:  </w:t>
      </w:r>
      <w:r w:rsidRPr="003B1A7D">
        <w:rPr>
          <w:rFonts w:asciiTheme="minorHAnsi" w:hAnsiTheme="minorHAnsi" w:cs="Helv"/>
          <w:color w:val="000000"/>
          <w:sz w:val="24"/>
          <w:szCs w:val="24"/>
        </w:rPr>
        <w:t xml:space="preserve">If the </w:t>
      </w:r>
      <w:r>
        <w:rPr>
          <w:rFonts w:asciiTheme="minorHAnsi" w:hAnsiTheme="minorHAnsi" w:cs="Helv"/>
          <w:color w:val="000000"/>
          <w:sz w:val="24"/>
          <w:szCs w:val="24"/>
        </w:rPr>
        <w:t>user’s role is P</w:t>
      </w:r>
      <w:r w:rsidRPr="003B1A7D">
        <w:rPr>
          <w:rFonts w:asciiTheme="minorHAnsi" w:hAnsiTheme="minorHAnsi" w:cs="Helv"/>
          <w:color w:val="000000"/>
          <w:sz w:val="24"/>
          <w:szCs w:val="24"/>
        </w:rPr>
        <w:t xml:space="preserve">ending </w:t>
      </w:r>
      <w:r>
        <w:rPr>
          <w:rFonts w:asciiTheme="minorHAnsi" w:hAnsiTheme="minorHAnsi" w:cs="Helv"/>
          <w:color w:val="000000"/>
          <w:sz w:val="24"/>
          <w:szCs w:val="24"/>
        </w:rPr>
        <w:t>Supervisor Approval in Archive and there is no S</w:t>
      </w:r>
      <w:r w:rsidRPr="003B1A7D">
        <w:rPr>
          <w:rFonts w:asciiTheme="minorHAnsi" w:hAnsiTheme="minorHAnsi" w:cs="Helv"/>
          <w:color w:val="000000"/>
          <w:sz w:val="24"/>
          <w:szCs w:val="24"/>
        </w:rPr>
        <w:t>upervisor listed</w:t>
      </w:r>
      <w:r w:rsidR="00576594">
        <w:rPr>
          <w:rFonts w:asciiTheme="minorHAnsi" w:hAnsiTheme="minorHAnsi" w:cs="Helv"/>
          <w:color w:val="000000"/>
          <w:sz w:val="24"/>
          <w:szCs w:val="24"/>
        </w:rPr>
        <w:t xml:space="preserve"> on the user’s profile</w:t>
      </w:r>
      <w:r>
        <w:rPr>
          <w:rFonts w:asciiTheme="minorHAnsi" w:hAnsiTheme="minorHAnsi" w:cs="Helv"/>
          <w:color w:val="000000"/>
          <w:sz w:val="24"/>
          <w:szCs w:val="24"/>
        </w:rPr>
        <w:t xml:space="preserve"> or the S</w:t>
      </w:r>
      <w:r w:rsidRPr="003B1A7D">
        <w:rPr>
          <w:rFonts w:asciiTheme="minorHAnsi" w:hAnsiTheme="minorHAnsi" w:cs="Helv"/>
          <w:color w:val="000000"/>
          <w:sz w:val="24"/>
          <w:szCs w:val="24"/>
        </w:rPr>
        <w:t xml:space="preserve">upervisor </w:t>
      </w:r>
      <w:r w:rsidR="00576594">
        <w:rPr>
          <w:rFonts w:asciiTheme="minorHAnsi" w:hAnsiTheme="minorHAnsi" w:cs="Helv"/>
          <w:color w:val="000000"/>
          <w:sz w:val="24"/>
          <w:szCs w:val="24"/>
        </w:rPr>
        <w:t>needs to be changed, GAMs</w:t>
      </w:r>
      <w:r w:rsidRPr="003B1A7D">
        <w:rPr>
          <w:rFonts w:asciiTheme="minorHAnsi" w:hAnsiTheme="minorHAnsi" w:cs="Helv"/>
          <w:color w:val="000000"/>
          <w:sz w:val="24"/>
          <w:szCs w:val="24"/>
        </w:rPr>
        <w:t xml:space="preserve"> </w:t>
      </w:r>
      <w:r>
        <w:rPr>
          <w:rFonts w:asciiTheme="minorHAnsi" w:hAnsiTheme="minorHAnsi" w:cs="Helv"/>
          <w:color w:val="000000"/>
          <w:sz w:val="24"/>
          <w:szCs w:val="24"/>
        </w:rPr>
        <w:t xml:space="preserve">need to </w:t>
      </w:r>
      <w:r w:rsidRPr="003B1A7D">
        <w:rPr>
          <w:rFonts w:asciiTheme="minorHAnsi" w:hAnsiTheme="minorHAnsi" w:cs="Helv"/>
          <w:color w:val="000000"/>
          <w:sz w:val="24"/>
          <w:szCs w:val="24"/>
        </w:rPr>
        <w:t>follow these steps:</w:t>
      </w:r>
    </w:p>
    <w:p w14:paraId="6E2D6D28" w14:textId="6B085E90" w:rsidR="003B1A7D" w:rsidRPr="003B1A7D" w:rsidRDefault="003B1A7D" w:rsidP="00A96F85">
      <w:pPr>
        <w:numPr>
          <w:ilvl w:val="0"/>
          <w:numId w:val="20"/>
        </w:numPr>
        <w:autoSpaceDE w:val="0"/>
        <w:autoSpaceDN w:val="0"/>
        <w:adjustRightInd w:val="0"/>
        <w:spacing w:after="0" w:line="240" w:lineRule="auto"/>
        <w:ind w:left="360" w:firstLine="90"/>
        <w:rPr>
          <w:rFonts w:asciiTheme="minorHAnsi" w:hAnsiTheme="minorHAnsi" w:cs="Helv"/>
          <w:color w:val="000000"/>
          <w:sz w:val="24"/>
          <w:szCs w:val="24"/>
        </w:rPr>
      </w:pPr>
      <w:r w:rsidRPr="003B1A7D">
        <w:rPr>
          <w:rFonts w:asciiTheme="minorHAnsi" w:hAnsiTheme="minorHAnsi" w:cs="Helv"/>
          <w:color w:val="000000"/>
          <w:sz w:val="24"/>
          <w:szCs w:val="24"/>
        </w:rPr>
        <w:t xml:space="preserve">Go into the Admin Console in </w:t>
      </w:r>
      <w:r w:rsidR="00160784">
        <w:rPr>
          <w:rFonts w:asciiTheme="minorHAnsi" w:hAnsiTheme="minorHAnsi" w:cs="Helv"/>
          <w:color w:val="000000"/>
          <w:sz w:val="24"/>
          <w:szCs w:val="24"/>
        </w:rPr>
        <w:t>PIEE</w:t>
      </w:r>
    </w:p>
    <w:p w14:paraId="5FC1812E" w14:textId="77777777" w:rsidR="003B1A7D" w:rsidRPr="003B1A7D" w:rsidRDefault="003B1A7D" w:rsidP="00A96F85">
      <w:pPr>
        <w:numPr>
          <w:ilvl w:val="0"/>
          <w:numId w:val="20"/>
        </w:numPr>
        <w:autoSpaceDE w:val="0"/>
        <w:autoSpaceDN w:val="0"/>
        <w:adjustRightInd w:val="0"/>
        <w:spacing w:after="0" w:line="240" w:lineRule="auto"/>
        <w:ind w:left="360" w:firstLine="90"/>
        <w:rPr>
          <w:rFonts w:asciiTheme="minorHAnsi" w:hAnsiTheme="minorHAnsi" w:cs="Helv"/>
          <w:color w:val="000000"/>
          <w:sz w:val="24"/>
          <w:szCs w:val="24"/>
        </w:rPr>
      </w:pPr>
      <w:r w:rsidRPr="003B1A7D">
        <w:rPr>
          <w:rFonts w:asciiTheme="minorHAnsi" w:hAnsiTheme="minorHAnsi" w:cs="Helv"/>
          <w:color w:val="000000"/>
          <w:sz w:val="24"/>
          <w:szCs w:val="24"/>
        </w:rPr>
        <w:t>Go to User Management</w:t>
      </w:r>
    </w:p>
    <w:p w14:paraId="1D85A00C" w14:textId="77777777" w:rsidR="003B1A7D" w:rsidRPr="003B1A7D" w:rsidRDefault="003B1A7D" w:rsidP="00A96F85">
      <w:pPr>
        <w:numPr>
          <w:ilvl w:val="0"/>
          <w:numId w:val="20"/>
        </w:numPr>
        <w:autoSpaceDE w:val="0"/>
        <w:autoSpaceDN w:val="0"/>
        <w:adjustRightInd w:val="0"/>
        <w:spacing w:after="0" w:line="240" w:lineRule="auto"/>
        <w:ind w:left="360" w:firstLine="90"/>
        <w:rPr>
          <w:rFonts w:asciiTheme="minorHAnsi" w:hAnsiTheme="minorHAnsi" w:cs="Helv"/>
          <w:color w:val="000000"/>
          <w:sz w:val="24"/>
          <w:szCs w:val="24"/>
        </w:rPr>
      </w:pPr>
      <w:r w:rsidRPr="003B1A7D">
        <w:rPr>
          <w:rFonts w:asciiTheme="minorHAnsi" w:hAnsiTheme="minorHAnsi" w:cs="Helv"/>
          <w:color w:val="000000"/>
          <w:sz w:val="24"/>
          <w:szCs w:val="24"/>
        </w:rPr>
        <w:t>Go to User Information</w:t>
      </w:r>
    </w:p>
    <w:p w14:paraId="2A59BA23" w14:textId="5B81CA76" w:rsidR="003B1A7D" w:rsidRPr="003B1A7D" w:rsidRDefault="003B1A7D" w:rsidP="00A96F85">
      <w:pPr>
        <w:numPr>
          <w:ilvl w:val="0"/>
          <w:numId w:val="20"/>
        </w:numPr>
        <w:autoSpaceDE w:val="0"/>
        <w:autoSpaceDN w:val="0"/>
        <w:adjustRightInd w:val="0"/>
        <w:spacing w:after="0" w:line="240" w:lineRule="auto"/>
        <w:ind w:left="360" w:firstLine="90"/>
        <w:rPr>
          <w:rFonts w:asciiTheme="minorHAnsi" w:hAnsiTheme="minorHAnsi" w:cs="Helv"/>
          <w:color w:val="000000"/>
          <w:sz w:val="24"/>
          <w:szCs w:val="24"/>
        </w:rPr>
      </w:pPr>
      <w:r>
        <w:rPr>
          <w:rFonts w:asciiTheme="minorHAnsi" w:hAnsiTheme="minorHAnsi" w:cs="Helv"/>
          <w:color w:val="000000"/>
          <w:sz w:val="24"/>
          <w:szCs w:val="24"/>
        </w:rPr>
        <w:t xml:space="preserve">Search for user, </w:t>
      </w:r>
      <w:r w:rsidRPr="003B1A7D">
        <w:rPr>
          <w:rFonts w:asciiTheme="minorHAnsi" w:hAnsiTheme="minorHAnsi" w:cs="Helv"/>
          <w:color w:val="000000"/>
          <w:sz w:val="24"/>
          <w:szCs w:val="24"/>
        </w:rPr>
        <w:t>change the "Search For" criteria to "Archive"</w:t>
      </w:r>
    </w:p>
    <w:p w14:paraId="4F469905" w14:textId="63277D43" w:rsidR="003B1A7D" w:rsidRPr="003B1A7D" w:rsidRDefault="003B1A7D" w:rsidP="00A96F85">
      <w:pPr>
        <w:numPr>
          <w:ilvl w:val="0"/>
          <w:numId w:val="20"/>
        </w:numPr>
        <w:autoSpaceDE w:val="0"/>
        <w:autoSpaceDN w:val="0"/>
        <w:adjustRightInd w:val="0"/>
        <w:spacing w:after="0" w:line="240" w:lineRule="auto"/>
        <w:ind w:left="360" w:firstLine="90"/>
        <w:rPr>
          <w:rFonts w:asciiTheme="minorHAnsi" w:hAnsiTheme="minorHAnsi" w:cs="Helv"/>
          <w:color w:val="000000"/>
          <w:sz w:val="24"/>
          <w:szCs w:val="24"/>
        </w:rPr>
      </w:pPr>
      <w:r>
        <w:rPr>
          <w:rFonts w:asciiTheme="minorHAnsi" w:hAnsiTheme="minorHAnsi" w:cs="Helv"/>
          <w:color w:val="000000"/>
          <w:sz w:val="24"/>
          <w:szCs w:val="24"/>
        </w:rPr>
        <w:t>When you receive</w:t>
      </w:r>
      <w:r w:rsidRPr="003B1A7D">
        <w:rPr>
          <w:rFonts w:asciiTheme="minorHAnsi" w:hAnsiTheme="minorHAnsi" w:cs="Helv"/>
          <w:color w:val="000000"/>
          <w:sz w:val="24"/>
          <w:szCs w:val="24"/>
        </w:rPr>
        <w:t xml:space="preserve"> search results, click on hyperlink User ID</w:t>
      </w:r>
    </w:p>
    <w:p w14:paraId="62693985" w14:textId="77777777" w:rsidR="003B1A7D" w:rsidRPr="003B1A7D" w:rsidRDefault="003B1A7D" w:rsidP="00A96F85">
      <w:pPr>
        <w:numPr>
          <w:ilvl w:val="0"/>
          <w:numId w:val="20"/>
        </w:numPr>
        <w:autoSpaceDE w:val="0"/>
        <w:autoSpaceDN w:val="0"/>
        <w:adjustRightInd w:val="0"/>
        <w:spacing w:after="0" w:line="240" w:lineRule="auto"/>
        <w:ind w:left="360" w:firstLine="90"/>
        <w:rPr>
          <w:rFonts w:asciiTheme="minorHAnsi" w:hAnsiTheme="minorHAnsi" w:cs="Helv"/>
          <w:color w:val="000000"/>
          <w:sz w:val="24"/>
          <w:szCs w:val="24"/>
        </w:rPr>
      </w:pPr>
      <w:r w:rsidRPr="003B1A7D">
        <w:rPr>
          <w:rFonts w:asciiTheme="minorHAnsi" w:hAnsiTheme="minorHAnsi" w:cs="Helv"/>
          <w:color w:val="000000"/>
          <w:sz w:val="24"/>
          <w:szCs w:val="24"/>
        </w:rPr>
        <w:t>Scroll to bottom of page and Click "Edit"</w:t>
      </w:r>
    </w:p>
    <w:p w14:paraId="79D081F3" w14:textId="7D2237F7" w:rsidR="003B1A7D" w:rsidRPr="003B1A7D" w:rsidRDefault="003B1A7D" w:rsidP="00A96F85">
      <w:pPr>
        <w:numPr>
          <w:ilvl w:val="0"/>
          <w:numId w:val="20"/>
        </w:numPr>
        <w:autoSpaceDE w:val="0"/>
        <w:autoSpaceDN w:val="0"/>
        <w:adjustRightInd w:val="0"/>
        <w:spacing w:after="0" w:line="240" w:lineRule="auto"/>
        <w:ind w:left="360" w:firstLine="90"/>
        <w:rPr>
          <w:rFonts w:asciiTheme="minorHAnsi" w:hAnsiTheme="minorHAnsi" w:cs="Helv"/>
          <w:color w:val="000000"/>
          <w:sz w:val="24"/>
          <w:szCs w:val="24"/>
        </w:rPr>
      </w:pPr>
      <w:r>
        <w:rPr>
          <w:rFonts w:asciiTheme="minorHAnsi" w:hAnsiTheme="minorHAnsi" w:cs="Helv"/>
          <w:color w:val="000000"/>
          <w:sz w:val="24"/>
          <w:szCs w:val="24"/>
        </w:rPr>
        <w:t>Bottom of the page, c</w:t>
      </w:r>
      <w:r w:rsidRPr="003B1A7D">
        <w:rPr>
          <w:rFonts w:asciiTheme="minorHAnsi" w:hAnsiTheme="minorHAnsi" w:cs="Helv"/>
          <w:color w:val="000000"/>
          <w:sz w:val="24"/>
          <w:szCs w:val="24"/>
        </w:rPr>
        <w:t>hange "Registration Status" to "Pending"</w:t>
      </w:r>
    </w:p>
    <w:p w14:paraId="051968B6" w14:textId="77777777" w:rsidR="003B1A7D" w:rsidRDefault="003B1A7D" w:rsidP="00A96F85">
      <w:pPr>
        <w:numPr>
          <w:ilvl w:val="0"/>
          <w:numId w:val="20"/>
        </w:numPr>
        <w:autoSpaceDE w:val="0"/>
        <w:autoSpaceDN w:val="0"/>
        <w:adjustRightInd w:val="0"/>
        <w:spacing w:after="0" w:line="240" w:lineRule="auto"/>
        <w:ind w:left="360" w:firstLine="90"/>
        <w:rPr>
          <w:rFonts w:asciiTheme="minorHAnsi" w:hAnsiTheme="minorHAnsi" w:cs="Helv"/>
          <w:color w:val="000000"/>
          <w:sz w:val="24"/>
          <w:szCs w:val="24"/>
        </w:rPr>
      </w:pPr>
      <w:r w:rsidRPr="003B1A7D">
        <w:rPr>
          <w:rFonts w:asciiTheme="minorHAnsi" w:hAnsiTheme="minorHAnsi" w:cs="Helv"/>
          <w:color w:val="000000"/>
          <w:sz w:val="24"/>
          <w:szCs w:val="24"/>
        </w:rPr>
        <w:t>Click "Save"</w:t>
      </w:r>
    </w:p>
    <w:p w14:paraId="4F1630ED" w14:textId="78130E92" w:rsidR="003B1A7D" w:rsidRPr="003B1A7D" w:rsidRDefault="003B1A7D" w:rsidP="00A96F85">
      <w:pPr>
        <w:numPr>
          <w:ilvl w:val="0"/>
          <w:numId w:val="20"/>
        </w:numPr>
        <w:autoSpaceDE w:val="0"/>
        <w:autoSpaceDN w:val="0"/>
        <w:adjustRightInd w:val="0"/>
        <w:spacing w:after="0" w:line="240" w:lineRule="auto"/>
        <w:ind w:left="720" w:hanging="270"/>
        <w:rPr>
          <w:rFonts w:asciiTheme="minorHAnsi" w:hAnsiTheme="minorHAnsi" w:cs="Helv"/>
          <w:color w:val="000000"/>
          <w:sz w:val="24"/>
          <w:szCs w:val="24"/>
        </w:rPr>
      </w:pPr>
      <w:r>
        <w:rPr>
          <w:rFonts w:asciiTheme="minorHAnsi" w:hAnsiTheme="minorHAnsi" w:cs="Helv"/>
          <w:color w:val="000000"/>
          <w:sz w:val="24"/>
          <w:szCs w:val="24"/>
        </w:rPr>
        <w:t>Y</w:t>
      </w:r>
      <w:r w:rsidRPr="003B1A7D">
        <w:rPr>
          <w:rFonts w:asciiTheme="minorHAnsi" w:hAnsiTheme="minorHAnsi" w:cs="Helv"/>
          <w:color w:val="000000"/>
          <w:sz w:val="24"/>
          <w:szCs w:val="24"/>
        </w:rPr>
        <w:t>ou may receive an error upon saving because fields are not complete, such as the Rank/Grade or Phone.  You will need to enter something into these fields to save.  The user can change it when they go into their profile.</w:t>
      </w:r>
    </w:p>
    <w:p w14:paraId="215FD26F" w14:textId="6D6D1C11" w:rsidR="003B1A7D" w:rsidRPr="003B1A7D" w:rsidRDefault="003B1A7D" w:rsidP="00A96F85">
      <w:pPr>
        <w:numPr>
          <w:ilvl w:val="0"/>
          <w:numId w:val="20"/>
        </w:numPr>
        <w:tabs>
          <w:tab w:val="left" w:pos="810"/>
          <w:tab w:val="left" w:pos="900"/>
        </w:tabs>
        <w:autoSpaceDE w:val="0"/>
        <w:autoSpaceDN w:val="0"/>
        <w:adjustRightInd w:val="0"/>
        <w:spacing w:after="0" w:line="240" w:lineRule="auto"/>
        <w:ind w:left="360" w:firstLine="90"/>
        <w:rPr>
          <w:rFonts w:asciiTheme="minorHAnsi" w:hAnsiTheme="minorHAnsi" w:cs="Helv"/>
          <w:color w:val="000000"/>
          <w:sz w:val="24"/>
          <w:szCs w:val="24"/>
        </w:rPr>
      </w:pPr>
      <w:r w:rsidRPr="003B1A7D">
        <w:rPr>
          <w:rFonts w:asciiTheme="minorHAnsi" w:hAnsiTheme="minorHAnsi" w:cs="Helv"/>
          <w:color w:val="000000"/>
          <w:sz w:val="24"/>
          <w:szCs w:val="24"/>
        </w:rPr>
        <w:t xml:space="preserve">User should now be able to log into </w:t>
      </w:r>
      <w:r w:rsidR="00160784">
        <w:rPr>
          <w:rFonts w:asciiTheme="minorHAnsi" w:hAnsiTheme="minorHAnsi" w:cs="Helv"/>
          <w:color w:val="000000"/>
          <w:sz w:val="24"/>
          <w:szCs w:val="24"/>
        </w:rPr>
        <w:t>PIEE</w:t>
      </w:r>
    </w:p>
    <w:p w14:paraId="0BF17DB8" w14:textId="1CB19702" w:rsidR="003B1A7D" w:rsidRDefault="003B1A7D" w:rsidP="00A96F85">
      <w:pPr>
        <w:numPr>
          <w:ilvl w:val="0"/>
          <w:numId w:val="20"/>
        </w:numPr>
        <w:tabs>
          <w:tab w:val="left" w:pos="810"/>
        </w:tabs>
        <w:autoSpaceDE w:val="0"/>
        <w:autoSpaceDN w:val="0"/>
        <w:adjustRightInd w:val="0"/>
        <w:spacing w:after="0" w:line="240" w:lineRule="auto"/>
        <w:ind w:left="360" w:firstLine="90"/>
        <w:rPr>
          <w:rFonts w:asciiTheme="minorHAnsi" w:hAnsiTheme="minorHAnsi" w:cs="Helv"/>
          <w:color w:val="000000"/>
          <w:sz w:val="24"/>
          <w:szCs w:val="24"/>
        </w:rPr>
      </w:pPr>
      <w:r>
        <w:rPr>
          <w:rFonts w:asciiTheme="minorHAnsi" w:hAnsiTheme="minorHAnsi" w:cs="Helv"/>
          <w:color w:val="000000"/>
          <w:sz w:val="24"/>
          <w:szCs w:val="24"/>
        </w:rPr>
        <w:t xml:space="preserve">User should go to User then </w:t>
      </w:r>
      <w:r w:rsidRPr="003B1A7D">
        <w:rPr>
          <w:rFonts w:asciiTheme="minorHAnsi" w:hAnsiTheme="minorHAnsi" w:cs="Helv"/>
          <w:color w:val="000000"/>
          <w:sz w:val="24"/>
          <w:szCs w:val="24"/>
        </w:rPr>
        <w:t>Profile and update all informa</w:t>
      </w:r>
      <w:r>
        <w:rPr>
          <w:rFonts w:asciiTheme="minorHAnsi" w:hAnsiTheme="minorHAnsi" w:cs="Helv"/>
          <w:color w:val="000000"/>
          <w:sz w:val="24"/>
          <w:szCs w:val="24"/>
        </w:rPr>
        <w:t>tion, including the Supervisor</w:t>
      </w:r>
    </w:p>
    <w:p w14:paraId="7418BA19" w14:textId="652AC29A" w:rsidR="003B1A7D" w:rsidRPr="003B1A7D" w:rsidRDefault="003B1A7D" w:rsidP="00A96F85">
      <w:pPr>
        <w:numPr>
          <w:ilvl w:val="0"/>
          <w:numId w:val="20"/>
        </w:numPr>
        <w:tabs>
          <w:tab w:val="left" w:pos="810"/>
        </w:tabs>
        <w:autoSpaceDE w:val="0"/>
        <w:autoSpaceDN w:val="0"/>
        <w:adjustRightInd w:val="0"/>
        <w:spacing w:after="0" w:line="240" w:lineRule="auto"/>
        <w:ind w:left="360" w:firstLine="90"/>
        <w:rPr>
          <w:rFonts w:asciiTheme="minorHAnsi" w:hAnsiTheme="minorHAnsi" w:cs="Helv"/>
          <w:color w:val="000000"/>
          <w:sz w:val="24"/>
          <w:szCs w:val="24"/>
        </w:rPr>
      </w:pPr>
      <w:r>
        <w:rPr>
          <w:rFonts w:asciiTheme="minorHAnsi" w:hAnsiTheme="minorHAnsi" w:cs="Helv"/>
          <w:color w:val="000000"/>
          <w:sz w:val="24"/>
          <w:szCs w:val="24"/>
        </w:rPr>
        <w:t>U</w:t>
      </w:r>
      <w:r w:rsidRPr="003B1A7D">
        <w:rPr>
          <w:rFonts w:asciiTheme="minorHAnsi" w:hAnsiTheme="minorHAnsi" w:cs="Helv"/>
          <w:color w:val="000000"/>
          <w:sz w:val="24"/>
          <w:szCs w:val="24"/>
        </w:rPr>
        <w:t>ser needs to resubmit</w:t>
      </w:r>
      <w:r>
        <w:rPr>
          <w:rFonts w:asciiTheme="minorHAnsi" w:hAnsiTheme="minorHAnsi" w:cs="Helv"/>
          <w:color w:val="000000"/>
          <w:sz w:val="24"/>
          <w:szCs w:val="24"/>
        </w:rPr>
        <w:t xml:space="preserve"> the request to the Supervisor</w:t>
      </w:r>
    </w:p>
    <w:p w14:paraId="73A83FC0" w14:textId="77777777" w:rsidR="003B1A7D" w:rsidRPr="003B1A7D" w:rsidRDefault="003B1A7D" w:rsidP="00A96F85">
      <w:pPr>
        <w:numPr>
          <w:ilvl w:val="0"/>
          <w:numId w:val="20"/>
        </w:numPr>
        <w:tabs>
          <w:tab w:val="left" w:pos="810"/>
        </w:tabs>
        <w:autoSpaceDE w:val="0"/>
        <w:autoSpaceDN w:val="0"/>
        <w:adjustRightInd w:val="0"/>
        <w:spacing w:after="0" w:line="240" w:lineRule="auto"/>
        <w:ind w:left="360" w:firstLine="90"/>
        <w:rPr>
          <w:rFonts w:asciiTheme="minorHAnsi" w:hAnsiTheme="minorHAnsi" w:cs="Helv"/>
          <w:color w:val="000000"/>
          <w:sz w:val="24"/>
          <w:szCs w:val="24"/>
        </w:rPr>
      </w:pPr>
      <w:r w:rsidRPr="003B1A7D">
        <w:rPr>
          <w:rFonts w:asciiTheme="minorHAnsi" w:hAnsiTheme="minorHAnsi" w:cs="Helv"/>
          <w:color w:val="000000"/>
          <w:sz w:val="24"/>
          <w:szCs w:val="24"/>
        </w:rPr>
        <w:t>When Supervisor approves, the role will be active</w:t>
      </w:r>
    </w:p>
    <w:p w14:paraId="2C1EC87F" w14:textId="7C1045A7" w:rsidR="003B1A7D" w:rsidRDefault="003B1A7D" w:rsidP="001536B2">
      <w:pPr>
        <w:spacing w:after="0" w:line="240" w:lineRule="auto"/>
        <w:rPr>
          <w:rFonts w:asciiTheme="minorHAnsi" w:hAnsiTheme="minorHAnsi"/>
          <w:b/>
          <w:sz w:val="24"/>
          <w:szCs w:val="24"/>
        </w:rPr>
      </w:pPr>
    </w:p>
    <w:p w14:paraId="33FE7DFD" w14:textId="237E20DF" w:rsidR="003B1A7D" w:rsidRDefault="00C9479E" w:rsidP="001536B2">
      <w:pPr>
        <w:spacing w:after="0" w:line="240" w:lineRule="auto"/>
        <w:rPr>
          <w:rFonts w:asciiTheme="minorHAnsi" w:hAnsiTheme="minorHAnsi"/>
          <w:b/>
          <w:sz w:val="24"/>
          <w:szCs w:val="24"/>
        </w:rPr>
      </w:pPr>
      <w:r>
        <w:rPr>
          <w:rFonts w:asciiTheme="minorHAnsi" w:hAnsiTheme="minorHAnsi"/>
          <w:b/>
          <w:sz w:val="24"/>
          <w:szCs w:val="24"/>
        </w:rPr>
        <w:lastRenderedPageBreak/>
        <w:t xml:space="preserve">Question:  The </w:t>
      </w:r>
      <w:r w:rsidR="00D45119">
        <w:rPr>
          <w:rFonts w:asciiTheme="minorHAnsi" w:hAnsiTheme="minorHAnsi"/>
          <w:b/>
          <w:sz w:val="24"/>
          <w:szCs w:val="24"/>
        </w:rPr>
        <w:t xml:space="preserve">Supervisor needs to approve a </w:t>
      </w:r>
      <w:r>
        <w:rPr>
          <w:rFonts w:asciiTheme="minorHAnsi" w:hAnsiTheme="minorHAnsi"/>
          <w:b/>
          <w:sz w:val="24"/>
          <w:szCs w:val="24"/>
        </w:rPr>
        <w:t xml:space="preserve">role </w:t>
      </w:r>
      <w:r w:rsidR="00D45119">
        <w:rPr>
          <w:rFonts w:asciiTheme="minorHAnsi" w:hAnsiTheme="minorHAnsi"/>
          <w:b/>
          <w:sz w:val="24"/>
          <w:szCs w:val="24"/>
        </w:rPr>
        <w:t xml:space="preserve">request for a user, but the Supervisor does not have the email with the link from </w:t>
      </w:r>
      <w:r w:rsidR="00160784">
        <w:rPr>
          <w:rFonts w:asciiTheme="minorHAnsi" w:hAnsiTheme="minorHAnsi"/>
          <w:b/>
          <w:sz w:val="24"/>
          <w:szCs w:val="24"/>
        </w:rPr>
        <w:t>PIEE</w:t>
      </w:r>
      <w:r>
        <w:rPr>
          <w:rFonts w:asciiTheme="minorHAnsi" w:hAnsiTheme="minorHAnsi"/>
          <w:b/>
          <w:sz w:val="24"/>
          <w:szCs w:val="24"/>
        </w:rPr>
        <w:t>.  What can I do</w:t>
      </w:r>
      <w:r w:rsidR="00D45119">
        <w:rPr>
          <w:rFonts w:asciiTheme="minorHAnsi" w:hAnsiTheme="minorHAnsi"/>
          <w:b/>
          <w:sz w:val="24"/>
          <w:szCs w:val="24"/>
        </w:rPr>
        <w:t>?</w:t>
      </w:r>
    </w:p>
    <w:p w14:paraId="60F5C29D" w14:textId="64229546" w:rsidR="00D45119" w:rsidRPr="00D45119" w:rsidRDefault="00D45119" w:rsidP="001536B2">
      <w:pPr>
        <w:spacing w:after="0" w:line="240" w:lineRule="auto"/>
        <w:rPr>
          <w:rFonts w:asciiTheme="minorHAnsi" w:hAnsiTheme="minorHAnsi"/>
          <w:sz w:val="24"/>
          <w:szCs w:val="24"/>
        </w:rPr>
      </w:pPr>
      <w:r>
        <w:rPr>
          <w:rFonts w:asciiTheme="minorHAnsi" w:hAnsiTheme="minorHAnsi"/>
          <w:b/>
          <w:sz w:val="24"/>
          <w:szCs w:val="24"/>
        </w:rPr>
        <w:t xml:space="preserve">Answer:  </w:t>
      </w:r>
      <w:r w:rsidR="00C9479E">
        <w:rPr>
          <w:rFonts w:asciiTheme="minorHAnsi" w:hAnsiTheme="minorHAnsi"/>
          <w:sz w:val="24"/>
          <w:szCs w:val="24"/>
        </w:rPr>
        <w:t xml:space="preserve">The user’s GAM </w:t>
      </w:r>
      <w:r>
        <w:rPr>
          <w:rFonts w:asciiTheme="minorHAnsi" w:hAnsiTheme="minorHAnsi"/>
          <w:sz w:val="24"/>
          <w:szCs w:val="24"/>
        </w:rPr>
        <w:t xml:space="preserve">can </w:t>
      </w:r>
      <w:r w:rsidR="00C9479E">
        <w:rPr>
          <w:rFonts w:asciiTheme="minorHAnsi" w:hAnsiTheme="minorHAnsi"/>
          <w:sz w:val="24"/>
          <w:szCs w:val="24"/>
        </w:rPr>
        <w:t>resubmit the request to the Supervisor if the user’s</w:t>
      </w:r>
      <w:r>
        <w:rPr>
          <w:rFonts w:asciiTheme="minorHAnsi" w:hAnsiTheme="minorHAnsi"/>
          <w:sz w:val="24"/>
          <w:szCs w:val="24"/>
        </w:rPr>
        <w:t xml:space="preserve"> Supervi</w:t>
      </w:r>
      <w:r w:rsidR="00C9479E">
        <w:rPr>
          <w:rFonts w:asciiTheme="minorHAnsi" w:hAnsiTheme="minorHAnsi"/>
          <w:sz w:val="24"/>
          <w:szCs w:val="24"/>
        </w:rPr>
        <w:t>sor listed</w:t>
      </w:r>
      <w:r>
        <w:rPr>
          <w:rFonts w:asciiTheme="minorHAnsi" w:hAnsiTheme="minorHAnsi"/>
          <w:sz w:val="24"/>
          <w:szCs w:val="24"/>
        </w:rPr>
        <w:t xml:space="preserve"> is correct. Follow these steps:</w:t>
      </w:r>
    </w:p>
    <w:p w14:paraId="10023428" w14:textId="2E94A992" w:rsidR="00D45119" w:rsidRDefault="00D45119" w:rsidP="00A96F85">
      <w:pPr>
        <w:pStyle w:val="ListParagraph"/>
        <w:numPr>
          <w:ilvl w:val="0"/>
          <w:numId w:val="21"/>
        </w:numPr>
        <w:spacing w:after="0" w:line="240" w:lineRule="auto"/>
        <w:ind w:hanging="360"/>
        <w:rPr>
          <w:rFonts w:asciiTheme="minorHAnsi" w:hAnsiTheme="minorHAnsi"/>
          <w:sz w:val="24"/>
          <w:szCs w:val="24"/>
        </w:rPr>
      </w:pPr>
      <w:r>
        <w:rPr>
          <w:rFonts w:asciiTheme="minorHAnsi" w:hAnsiTheme="minorHAnsi"/>
          <w:sz w:val="24"/>
          <w:szCs w:val="24"/>
        </w:rPr>
        <w:t xml:space="preserve">Log into </w:t>
      </w:r>
      <w:r w:rsidR="00160784">
        <w:rPr>
          <w:rFonts w:asciiTheme="minorHAnsi" w:hAnsiTheme="minorHAnsi"/>
          <w:sz w:val="24"/>
          <w:szCs w:val="24"/>
        </w:rPr>
        <w:t>PIEE</w:t>
      </w:r>
      <w:r>
        <w:rPr>
          <w:rFonts w:asciiTheme="minorHAnsi" w:hAnsiTheme="minorHAnsi"/>
          <w:sz w:val="24"/>
          <w:szCs w:val="24"/>
        </w:rPr>
        <w:t xml:space="preserve"> and go to Admin Console</w:t>
      </w:r>
    </w:p>
    <w:p w14:paraId="38C9E637" w14:textId="77777777" w:rsidR="00D45119" w:rsidRDefault="00D45119" w:rsidP="00A96F85">
      <w:pPr>
        <w:pStyle w:val="ListParagraph"/>
        <w:numPr>
          <w:ilvl w:val="0"/>
          <w:numId w:val="21"/>
        </w:numPr>
        <w:spacing w:after="0" w:line="240" w:lineRule="auto"/>
        <w:ind w:hanging="360"/>
        <w:rPr>
          <w:rFonts w:asciiTheme="minorHAnsi" w:hAnsiTheme="minorHAnsi"/>
          <w:sz w:val="24"/>
          <w:szCs w:val="24"/>
        </w:rPr>
      </w:pPr>
      <w:r w:rsidRPr="00D45119">
        <w:rPr>
          <w:rFonts w:asciiTheme="minorHAnsi" w:hAnsiTheme="minorHAnsi"/>
          <w:sz w:val="24"/>
          <w:szCs w:val="24"/>
        </w:rPr>
        <w:t xml:space="preserve">Go to </w:t>
      </w:r>
      <w:r w:rsidR="002E7648" w:rsidRPr="00D45119">
        <w:rPr>
          <w:rFonts w:asciiTheme="minorHAnsi" w:hAnsiTheme="minorHAnsi"/>
          <w:sz w:val="24"/>
          <w:szCs w:val="24"/>
        </w:rPr>
        <w:t>Role Management</w:t>
      </w:r>
    </w:p>
    <w:p w14:paraId="4427F8D4" w14:textId="77777777" w:rsidR="00D45119" w:rsidRDefault="00D45119" w:rsidP="00A96F85">
      <w:pPr>
        <w:pStyle w:val="ListParagraph"/>
        <w:numPr>
          <w:ilvl w:val="0"/>
          <w:numId w:val="21"/>
        </w:numPr>
        <w:spacing w:after="0" w:line="240" w:lineRule="auto"/>
        <w:ind w:hanging="360"/>
        <w:rPr>
          <w:rFonts w:asciiTheme="minorHAnsi" w:hAnsiTheme="minorHAnsi"/>
          <w:sz w:val="24"/>
          <w:szCs w:val="24"/>
        </w:rPr>
      </w:pPr>
      <w:r w:rsidRPr="00D45119">
        <w:rPr>
          <w:rFonts w:asciiTheme="minorHAnsi" w:hAnsiTheme="minorHAnsi"/>
          <w:sz w:val="24"/>
          <w:szCs w:val="24"/>
        </w:rPr>
        <w:t xml:space="preserve">Go to </w:t>
      </w:r>
      <w:r w:rsidR="002E7648" w:rsidRPr="00D45119">
        <w:rPr>
          <w:rFonts w:asciiTheme="minorHAnsi" w:hAnsiTheme="minorHAnsi"/>
          <w:sz w:val="24"/>
          <w:szCs w:val="24"/>
        </w:rPr>
        <w:t>Role Activation</w:t>
      </w:r>
    </w:p>
    <w:p w14:paraId="4BE7A677" w14:textId="77777777" w:rsidR="00D45119" w:rsidRDefault="00D45119" w:rsidP="00A96F85">
      <w:pPr>
        <w:pStyle w:val="ListParagraph"/>
        <w:numPr>
          <w:ilvl w:val="0"/>
          <w:numId w:val="21"/>
        </w:numPr>
        <w:spacing w:after="0" w:line="240" w:lineRule="auto"/>
        <w:ind w:hanging="360"/>
        <w:rPr>
          <w:rFonts w:asciiTheme="minorHAnsi" w:hAnsiTheme="minorHAnsi"/>
          <w:sz w:val="24"/>
          <w:szCs w:val="24"/>
        </w:rPr>
      </w:pPr>
      <w:r w:rsidRPr="00D45119">
        <w:rPr>
          <w:rFonts w:asciiTheme="minorHAnsi" w:hAnsiTheme="minorHAnsi"/>
          <w:sz w:val="24"/>
          <w:szCs w:val="24"/>
        </w:rPr>
        <w:t>Search f</w:t>
      </w:r>
      <w:r w:rsidR="002E7648" w:rsidRPr="00D45119">
        <w:rPr>
          <w:rFonts w:asciiTheme="minorHAnsi" w:hAnsiTheme="minorHAnsi"/>
          <w:sz w:val="24"/>
          <w:szCs w:val="24"/>
        </w:rPr>
        <w:t xml:space="preserve">or </w:t>
      </w:r>
      <w:r w:rsidRPr="00D45119">
        <w:rPr>
          <w:rFonts w:asciiTheme="minorHAnsi" w:hAnsiTheme="minorHAnsi"/>
          <w:sz w:val="24"/>
          <w:szCs w:val="24"/>
        </w:rPr>
        <w:t>user – remember user may be in archive if do not see in current</w:t>
      </w:r>
    </w:p>
    <w:p w14:paraId="6AEB108A" w14:textId="608FBD55" w:rsidR="00D45119" w:rsidRDefault="00D45119" w:rsidP="00A96F85">
      <w:pPr>
        <w:pStyle w:val="ListParagraph"/>
        <w:numPr>
          <w:ilvl w:val="0"/>
          <w:numId w:val="21"/>
        </w:numPr>
        <w:spacing w:after="0" w:line="240" w:lineRule="auto"/>
        <w:ind w:hanging="360"/>
        <w:rPr>
          <w:rFonts w:asciiTheme="minorHAnsi" w:hAnsiTheme="minorHAnsi"/>
          <w:sz w:val="24"/>
          <w:szCs w:val="24"/>
        </w:rPr>
      </w:pPr>
      <w:r w:rsidRPr="00D45119">
        <w:rPr>
          <w:rFonts w:asciiTheme="minorHAnsi" w:hAnsiTheme="minorHAnsi"/>
          <w:sz w:val="24"/>
          <w:szCs w:val="24"/>
        </w:rPr>
        <w:t>After search results appear, c</w:t>
      </w:r>
      <w:r w:rsidR="002E7648" w:rsidRPr="00D45119">
        <w:rPr>
          <w:rFonts w:asciiTheme="minorHAnsi" w:hAnsiTheme="minorHAnsi"/>
          <w:sz w:val="24"/>
          <w:szCs w:val="24"/>
        </w:rPr>
        <w:t>lick on “View Access Approval”</w:t>
      </w:r>
      <w:r>
        <w:rPr>
          <w:rFonts w:asciiTheme="minorHAnsi" w:hAnsiTheme="minorHAnsi"/>
          <w:sz w:val="24"/>
          <w:szCs w:val="24"/>
        </w:rPr>
        <w:t xml:space="preserve"> hyperlink</w:t>
      </w:r>
    </w:p>
    <w:p w14:paraId="7B8F8308" w14:textId="77777777" w:rsidR="00D45119" w:rsidRDefault="00D45119" w:rsidP="00A96F85">
      <w:pPr>
        <w:pStyle w:val="ListParagraph"/>
        <w:numPr>
          <w:ilvl w:val="0"/>
          <w:numId w:val="21"/>
        </w:numPr>
        <w:spacing w:after="0" w:line="240" w:lineRule="auto"/>
        <w:ind w:hanging="360"/>
        <w:rPr>
          <w:rFonts w:asciiTheme="minorHAnsi" w:hAnsiTheme="minorHAnsi"/>
          <w:sz w:val="24"/>
          <w:szCs w:val="24"/>
        </w:rPr>
      </w:pPr>
      <w:r w:rsidRPr="00D45119">
        <w:rPr>
          <w:rFonts w:asciiTheme="minorHAnsi" w:hAnsiTheme="minorHAnsi"/>
          <w:sz w:val="24"/>
          <w:szCs w:val="24"/>
        </w:rPr>
        <w:t>You can now s</w:t>
      </w:r>
      <w:r w:rsidR="002E7648" w:rsidRPr="00D45119">
        <w:rPr>
          <w:rFonts w:asciiTheme="minorHAnsi" w:hAnsiTheme="minorHAnsi"/>
          <w:sz w:val="24"/>
          <w:szCs w:val="24"/>
        </w:rPr>
        <w:t>ee all information in User’s Profile</w:t>
      </w:r>
    </w:p>
    <w:p w14:paraId="68154B42" w14:textId="77777777" w:rsidR="00D45119" w:rsidRDefault="002E7648" w:rsidP="00A96F85">
      <w:pPr>
        <w:pStyle w:val="ListParagraph"/>
        <w:numPr>
          <w:ilvl w:val="0"/>
          <w:numId w:val="21"/>
        </w:numPr>
        <w:spacing w:after="0" w:line="240" w:lineRule="auto"/>
        <w:ind w:hanging="360"/>
        <w:rPr>
          <w:rFonts w:asciiTheme="minorHAnsi" w:hAnsiTheme="minorHAnsi"/>
          <w:sz w:val="24"/>
          <w:szCs w:val="24"/>
        </w:rPr>
      </w:pPr>
      <w:r w:rsidRPr="00D45119">
        <w:rPr>
          <w:rFonts w:asciiTheme="minorHAnsi" w:hAnsiTheme="minorHAnsi"/>
          <w:sz w:val="24"/>
          <w:szCs w:val="24"/>
        </w:rPr>
        <w:t>To resubmit request to Supervisor, click on “Request Status” on left side menu</w:t>
      </w:r>
    </w:p>
    <w:p w14:paraId="374048E4" w14:textId="77777777" w:rsidR="00D45119" w:rsidRDefault="00D45119" w:rsidP="00A96F85">
      <w:pPr>
        <w:pStyle w:val="ListParagraph"/>
        <w:numPr>
          <w:ilvl w:val="0"/>
          <w:numId w:val="21"/>
        </w:numPr>
        <w:spacing w:after="0" w:line="240" w:lineRule="auto"/>
        <w:ind w:hanging="360"/>
        <w:rPr>
          <w:rFonts w:asciiTheme="minorHAnsi" w:hAnsiTheme="minorHAnsi"/>
          <w:sz w:val="24"/>
          <w:szCs w:val="24"/>
        </w:rPr>
      </w:pPr>
      <w:r w:rsidRPr="00D45119">
        <w:rPr>
          <w:rFonts w:asciiTheme="minorHAnsi" w:hAnsiTheme="minorHAnsi"/>
          <w:sz w:val="24"/>
          <w:szCs w:val="24"/>
        </w:rPr>
        <w:t>In the center of page, under “</w:t>
      </w:r>
      <w:r w:rsidR="002E7648" w:rsidRPr="00D45119">
        <w:rPr>
          <w:rFonts w:asciiTheme="minorHAnsi" w:hAnsiTheme="minorHAnsi"/>
          <w:sz w:val="24"/>
          <w:szCs w:val="24"/>
        </w:rPr>
        <w:t>Action</w:t>
      </w:r>
      <w:r w:rsidRPr="00D45119">
        <w:rPr>
          <w:rFonts w:asciiTheme="minorHAnsi" w:hAnsiTheme="minorHAnsi"/>
          <w:sz w:val="24"/>
          <w:szCs w:val="24"/>
        </w:rPr>
        <w:t>” click on drop down box and</w:t>
      </w:r>
      <w:r w:rsidR="002E7648" w:rsidRPr="00D45119">
        <w:rPr>
          <w:rFonts w:asciiTheme="minorHAnsi" w:hAnsiTheme="minorHAnsi"/>
          <w:sz w:val="24"/>
          <w:szCs w:val="24"/>
        </w:rPr>
        <w:t xml:space="preserve"> change</w:t>
      </w:r>
      <w:r w:rsidRPr="00D45119">
        <w:rPr>
          <w:rFonts w:asciiTheme="minorHAnsi" w:hAnsiTheme="minorHAnsi"/>
          <w:sz w:val="24"/>
          <w:szCs w:val="24"/>
        </w:rPr>
        <w:t xml:space="preserve"> to “Resubmit”</w:t>
      </w:r>
    </w:p>
    <w:p w14:paraId="08F0D91A" w14:textId="3839160A" w:rsidR="00D45119" w:rsidRPr="00D45119" w:rsidRDefault="00D45119" w:rsidP="00A96F85">
      <w:pPr>
        <w:pStyle w:val="ListParagraph"/>
        <w:numPr>
          <w:ilvl w:val="0"/>
          <w:numId w:val="21"/>
        </w:numPr>
        <w:spacing w:after="0" w:line="240" w:lineRule="auto"/>
        <w:ind w:hanging="360"/>
        <w:rPr>
          <w:rFonts w:asciiTheme="minorHAnsi" w:hAnsiTheme="minorHAnsi"/>
          <w:sz w:val="24"/>
          <w:szCs w:val="24"/>
        </w:rPr>
      </w:pPr>
      <w:r w:rsidRPr="00D45119">
        <w:rPr>
          <w:rFonts w:asciiTheme="minorHAnsi" w:hAnsiTheme="minorHAnsi"/>
          <w:sz w:val="24"/>
          <w:szCs w:val="24"/>
        </w:rPr>
        <w:t>Click on “Submit Request”</w:t>
      </w:r>
    </w:p>
    <w:p w14:paraId="6404EC5F" w14:textId="7A99503E" w:rsidR="00D45119" w:rsidRPr="002E7648" w:rsidRDefault="00D45119" w:rsidP="001536B2">
      <w:pPr>
        <w:spacing w:after="0" w:line="240" w:lineRule="auto"/>
        <w:rPr>
          <w:rFonts w:asciiTheme="minorHAnsi" w:hAnsiTheme="minorHAnsi"/>
          <w:sz w:val="24"/>
          <w:szCs w:val="24"/>
        </w:rPr>
      </w:pPr>
    </w:p>
    <w:p w14:paraId="7E79971E" w14:textId="531E4C1E" w:rsidR="002E7648" w:rsidRDefault="00694418" w:rsidP="001536B2">
      <w:pPr>
        <w:spacing w:after="0" w:line="240" w:lineRule="auto"/>
        <w:rPr>
          <w:rFonts w:asciiTheme="minorHAnsi" w:hAnsiTheme="minorHAnsi"/>
          <w:b/>
          <w:sz w:val="24"/>
          <w:szCs w:val="24"/>
        </w:rPr>
      </w:pPr>
      <w:r>
        <w:rPr>
          <w:rFonts w:asciiTheme="minorHAnsi" w:hAnsiTheme="minorHAnsi"/>
          <w:b/>
          <w:sz w:val="24"/>
          <w:szCs w:val="24"/>
        </w:rPr>
        <w:t>Question:  I have the wrong Supervisor listed, how do I change it?  What if I am also locked out of my account?</w:t>
      </w:r>
    </w:p>
    <w:p w14:paraId="7AF2E3E9" w14:textId="05A40275" w:rsidR="00694418" w:rsidRDefault="00694418" w:rsidP="001536B2">
      <w:pPr>
        <w:spacing w:after="0" w:line="240" w:lineRule="auto"/>
        <w:rPr>
          <w:rFonts w:asciiTheme="minorHAnsi" w:hAnsiTheme="minorHAnsi"/>
          <w:sz w:val="24"/>
          <w:szCs w:val="24"/>
        </w:rPr>
      </w:pPr>
      <w:r>
        <w:rPr>
          <w:rFonts w:asciiTheme="minorHAnsi" w:hAnsiTheme="minorHAnsi"/>
          <w:b/>
          <w:sz w:val="24"/>
          <w:szCs w:val="24"/>
        </w:rPr>
        <w:t xml:space="preserve">Answer:  </w:t>
      </w:r>
      <w:r w:rsidR="00C9479E">
        <w:rPr>
          <w:rFonts w:asciiTheme="minorHAnsi" w:hAnsiTheme="minorHAnsi"/>
          <w:sz w:val="24"/>
          <w:szCs w:val="24"/>
        </w:rPr>
        <w:t>Your GAM can help.  Ask a GAM to go into the Admin Console in PIEE, search for the user, and then change the Supervisor.  The GAM can also set the user’s account to pending so the user can log in.</w:t>
      </w:r>
      <w:r>
        <w:rPr>
          <w:rFonts w:asciiTheme="minorHAnsi" w:hAnsiTheme="minorHAnsi"/>
          <w:sz w:val="24"/>
          <w:szCs w:val="24"/>
        </w:rPr>
        <w:t xml:space="preserve">  </w:t>
      </w:r>
    </w:p>
    <w:p w14:paraId="7708AB5D" w14:textId="77777777" w:rsidR="00694418" w:rsidRDefault="00694418" w:rsidP="001536B2">
      <w:pPr>
        <w:spacing w:after="0" w:line="240" w:lineRule="auto"/>
        <w:rPr>
          <w:rFonts w:asciiTheme="minorHAnsi" w:hAnsiTheme="minorHAnsi"/>
          <w:sz w:val="24"/>
          <w:szCs w:val="24"/>
        </w:rPr>
      </w:pPr>
    </w:p>
    <w:p w14:paraId="6382FD3D" w14:textId="35F3C705" w:rsidR="00694418" w:rsidRDefault="00694418" w:rsidP="001536B2">
      <w:pPr>
        <w:spacing w:after="0" w:line="240" w:lineRule="auto"/>
        <w:rPr>
          <w:rFonts w:asciiTheme="minorHAnsi" w:hAnsiTheme="minorHAnsi"/>
          <w:b/>
          <w:sz w:val="24"/>
          <w:szCs w:val="24"/>
        </w:rPr>
      </w:pPr>
      <w:r>
        <w:rPr>
          <w:rFonts w:asciiTheme="minorHAnsi" w:hAnsiTheme="minorHAnsi"/>
          <w:b/>
          <w:sz w:val="24"/>
          <w:szCs w:val="24"/>
        </w:rPr>
        <w:t>Question:  How do I tell if a user’s account is CAC enabled?</w:t>
      </w:r>
    </w:p>
    <w:p w14:paraId="10E7CDD4" w14:textId="706C4FAB" w:rsidR="00694418" w:rsidRPr="003B1A7D" w:rsidRDefault="00694418" w:rsidP="00694418">
      <w:pPr>
        <w:autoSpaceDE w:val="0"/>
        <w:autoSpaceDN w:val="0"/>
        <w:adjustRightInd w:val="0"/>
        <w:spacing w:after="0" w:line="240" w:lineRule="auto"/>
        <w:rPr>
          <w:rFonts w:asciiTheme="minorHAnsi" w:hAnsiTheme="minorHAnsi" w:cs="Helv"/>
          <w:color w:val="000000"/>
          <w:sz w:val="24"/>
          <w:szCs w:val="24"/>
        </w:rPr>
      </w:pPr>
      <w:r>
        <w:rPr>
          <w:rFonts w:asciiTheme="minorHAnsi" w:hAnsiTheme="minorHAnsi"/>
          <w:b/>
          <w:sz w:val="24"/>
          <w:szCs w:val="24"/>
        </w:rPr>
        <w:t xml:space="preserve">Answer:  </w:t>
      </w:r>
      <w:r w:rsidR="00C9479E">
        <w:rPr>
          <w:rFonts w:asciiTheme="minorHAnsi" w:hAnsiTheme="minorHAnsi" w:cs="Helv"/>
          <w:color w:val="000000"/>
          <w:sz w:val="24"/>
          <w:szCs w:val="24"/>
        </w:rPr>
        <w:t>GAMs</w:t>
      </w:r>
      <w:r w:rsidRPr="003B1A7D">
        <w:rPr>
          <w:rFonts w:asciiTheme="minorHAnsi" w:hAnsiTheme="minorHAnsi" w:cs="Helv"/>
          <w:color w:val="000000"/>
          <w:sz w:val="24"/>
          <w:szCs w:val="24"/>
        </w:rPr>
        <w:t xml:space="preserve"> </w:t>
      </w:r>
      <w:r>
        <w:rPr>
          <w:rFonts w:asciiTheme="minorHAnsi" w:hAnsiTheme="minorHAnsi" w:cs="Helv"/>
          <w:color w:val="000000"/>
          <w:sz w:val="24"/>
          <w:szCs w:val="24"/>
        </w:rPr>
        <w:t>can check if a user’s account is CAC enabled by f</w:t>
      </w:r>
      <w:r w:rsidRPr="003B1A7D">
        <w:rPr>
          <w:rFonts w:asciiTheme="minorHAnsi" w:hAnsiTheme="minorHAnsi" w:cs="Helv"/>
          <w:color w:val="000000"/>
          <w:sz w:val="24"/>
          <w:szCs w:val="24"/>
        </w:rPr>
        <w:t>ollow</w:t>
      </w:r>
      <w:r>
        <w:rPr>
          <w:rFonts w:asciiTheme="minorHAnsi" w:hAnsiTheme="minorHAnsi" w:cs="Helv"/>
          <w:color w:val="000000"/>
          <w:sz w:val="24"/>
          <w:szCs w:val="24"/>
        </w:rPr>
        <w:t>ing</w:t>
      </w:r>
      <w:r w:rsidRPr="003B1A7D">
        <w:rPr>
          <w:rFonts w:asciiTheme="minorHAnsi" w:hAnsiTheme="minorHAnsi" w:cs="Helv"/>
          <w:color w:val="000000"/>
          <w:sz w:val="24"/>
          <w:szCs w:val="24"/>
        </w:rPr>
        <w:t xml:space="preserve"> these steps:</w:t>
      </w:r>
    </w:p>
    <w:p w14:paraId="27CFEE92" w14:textId="63C17315" w:rsidR="00694418" w:rsidRPr="003B1A7D" w:rsidRDefault="00694418" w:rsidP="00A96F85">
      <w:pPr>
        <w:numPr>
          <w:ilvl w:val="0"/>
          <w:numId w:val="22"/>
        </w:numPr>
        <w:autoSpaceDE w:val="0"/>
        <w:autoSpaceDN w:val="0"/>
        <w:adjustRightInd w:val="0"/>
        <w:spacing w:after="0" w:line="240" w:lineRule="auto"/>
        <w:ind w:left="720" w:hanging="270"/>
        <w:rPr>
          <w:rFonts w:asciiTheme="minorHAnsi" w:hAnsiTheme="minorHAnsi" w:cs="Helv"/>
          <w:color w:val="000000"/>
          <w:sz w:val="24"/>
          <w:szCs w:val="24"/>
        </w:rPr>
      </w:pPr>
      <w:r w:rsidRPr="003B1A7D">
        <w:rPr>
          <w:rFonts w:asciiTheme="minorHAnsi" w:hAnsiTheme="minorHAnsi" w:cs="Helv"/>
          <w:color w:val="000000"/>
          <w:sz w:val="24"/>
          <w:szCs w:val="24"/>
        </w:rPr>
        <w:t xml:space="preserve">Go into the Admin Console in </w:t>
      </w:r>
      <w:r w:rsidR="00160784">
        <w:rPr>
          <w:rFonts w:asciiTheme="minorHAnsi" w:hAnsiTheme="minorHAnsi" w:cs="Helv"/>
          <w:color w:val="000000"/>
          <w:sz w:val="24"/>
          <w:szCs w:val="24"/>
        </w:rPr>
        <w:t>PIEE</w:t>
      </w:r>
    </w:p>
    <w:p w14:paraId="6F00257D" w14:textId="77777777" w:rsidR="00694418" w:rsidRPr="003B1A7D" w:rsidRDefault="00694418" w:rsidP="00A96F85">
      <w:pPr>
        <w:numPr>
          <w:ilvl w:val="0"/>
          <w:numId w:val="22"/>
        </w:numPr>
        <w:autoSpaceDE w:val="0"/>
        <w:autoSpaceDN w:val="0"/>
        <w:adjustRightInd w:val="0"/>
        <w:spacing w:after="0" w:line="240" w:lineRule="auto"/>
        <w:ind w:left="360" w:firstLine="90"/>
        <w:rPr>
          <w:rFonts w:asciiTheme="minorHAnsi" w:hAnsiTheme="minorHAnsi" w:cs="Helv"/>
          <w:color w:val="000000"/>
          <w:sz w:val="24"/>
          <w:szCs w:val="24"/>
        </w:rPr>
      </w:pPr>
      <w:r w:rsidRPr="003B1A7D">
        <w:rPr>
          <w:rFonts w:asciiTheme="minorHAnsi" w:hAnsiTheme="minorHAnsi" w:cs="Helv"/>
          <w:color w:val="000000"/>
          <w:sz w:val="24"/>
          <w:szCs w:val="24"/>
        </w:rPr>
        <w:t>Go to User Management</w:t>
      </w:r>
    </w:p>
    <w:p w14:paraId="164BA237" w14:textId="77777777" w:rsidR="00694418" w:rsidRDefault="00694418" w:rsidP="00A96F85">
      <w:pPr>
        <w:numPr>
          <w:ilvl w:val="0"/>
          <w:numId w:val="22"/>
        </w:numPr>
        <w:autoSpaceDE w:val="0"/>
        <w:autoSpaceDN w:val="0"/>
        <w:adjustRightInd w:val="0"/>
        <w:spacing w:after="0" w:line="240" w:lineRule="auto"/>
        <w:ind w:left="360" w:firstLine="90"/>
        <w:rPr>
          <w:rFonts w:asciiTheme="minorHAnsi" w:hAnsiTheme="minorHAnsi" w:cs="Helv"/>
          <w:color w:val="000000"/>
          <w:sz w:val="24"/>
          <w:szCs w:val="24"/>
        </w:rPr>
      </w:pPr>
      <w:r w:rsidRPr="003B1A7D">
        <w:rPr>
          <w:rFonts w:asciiTheme="minorHAnsi" w:hAnsiTheme="minorHAnsi" w:cs="Helv"/>
          <w:color w:val="000000"/>
          <w:sz w:val="24"/>
          <w:szCs w:val="24"/>
        </w:rPr>
        <w:t>Go to User Information</w:t>
      </w:r>
    </w:p>
    <w:p w14:paraId="7BFD0D4A" w14:textId="6E9ADA4A" w:rsidR="00694418" w:rsidRDefault="00694418" w:rsidP="00A96F85">
      <w:pPr>
        <w:numPr>
          <w:ilvl w:val="0"/>
          <w:numId w:val="22"/>
        </w:numPr>
        <w:autoSpaceDE w:val="0"/>
        <w:autoSpaceDN w:val="0"/>
        <w:adjustRightInd w:val="0"/>
        <w:spacing w:after="0" w:line="240" w:lineRule="auto"/>
        <w:ind w:left="360" w:firstLine="90"/>
        <w:rPr>
          <w:rFonts w:asciiTheme="minorHAnsi" w:hAnsiTheme="minorHAnsi" w:cs="Helv"/>
          <w:color w:val="000000"/>
          <w:sz w:val="24"/>
          <w:szCs w:val="24"/>
        </w:rPr>
      </w:pPr>
      <w:r w:rsidRPr="00694418">
        <w:rPr>
          <w:rFonts w:asciiTheme="minorHAnsi" w:hAnsiTheme="minorHAnsi" w:cs="Helv"/>
          <w:color w:val="000000"/>
          <w:sz w:val="24"/>
          <w:szCs w:val="24"/>
        </w:rPr>
        <w:t>Search for user</w:t>
      </w:r>
    </w:p>
    <w:p w14:paraId="45B53F92" w14:textId="7E50D137" w:rsidR="00694418" w:rsidRDefault="00694418" w:rsidP="00A96F85">
      <w:pPr>
        <w:numPr>
          <w:ilvl w:val="0"/>
          <w:numId w:val="22"/>
        </w:numPr>
        <w:autoSpaceDE w:val="0"/>
        <w:autoSpaceDN w:val="0"/>
        <w:adjustRightInd w:val="0"/>
        <w:spacing w:after="0" w:line="240" w:lineRule="auto"/>
        <w:ind w:left="360" w:firstLine="90"/>
        <w:rPr>
          <w:rFonts w:asciiTheme="minorHAnsi" w:hAnsiTheme="minorHAnsi" w:cs="Helv"/>
          <w:color w:val="000000"/>
          <w:sz w:val="24"/>
          <w:szCs w:val="24"/>
        </w:rPr>
      </w:pPr>
      <w:r>
        <w:rPr>
          <w:rFonts w:asciiTheme="minorHAnsi" w:hAnsiTheme="minorHAnsi" w:cs="Helv"/>
          <w:color w:val="000000"/>
          <w:sz w:val="24"/>
          <w:szCs w:val="24"/>
        </w:rPr>
        <w:t>Under the “x509” field, if the field is blank, the user’s account is not CAC enabled</w:t>
      </w:r>
    </w:p>
    <w:p w14:paraId="73A22451" w14:textId="77777777" w:rsidR="00976FDF" w:rsidRDefault="00976FDF" w:rsidP="006F492B">
      <w:pPr>
        <w:spacing w:after="0" w:line="240" w:lineRule="auto"/>
        <w:rPr>
          <w:rFonts w:asciiTheme="minorHAnsi" w:hAnsiTheme="minorHAnsi"/>
          <w:sz w:val="24"/>
          <w:szCs w:val="24"/>
        </w:rPr>
      </w:pPr>
    </w:p>
    <w:p w14:paraId="35B6BA7D" w14:textId="2C78A9CA" w:rsidR="00177F06" w:rsidRPr="005827A7" w:rsidRDefault="00177F06" w:rsidP="006F492B">
      <w:pPr>
        <w:spacing w:after="0" w:line="240" w:lineRule="auto"/>
        <w:rPr>
          <w:rFonts w:asciiTheme="minorHAnsi" w:hAnsiTheme="minorHAnsi"/>
          <w:b/>
          <w:sz w:val="24"/>
          <w:szCs w:val="24"/>
        </w:rPr>
      </w:pPr>
      <w:r w:rsidRPr="005827A7">
        <w:rPr>
          <w:rFonts w:asciiTheme="minorHAnsi" w:hAnsiTheme="minorHAnsi"/>
          <w:b/>
          <w:sz w:val="24"/>
          <w:szCs w:val="24"/>
        </w:rPr>
        <w:t xml:space="preserve">Question:  Does a </w:t>
      </w:r>
      <w:r w:rsidRPr="005827A7">
        <w:rPr>
          <w:rFonts w:asciiTheme="minorHAnsi" w:eastAsia="Batang" w:hAnsiTheme="minorHAnsi"/>
          <w:b/>
          <w:color w:val="000000"/>
          <w:sz w:val="24"/>
          <w:szCs w:val="24"/>
          <w:lang w:eastAsia="ko-KR"/>
        </w:rPr>
        <w:t>separate DD2875 need t</w:t>
      </w:r>
      <w:r w:rsidR="007D0C6F">
        <w:rPr>
          <w:rFonts w:asciiTheme="minorHAnsi" w:eastAsia="Batang" w:hAnsiTheme="minorHAnsi"/>
          <w:b/>
          <w:color w:val="000000"/>
          <w:sz w:val="24"/>
          <w:szCs w:val="24"/>
          <w:lang w:eastAsia="ko-KR"/>
        </w:rPr>
        <w:t>o be submitted for JAM and SPM</w:t>
      </w:r>
      <w:r w:rsidRPr="005827A7">
        <w:rPr>
          <w:rFonts w:asciiTheme="minorHAnsi" w:eastAsia="Batang" w:hAnsiTheme="minorHAnsi"/>
          <w:b/>
          <w:color w:val="000000"/>
          <w:sz w:val="24"/>
          <w:szCs w:val="24"/>
          <w:lang w:eastAsia="ko-KR"/>
        </w:rPr>
        <w:t>, or may we use a general one on file that covers Agency IT Systems?</w:t>
      </w:r>
    </w:p>
    <w:p w14:paraId="30755034" w14:textId="605D80CD" w:rsidR="00177F06" w:rsidRPr="005827A7" w:rsidRDefault="00177F06" w:rsidP="006F492B">
      <w:pPr>
        <w:spacing w:after="0" w:line="240" w:lineRule="auto"/>
        <w:rPr>
          <w:rFonts w:asciiTheme="minorHAnsi" w:eastAsia="Batang" w:hAnsiTheme="minorHAnsi"/>
          <w:color w:val="000000"/>
          <w:sz w:val="24"/>
          <w:szCs w:val="24"/>
          <w:lang w:eastAsia="ko-KR"/>
        </w:rPr>
      </w:pPr>
      <w:r w:rsidRPr="005827A7">
        <w:rPr>
          <w:rFonts w:asciiTheme="minorHAnsi" w:hAnsiTheme="minorHAnsi"/>
          <w:b/>
          <w:sz w:val="24"/>
          <w:szCs w:val="24"/>
        </w:rPr>
        <w:t>Answer:</w:t>
      </w:r>
      <w:r w:rsidRPr="005827A7">
        <w:rPr>
          <w:rFonts w:asciiTheme="minorHAnsi" w:hAnsiTheme="minorHAnsi"/>
          <w:sz w:val="24"/>
          <w:szCs w:val="24"/>
        </w:rPr>
        <w:t xml:space="preserve">  </w:t>
      </w:r>
      <w:r w:rsidR="007D0C6F">
        <w:rPr>
          <w:rFonts w:asciiTheme="minorHAnsi" w:eastAsia="Batang" w:hAnsiTheme="minorHAnsi"/>
          <w:color w:val="000000"/>
          <w:sz w:val="24"/>
          <w:szCs w:val="24"/>
          <w:lang w:eastAsia="ko-KR"/>
        </w:rPr>
        <w:t xml:space="preserve">A </w:t>
      </w:r>
      <w:r w:rsidRPr="005827A7">
        <w:rPr>
          <w:rFonts w:asciiTheme="minorHAnsi" w:eastAsia="Batang" w:hAnsiTheme="minorHAnsi"/>
          <w:color w:val="000000"/>
          <w:sz w:val="24"/>
          <w:szCs w:val="24"/>
          <w:lang w:eastAsia="ko-KR"/>
        </w:rPr>
        <w:t>DD2875 is required</w:t>
      </w:r>
      <w:r w:rsidR="00611E73">
        <w:rPr>
          <w:rFonts w:asciiTheme="minorHAnsi" w:eastAsia="Batang" w:hAnsiTheme="minorHAnsi"/>
          <w:color w:val="000000"/>
          <w:sz w:val="24"/>
          <w:szCs w:val="24"/>
          <w:lang w:eastAsia="ko-KR"/>
        </w:rPr>
        <w:t xml:space="preserve"> and is created during the online </w:t>
      </w:r>
      <w:r w:rsidR="00160784">
        <w:rPr>
          <w:rFonts w:asciiTheme="minorHAnsi" w:eastAsia="Batang" w:hAnsiTheme="minorHAnsi"/>
          <w:color w:val="000000"/>
          <w:sz w:val="24"/>
          <w:szCs w:val="24"/>
          <w:lang w:eastAsia="ko-KR"/>
        </w:rPr>
        <w:t>PIEE</w:t>
      </w:r>
      <w:r w:rsidR="00611E73">
        <w:rPr>
          <w:rFonts w:asciiTheme="minorHAnsi" w:eastAsia="Batang" w:hAnsiTheme="minorHAnsi"/>
          <w:color w:val="000000"/>
          <w:sz w:val="24"/>
          <w:szCs w:val="24"/>
          <w:lang w:eastAsia="ko-KR"/>
        </w:rPr>
        <w:t xml:space="preserve"> registration process.</w:t>
      </w:r>
      <w:r w:rsidR="00780D65">
        <w:rPr>
          <w:rFonts w:asciiTheme="minorHAnsi" w:eastAsia="Batang" w:hAnsiTheme="minorHAnsi"/>
          <w:color w:val="000000"/>
          <w:sz w:val="24"/>
          <w:szCs w:val="24"/>
          <w:lang w:eastAsia="ko-KR"/>
        </w:rPr>
        <w:t xml:space="preserve">  The user does not need to submit a paper copy of this form.</w:t>
      </w:r>
      <w:r w:rsidR="00611E73">
        <w:rPr>
          <w:rFonts w:asciiTheme="minorHAnsi" w:eastAsia="Batang" w:hAnsiTheme="minorHAnsi"/>
          <w:color w:val="000000"/>
          <w:sz w:val="24"/>
          <w:szCs w:val="24"/>
          <w:lang w:eastAsia="ko-KR"/>
        </w:rPr>
        <w:t xml:space="preserve">  </w:t>
      </w:r>
      <w:r w:rsidRPr="005827A7">
        <w:rPr>
          <w:rFonts w:asciiTheme="minorHAnsi" w:eastAsia="Batang" w:hAnsiTheme="minorHAnsi"/>
          <w:color w:val="000000"/>
          <w:sz w:val="24"/>
          <w:szCs w:val="24"/>
          <w:lang w:eastAsia="ko-KR"/>
        </w:rPr>
        <w:t xml:space="preserve">  </w:t>
      </w:r>
      <w:r w:rsidRPr="005827A7">
        <w:rPr>
          <w:rFonts w:asciiTheme="minorHAnsi" w:eastAsia="Batang" w:hAnsiTheme="minorHAnsi"/>
          <w:color w:val="000000"/>
          <w:sz w:val="24"/>
          <w:szCs w:val="24"/>
          <w:lang w:eastAsia="ko-KR"/>
        </w:rPr>
        <w:br/>
      </w:r>
    </w:p>
    <w:p w14:paraId="1F92B10F" w14:textId="33BE94B1" w:rsidR="00177F06" w:rsidRPr="005827A7" w:rsidRDefault="00177F06" w:rsidP="006F492B">
      <w:pPr>
        <w:spacing w:after="0" w:line="240" w:lineRule="auto"/>
        <w:rPr>
          <w:rFonts w:asciiTheme="minorHAnsi" w:eastAsia="Batang" w:hAnsiTheme="minorHAnsi"/>
          <w:b/>
          <w:color w:val="000000"/>
          <w:sz w:val="24"/>
          <w:szCs w:val="24"/>
          <w:lang w:eastAsia="ko-KR"/>
        </w:rPr>
      </w:pPr>
      <w:r w:rsidRPr="005827A7">
        <w:rPr>
          <w:rFonts w:asciiTheme="minorHAnsi" w:eastAsia="Batang" w:hAnsiTheme="minorHAnsi"/>
          <w:b/>
          <w:color w:val="000000"/>
          <w:sz w:val="24"/>
          <w:szCs w:val="24"/>
          <w:lang w:eastAsia="ko-KR"/>
        </w:rPr>
        <w:t>Question:  What do I place in the Justification box?</w:t>
      </w:r>
    </w:p>
    <w:p w14:paraId="599F61F1" w14:textId="57FED536" w:rsidR="00177F06" w:rsidRDefault="00177F06" w:rsidP="006F492B">
      <w:pPr>
        <w:spacing w:after="0" w:line="240" w:lineRule="auto"/>
        <w:rPr>
          <w:rFonts w:asciiTheme="minorHAnsi" w:eastAsia="Batang" w:hAnsiTheme="minorHAnsi"/>
          <w:color w:val="000000"/>
          <w:sz w:val="24"/>
          <w:szCs w:val="24"/>
          <w:lang w:eastAsia="ko-KR"/>
        </w:rPr>
      </w:pPr>
      <w:r w:rsidRPr="005827A7">
        <w:rPr>
          <w:rFonts w:asciiTheme="minorHAnsi" w:eastAsia="Batang" w:hAnsiTheme="minorHAnsi"/>
          <w:b/>
          <w:color w:val="000000"/>
          <w:sz w:val="24"/>
          <w:szCs w:val="24"/>
          <w:lang w:eastAsia="ko-KR"/>
        </w:rPr>
        <w:t xml:space="preserve">Answer:  </w:t>
      </w:r>
      <w:r w:rsidRPr="005827A7">
        <w:rPr>
          <w:rFonts w:asciiTheme="minorHAnsi" w:eastAsia="Batang" w:hAnsiTheme="minorHAnsi"/>
          <w:color w:val="000000"/>
          <w:sz w:val="24"/>
          <w:szCs w:val="24"/>
          <w:lang w:eastAsia="ko-KR"/>
        </w:rPr>
        <w:t>Your justification may include langue that simi</w:t>
      </w:r>
      <w:r w:rsidR="00111020">
        <w:rPr>
          <w:rFonts w:asciiTheme="minorHAnsi" w:eastAsia="Batang" w:hAnsiTheme="minorHAnsi"/>
          <w:color w:val="000000"/>
          <w:sz w:val="24"/>
          <w:szCs w:val="24"/>
          <w:lang w:eastAsia="ko-KR"/>
        </w:rPr>
        <w:t>lar to the following:</w:t>
      </w:r>
      <w:r w:rsidR="00D93316">
        <w:rPr>
          <w:rFonts w:asciiTheme="minorHAnsi" w:eastAsia="Batang" w:hAnsiTheme="minorHAnsi"/>
          <w:color w:val="000000"/>
          <w:sz w:val="24"/>
          <w:szCs w:val="24"/>
          <w:lang w:eastAsia="ko-KR"/>
        </w:rPr>
        <w:t xml:space="preserve"> </w:t>
      </w:r>
      <w:r w:rsidRPr="005827A7">
        <w:rPr>
          <w:rFonts w:asciiTheme="minorHAnsi" w:eastAsia="Batang" w:hAnsiTheme="minorHAnsi"/>
          <w:color w:val="000000"/>
          <w:sz w:val="24"/>
          <w:szCs w:val="24"/>
          <w:lang w:eastAsia="ko-KR"/>
        </w:rPr>
        <w:t>“Access is required</w:t>
      </w:r>
      <w:r w:rsidRPr="005827A7">
        <w:rPr>
          <w:rFonts w:asciiTheme="minorHAnsi" w:eastAsia="Batang" w:hAnsiTheme="minorHAnsi"/>
          <w:b/>
          <w:color w:val="000000"/>
          <w:sz w:val="24"/>
          <w:szCs w:val="24"/>
          <w:lang w:eastAsia="ko-KR"/>
        </w:rPr>
        <w:t xml:space="preserve"> </w:t>
      </w:r>
      <w:r w:rsidRPr="005827A7">
        <w:rPr>
          <w:rFonts w:asciiTheme="minorHAnsi" w:eastAsia="Batang" w:hAnsiTheme="minorHAnsi"/>
          <w:color w:val="000000"/>
          <w:sz w:val="24"/>
          <w:szCs w:val="24"/>
          <w:lang w:eastAsia="ko-KR"/>
        </w:rPr>
        <w:t>to perform duti</w:t>
      </w:r>
      <w:r w:rsidR="00CB412D">
        <w:rPr>
          <w:rFonts w:asciiTheme="minorHAnsi" w:eastAsia="Batang" w:hAnsiTheme="minorHAnsi"/>
          <w:color w:val="000000"/>
          <w:sz w:val="24"/>
          <w:szCs w:val="24"/>
          <w:lang w:eastAsia="ko-KR"/>
        </w:rPr>
        <w:t>es as COR” or CO, CS, QAPOC</w:t>
      </w:r>
      <w:r w:rsidRPr="005827A7">
        <w:rPr>
          <w:rFonts w:asciiTheme="minorHAnsi" w:eastAsia="Batang" w:hAnsiTheme="minorHAnsi"/>
          <w:color w:val="000000"/>
          <w:sz w:val="24"/>
          <w:szCs w:val="24"/>
          <w:lang w:eastAsia="ko-KR"/>
        </w:rPr>
        <w:t>, etc.</w:t>
      </w:r>
    </w:p>
    <w:p w14:paraId="5F376D38" w14:textId="77777777" w:rsidR="009A16BA" w:rsidRDefault="009A16BA" w:rsidP="006F492B">
      <w:pPr>
        <w:spacing w:after="0" w:line="240" w:lineRule="auto"/>
        <w:rPr>
          <w:rFonts w:asciiTheme="minorHAnsi" w:eastAsia="Batang" w:hAnsiTheme="minorHAnsi"/>
          <w:color w:val="000000"/>
          <w:sz w:val="24"/>
          <w:szCs w:val="24"/>
          <w:lang w:eastAsia="ko-KR"/>
        </w:rPr>
      </w:pPr>
    </w:p>
    <w:p w14:paraId="6C65E711" w14:textId="17EE5787" w:rsidR="009A16BA" w:rsidRPr="00D24FAA" w:rsidRDefault="009A16BA" w:rsidP="006F492B">
      <w:pPr>
        <w:spacing w:after="0" w:line="240" w:lineRule="auto"/>
        <w:rPr>
          <w:rFonts w:asciiTheme="minorHAnsi" w:eastAsia="Batang" w:hAnsiTheme="minorHAnsi"/>
          <w:b/>
          <w:color w:val="000000"/>
          <w:sz w:val="24"/>
          <w:szCs w:val="24"/>
          <w:lang w:eastAsia="ko-KR"/>
        </w:rPr>
      </w:pPr>
      <w:r>
        <w:rPr>
          <w:rFonts w:asciiTheme="minorHAnsi" w:eastAsia="Batang" w:hAnsiTheme="minorHAnsi"/>
          <w:b/>
          <w:color w:val="000000"/>
          <w:sz w:val="24"/>
          <w:szCs w:val="24"/>
          <w:lang w:eastAsia="ko-KR"/>
        </w:rPr>
        <w:t xml:space="preserve">Question:  </w:t>
      </w:r>
      <w:r w:rsidRPr="00D24FAA">
        <w:rPr>
          <w:rFonts w:asciiTheme="minorHAnsi" w:eastAsia="Batang" w:hAnsiTheme="minorHAnsi"/>
          <w:b/>
          <w:color w:val="000000"/>
          <w:sz w:val="24"/>
          <w:szCs w:val="24"/>
          <w:lang w:eastAsia="ko-KR"/>
        </w:rPr>
        <w:t>My</w:t>
      </w:r>
      <w:r w:rsidR="007D0C6F" w:rsidRPr="00D24FAA">
        <w:rPr>
          <w:rFonts w:asciiTheme="minorHAnsi" w:eastAsia="Batang" w:hAnsiTheme="minorHAnsi"/>
          <w:b/>
          <w:color w:val="000000"/>
          <w:sz w:val="24"/>
          <w:szCs w:val="24"/>
          <w:lang w:eastAsia="ko-KR"/>
        </w:rPr>
        <w:t xml:space="preserve"> </w:t>
      </w:r>
      <w:r w:rsidRPr="00D24FAA">
        <w:rPr>
          <w:rFonts w:asciiTheme="minorHAnsi" w:eastAsia="Batang" w:hAnsiTheme="minorHAnsi"/>
          <w:b/>
          <w:color w:val="000000"/>
          <w:sz w:val="24"/>
          <w:szCs w:val="24"/>
          <w:lang w:eastAsia="ko-KR"/>
        </w:rPr>
        <w:t>Supervisor i</w:t>
      </w:r>
      <w:r w:rsidR="007D0C6F" w:rsidRPr="00D24FAA">
        <w:rPr>
          <w:rFonts w:asciiTheme="minorHAnsi" w:eastAsia="Batang" w:hAnsiTheme="minorHAnsi"/>
          <w:b/>
          <w:color w:val="000000"/>
          <w:sz w:val="24"/>
          <w:szCs w:val="24"/>
          <w:lang w:eastAsia="ko-KR"/>
        </w:rPr>
        <w:t xml:space="preserve">s on TDY, how do I get my role </w:t>
      </w:r>
      <w:r w:rsidRPr="00D24FAA">
        <w:rPr>
          <w:rFonts w:asciiTheme="minorHAnsi" w:eastAsia="Batang" w:hAnsiTheme="minorHAnsi"/>
          <w:b/>
          <w:color w:val="000000"/>
          <w:sz w:val="24"/>
          <w:szCs w:val="24"/>
          <w:lang w:eastAsia="ko-KR"/>
        </w:rPr>
        <w:t>approved?</w:t>
      </w:r>
    </w:p>
    <w:p w14:paraId="2B76091F" w14:textId="11A41926" w:rsidR="009A16BA" w:rsidRDefault="009A16BA">
      <w:pPr>
        <w:spacing w:after="0" w:line="240" w:lineRule="auto"/>
        <w:rPr>
          <w:rFonts w:asciiTheme="minorHAnsi" w:hAnsiTheme="minorHAnsi" w:cs="Courier"/>
          <w:color w:val="000000"/>
          <w:sz w:val="24"/>
          <w:szCs w:val="24"/>
        </w:rPr>
      </w:pPr>
      <w:r w:rsidRPr="00D24FAA">
        <w:rPr>
          <w:rFonts w:asciiTheme="minorHAnsi" w:eastAsia="Batang" w:hAnsiTheme="minorHAnsi"/>
          <w:b/>
          <w:color w:val="000000"/>
          <w:sz w:val="24"/>
          <w:szCs w:val="24"/>
          <w:lang w:eastAsia="ko-KR"/>
        </w:rPr>
        <w:t>Answer:</w:t>
      </w:r>
      <w:r w:rsidRPr="00D24FAA">
        <w:rPr>
          <w:rFonts w:asciiTheme="minorHAnsi" w:eastAsia="Batang" w:hAnsiTheme="minorHAnsi"/>
          <w:color w:val="000000"/>
          <w:sz w:val="24"/>
          <w:szCs w:val="24"/>
          <w:lang w:eastAsia="ko-KR"/>
        </w:rPr>
        <w:t xml:space="preserve">  Log into </w:t>
      </w:r>
      <w:r w:rsidR="00160784" w:rsidRPr="00D24FAA">
        <w:rPr>
          <w:rFonts w:asciiTheme="minorHAnsi" w:eastAsia="Batang" w:hAnsiTheme="minorHAnsi"/>
          <w:color w:val="000000"/>
          <w:sz w:val="24"/>
          <w:szCs w:val="24"/>
          <w:lang w:eastAsia="ko-KR"/>
        </w:rPr>
        <w:t>PIEE</w:t>
      </w:r>
      <w:r w:rsidR="00D24FAA" w:rsidRPr="00D24FAA">
        <w:rPr>
          <w:rFonts w:asciiTheme="minorHAnsi" w:eastAsia="Batang" w:hAnsiTheme="minorHAnsi"/>
          <w:color w:val="000000"/>
          <w:sz w:val="24"/>
          <w:szCs w:val="24"/>
          <w:lang w:eastAsia="ko-KR"/>
        </w:rPr>
        <w:t xml:space="preserve"> and click on “My Account” and then “Alternate Supervisor”.  Add an Alternate Supervisor who is available to approve nominations/appointments. </w:t>
      </w:r>
      <w:bookmarkStart w:id="5" w:name="_Toc367698271"/>
    </w:p>
    <w:p w14:paraId="504945DD" w14:textId="77777777" w:rsidR="00AD24FA" w:rsidRDefault="00AD24FA">
      <w:pPr>
        <w:spacing w:after="0" w:line="240" w:lineRule="auto"/>
        <w:rPr>
          <w:rFonts w:asciiTheme="minorHAnsi" w:hAnsiTheme="minorHAnsi" w:cs="Courier"/>
          <w:color w:val="000000"/>
          <w:sz w:val="24"/>
          <w:szCs w:val="24"/>
        </w:rPr>
      </w:pPr>
    </w:p>
    <w:p w14:paraId="78DCB08B" w14:textId="60A185A1" w:rsidR="00AD24FA" w:rsidRPr="00793459" w:rsidRDefault="00AD24FA">
      <w:pPr>
        <w:spacing w:after="0" w:line="240" w:lineRule="auto"/>
        <w:rPr>
          <w:rFonts w:asciiTheme="minorHAnsi" w:hAnsiTheme="minorHAnsi" w:cs="Courier"/>
          <w:b/>
          <w:color w:val="000000"/>
          <w:sz w:val="24"/>
          <w:szCs w:val="24"/>
        </w:rPr>
      </w:pPr>
      <w:r w:rsidRPr="00793459">
        <w:rPr>
          <w:rFonts w:asciiTheme="minorHAnsi" w:hAnsiTheme="minorHAnsi" w:cs="Courier"/>
          <w:b/>
          <w:color w:val="000000"/>
          <w:sz w:val="24"/>
          <w:szCs w:val="24"/>
        </w:rPr>
        <w:lastRenderedPageBreak/>
        <w:t xml:space="preserve">Question:  What is the Security policy on why </w:t>
      </w:r>
      <w:r w:rsidR="00160784">
        <w:rPr>
          <w:rFonts w:asciiTheme="minorHAnsi" w:hAnsiTheme="minorHAnsi" w:cs="Courier"/>
          <w:b/>
          <w:color w:val="000000"/>
          <w:sz w:val="24"/>
          <w:szCs w:val="24"/>
        </w:rPr>
        <w:t>PIEE</w:t>
      </w:r>
      <w:r w:rsidR="00173723">
        <w:rPr>
          <w:rFonts w:asciiTheme="minorHAnsi" w:hAnsiTheme="minorHAnsi" w:cs="Courier"/>
          <w:b/>
          <w:color w:val="000000"/>
          <w:sz w:val="24"/>
          <w:szCs w:val="24"/>
        </w:rPr>
        <w:t xml:space="preserve"> user </w:t>
      </w:r>
      <w:r w:rsidRPr="00793459">
        <w:rPr>
          <w:rFonts w:asciiTheme="minorHAnsi" w:hAnsiTheme="minorHAnsi" w:cs="Courier"/>
          <w:b/>
          <w:color w:val="000000"/>
          <w:sz w:val="24"/>
          <w:szCs w:val="24"/>
        </w:rPr>
        <w:t>accounts are</w:t>
      </w:r>
      <w:r w:rsidR="00793459" w:rsidRPr="00793459">
        <w:rPr>
          <w:rFonts w:asciiTheme="minorHAnsi" w:hAnsiTheme="minorHAnsi" w:cs="Courier"/>
          <w:b/>
          <w:color w:val="000000"/>
          <w:sz w:val="24"/>
          <w:szCs w:val="24"/>
        </w:rPr>
        <w:t xml:space="preserve"> set to inactive after 60 days </w:t>
      </w:r>
      <w:r w:rsidRPr="00793459">
        <w:rPr>
          <w:rFonts w:asciiTheme="minorHAnsi" w:hAnsiTheme="minorHAnsi" w:cs="Courier"/>
          <w:b/>
          <w:color w:val="000000"/>
          <w:sz w:val="24"/>
          <w:szCs w:val="24"/>
        </w:rPr>
        <w:t>of non-use?</w:t>
      </w:r>
    </w:p>
    <w:p w14:paraId="291BA779" w14:textId="77777777" w:rsidR="00E74253" w:rsidRDefault="00793459" w:rsidP="00E74253">
      <w:pPr>
        <w:spacing w:after="0" w:line="240" w:lineRule="auto"/>
        <w:rPr>
          <w:rFonts w:asciiTheme="minorHAnsi" w:hAnsiTheme="minorHAnsi"/>
          <w:sz w:val="44"/>
          <w:szCs w:val="44"/>
          <w:u w:val="single"/>
        </w:rPr>
      </w:pPr>
      <w:r w:rsidRPr="00793459">
        <w:rPr>
          <w:rFonts w:asciiTheme="minorHAnsi" w:hAnsiTheme="minorHAnsi" w:cs="Courier"/>
          <w:b/>
          <w:color w:val="000000"/>
          <w:sz w:val="24"/>
          <w:szCs w:val="24"/>
        </w:rPr>
        <w:t>Answer:</w:t>
      </w:r>
      <w:r w:rsidRPr="00793459">
        <w:rPr>
          <w:rFonts w:asciiTheme="minorHAnsi" w:hAnsiTheme="minorHAnsi" w:cs="Courier"/>
          <w:color w:val="000000"/>
          <w:sz w:val="24"/>
          <w:szCs w:val="24"/>
        </w:rPr>
        <w:t xml:space="preserve">  T</w:t>
      </w:r>
      <w:r w:rsidR="00AD24FA" w:rsidRPr="00793459">
        <w:rPr>
          <w:rFonts w:asciiTheme="minorHAnsi" w:hAnsiTheme="minorHAnsi" w:cs="Courier"/>
          <w:color w:val="000000"/>
          <w:sz w:val="24"/>
          <w:szCs w:val="24"/>
        </w:rPr>
        <w:t xml:space="preserve">he policy is for 30 days, the </w:t>
      </w:r>
      <w:r w:rsidR="00160784">
        <w:rPr>
          <w:rFonts w:asciiTheme="minorHAnsi" w:hAnsiTheme="minorHAnsi" w:cs="Courier"/>
          <w:color w:val="000000"/>
          <w:sz w:val="24"/>
          <w:szCs w:val="24"/>
        </w:rPr>
        <w:t>PIEE</w:t>
      </w:r>
      <w:r w:rsidR="00AD24FA" w:rsidRPr="00793459">
        <w:rPr>
          <w:rFonts w:asciiTheme="minorHAnsi" w:hAnsiTheme="minorHAnsi" w:cs="Courier"/>
          <w:color w:val="000000"/>
          <w:sz w:val="24"/>
          <w:szCs w:val="24"/>
        </w:rPr>
        <w:t xml:space="preserve"> </w:t>
      </w:r>
      <w:proofErr w:type="spellStart"/>
      <w:r w:rsidR="00AD24FA" w:rsidRPr="00793459">
        <w:rPr>
          <w:rFonts w:asciiTheme="minorHAnsi" w:hAnsiTheme="minorHAnsi" w:cs="Courier"/>
          <w:color w:val="000000"/>
          <w:sz w:val="24"/>
          <w:szCs w:val="24"/>
        </w:rPr>
        <w:t>eBusiness</w:t>
      </w:r>
      <w:proofErr w:type="spellEnd"/>
      <w:r w:rsidR="00AD24FA" w:rsidRPr="00793459">
        <w:rPr>
          <w:rFonts w:asciiTheme="minorHAnsi" w:hAnsiTheme="minorHAnsi" w:cs="Courier"/>
          <w:color w:val="000000"/>
          <w:sz w:val="24"/>
          <w:szCs w:val="24"/>
        </w:rPr>
        <w:t xml:space="preserve"> Suite is operating</w:t>
      </w:r>
      <w:r>
        <w:rPr>
          <w:rFonts w:asciiTheme="minorHAnsi" w:hAnsiTheme="minorHAnsi" w:cs="Courier"/>
          <w:color w:val="000000"/>
          <w:sz w:val="24"/>
          <w:szCs w:val="24"/>
        </w:rPr>
        <w:t xml:space="preserve"> </w:t>
      </w:r>
      <w:r w:rsidR="00AD24FA" w:rsidRPr="00793459">
        <w:rPr>
          <w:rFonts w:asciiTheme="minorHAnsi" w:hAnsiTheme="minorHAnsi" w:cs="Courier"/>
          <w:color w:val="000000"/>
          <w:sz w:val="24"/>
          <w:szCs w:val="24"/>
        </w:rPr>
        <w:t>under an approved extension to 60 days. This access control policy is</w:t>
      </w:r>
      <w:r>
        <w:rPr>
          <w:rFonts w:asciiTheme="minorHAnsi" w:hAnsiTheme="minorHAnsi" w:cs="Courier"/>
          <w:color w:val="000000"/>
          <w:sz w:val="24"/>
          <w:szCs w:val="24"/>
        </w:rPr>
        <w:t xml:space="preserve"> </w:t>
      </w:r>
      <w:r w:rsidR="00AD24FA" w:rsidRPr="00793459">
        <w:rPr>
          <w:rFonts w:asciiTheme="minorHAnsi" w:hAnsiTheme="minorHAnsi" w:cs="Courier"/>
          <w:color w:val="000000"/>
          <w:sz w:val="24"/>
          <w:szCs w:val="24"/>
        </w:rPr>
        <w:t xml:space="preserve">applied at the Single Sign On (SSO) </w:t>
      </w:r>
      <w:r>
        <w:rPr>
          <w:rFonts w:asciiTheme="minorHAnsi" w:hAnsiTheme="minorHAnsi" w:cs="Courier"/>
          <w:color w:val="000000"/>
          <w:sz w:val="24"/>
          <w:szCs w:val="24"/>
        </w:rPr>
        <w:t>c</w:t>
      </w:r>
      <w:r w:rsidR="00AD24FA" w:rsidRPr="00793459">
        <w:rPr>
          <w:rFonts w:asciiTheme="minorHAnsi" w:hAnsiTheme="minorHAnsi" w:cs="Courier"/>
          <w:color w:val="000000"/>
          <w:sz w:val="24"/>
          <w:szCs w:val="24"/>
        </w:rPr>
        <w:t>omponent which enforces the access</w:t>
      </w:r>
      <w:r>
        <w:rPr>
          <w:rFonts w:asciiTheme="minorHAnsi" w:hAnsiTheme="minorHAnsi" w:cs="Courier"/>
          <w:color w:val="000000"/>
          <w:sz w:val="24"/>
          <w:szCs w:val="24"/>
        </w:rPr>
        <w:t xml:space="preserve"> </w:t>
      </w:r>
      <w:r w:rsidR="00AD24FA" w:rsidRPr="00793459">
        <w:rPr>
          <w:rFonts w:asciiTheme="minorHAnsi" w:hAnsiTheme="minorHAnsi" w:cs="Courier"/>
          <w:color w:val="000000"/>
          <w:sz w:val="24"/>
          <w:szCs w:val="24"/>
        </w:rPr>
        <w:t xml:space="preserve">control policy across the entire suite of </w:t>
      </w:r>
      <w:r>
        <w:rPr>
          <w:rFonts w:asciiTheme="minorHAnsi" w:hAnsiTheme="minorHAnsi" w:cs="Courier"/>
          <w:color w:val="000000"/>
          <w:sz w:val="24"/>
          <w:szCs w:val="24"/>
        </w:rPr>
        <w:t>a</w:t>
      </w:r>
      <w:r w:rsidR="00AD24FA" w:rsidRPr="00793459">
        <w:rPr>
          <w:rFonts w:asciiTheme="minorHAnsi" w:hAnsiTheme="minorHAnsi" w:cs="Courier"/>
          <w:color w:val="000000"/>
          <w:sz w:val="24"/>
          <w:szCs w:val="24"/>
        </w:rPr>
        <w:t>pplication/modules.  There is no</w:t>
      </w:r>
      <w:r>
        <w:rPr>
          <w:rFonts w:asciiTheme="minorHAnsi" w:hAnsiTheme="minorHAnsi" w:cs="Courier"/>
          <w:color w:val="000000"/>
          <w:sz w:val="24"/>
          <w:szCs w:val="24"/>
        </w:rPr>
        <w:t xml:space="preserve"> </w:t>
      </w:r>
      <w:r w:rsidR="00AD24FA" w:rsidRPr="00793459">
        <w:rPr>
          <w:rFonts w:asciiTheme="minorHAnsi" w:hAnsiTheme="minorHAnsi" w:cs="Courier"/>
          <w:color w:val="000000"/>
          <w:sz w:val="24"/>
          <w:szCs w:val="24"/>
        </w:rPr>
        <w:t>provision for application/module specific access control policy(s).</w:t>
      </w:r>
    </w:p>
    <w:p w14:paraId="4A9DA4FB" w14:textId="77777777" w:rsidR="00E74253" w:rsidRDefault="00E74253" w:rsidP="00E74253">
      <w:pPr>
        <w:spacing w:after="0" w:line="240" w:lineRule="auto"/>
        <w:rPr>
          <w:rFonts w:asciiTheme="minorHAnsi" w:hAnsiTheme="minorHAnsi"/>
          <w:sz w:val="24"/>
          <w:szCs w:val="24"/>
          <w:u w:val="single"/>
        </w:rPr>
      </w:pPr>
    </w:p>
    <w:p w14:paraId="1CCF0D46" w14:textId="77777777" w:rsidR="00E74253" w:rsidRPr="00E74253" w:rsidRDefault="00E74253" w:rsidP="00E74253">
      <w:pPr>
        <w:spacing w:after="0" w:line="240" w:lineRule="auto"/>
        <w:rPr>
          <w:rFonts w:asciiTheme="minorHAnsi" w:hAnsiTheme="minorHAnsi"/>
          <w:sz w:val="24"/>
          <w:szCs w:val="24"/>
          <w:u w:val="single"/>
        </w:rPr>
      </w:pPr>
    </w:p>
    <w:p w14:paraId="527D3E0E" w14:textId="24F48335" w:rsidR="00177F06" w:rsidRPr="00E74253" w:rsidRDefault="00177F06" w:rsidP="00E74253">
      <w:pPr>
        <w:pStyle w:val="Heading1"/>
        <w:spacing w:before="0"/>
        <w:rPr>
          <w:rFonts w:ascii="Calibri" w:hAnsi="Calibri" w:cs="Courier"/>
          <w:color w:val="000000"/>
          <w:sz w:val="44"/>
          <w:szCs w:val="44"/>
          <w:u w:val="single"/>
        </w:rPr>
      </w:pPr>
      <w:bookmarkStart w:id="6" w:name="_Toc12610805"/>
      <w:r w:rsidRPr="00E74253">
        <w:rPr>
          <w:rFonts w:ascii="Calibri" w:hAnsi="Calibri"/>
          <w:sz w:val="44"/>
          <w:szCs w:val="44"/>
          <w:u w:val="single"/>
        </w:rPr>
        <w:t>ROLES</w:t>
      </w:r>
      <w:bookmarkEnd w:id="5"/>
      <w:bookmarkEnd w:id="6"/>
    </w:p>
    <w:p w14:paraId="29C28152" w14:textId="77777777" w:rsidR="00177F06" w:rsidRPr="005827A7" w:rsidRDefault="00177F06" w:rsidP="006F492B">
      <w:pPr>
        <w:pStyle w:val="ListParagraph"/>
        <w:spacing w:after="0" w:line="240" w:lineRule="auto"/>
        <w:ind w:left="0"/>
        <w:rPr>
          <w:rFonts w:asciiTheme="minorHAnsi" w:hAnsiTheme="minorHAnsi"/>
          <w:b/>
          <w:sz w:val="24"/>
          <w:szCs w:val="24"/>
        </w:rPr>
      </w:pPr>
    </w:p>
    <w:p w14:paraId="25E7DF49" w14:textId="7FE28B20" w:rsidR="00177F06" w:rsidRPr="005827A7" w:rsidRDefault="00177F06" w:rsidP="006F492B">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Pr="005827A7">
        <w:rPr>
          <w:rFonts w:asciiTheme="minorHAnsi" w:hAnsiTheme="minorHAnsi"/>
          <w:b/>
          <w:sz w:val="24"/>
          <w:szCs w:val="24"/>
        </w:rPr>
        <w:t>What are the current rol</w:t>
      </w:r>
      <w:r w:rsidR="009C5015">
        <w:rPr>
          <w:rFonts w:asciiTheme="minorHAnsi" w:hAnsiTheme="minorHAnsi"/>
          <w:b/>
          <w:sz w:val="24"/>
          <w:szCs w:val="24"/>
        </w:rPr>
        <w:t>es available in</w:t>
      </w:r>
      <w:r w:rsidR="000A4D46">
        <w:rPr>
          <w:rFonts w:asciiTheme="minorHAnsi" w:hAnsiTheme="minorHAnsi"/>
          <w:b/>
          <w:sz w:val="24"/>
          <w:szCs w:val="24"/>
        </w:rPr>
        <w:t xml:space="preserve"> PIEE for use in JAM and SPM</w:t>
      </w:r>
      <w:r w:rsidRPr="005827A7">
        <w:rPr>
          <w:rFonts w:asciiTheme="minorHAnsi" w:hAnsiTheme="minorHAnsi"/>
          <w:b/>
          <w:sz w:val="24"/>
          <w:szCs w:val="24"/>
        </w:rPr>
        <w:t>?</w:t>
      </w:r>
    </w:p>
    <w:p w14:paraId="4B6DCBB6" w14:textId="21CC7CD5" w:rsidR="00177F06" w:rsidRPr="005827A7" w:rsidRDefault="00177F06" w:rsidP="006F492B">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The current roles available are Department Administrator (DA), Contracting Officers (CO), Contract Specialists (CS), Contract Officer Representatives (CORs) Quality Assurance Points of Contact (QAPOC) and Administrative Contracting Officers (ACO)</w:t>
      </w:r>
      <w:r w:rsidR="00A351F1">
        <w:rPr>
          <w:rFonts w:asciiTheme="minorHAnsi" w:hAnsiTheme="minorHAnsi"/>
          <w:sz w:val="24"/>
          <w:szCs w:val="24"/>
        </w:rPr>
        <w:t xml:space="preserve">, </w:t>
      </w:r>
      <w:r w:rsidR="003A497C" w:rsidRPr="00606970">
        <w:rPr>
          <w:rFonts w:asciiTheme="minorHAnsi" w:hAnsiTheme="minorHAnsi"/>
          <w:sz w:val="24"/>
          <w:szCs w:val="24"/>
        </w:rPr>
        <w:t>Auditor and Manager</w:t>
      </w:r>
      <w:r w:rsidR="00A351F1">
        <w:rPr>
          <w:rFonts w:asciiTheme="minorHAnsi" w:hAnsiTheme="minorHAnsi"/>
          <w:sz w:val="24"/>
          <w:szCs w:val="24"/>
        </w:rPr>
        <w:t>.</w:t>
      </w:r>
      <w:r w:rsidR="00C3286E" w:rsidRPr="00606970">
        <w:rPr>
          <w:rFonts w:asciiTheme="minorHAnsi" w:hAnsiTheme="minorHAnsi"/>
          <w:sz w:val="24"/>
          <w:szCs w:val="24"/>
        </w:rPr>
        <w:t xml:space="preserve"> </w:t>
      </w:r>
      <w:r w:rsidR="00173723">
        <w:rPr>
          <w:rFonts w:asciiTheme="minorHAnsi" w:hAnsiTheme="minorHAnsi"/>
          <w:sz w:val="24"/>
          <w:szCs w:val="24"/>
        </w:rPr>
        <w:t xml:space="preserve"> User’s will add these roles under the SPM system.</w:t>
      </w:r>
    </w:p>
    <w:p w14:paraId="4E2CD6F0" w14:textId="77777777" w:rsidR="00177F06" w:rsidRDefault="00177F06" w:rsidP="006F492B">
      <w:pPr>
        <w:pStyle w:val="ListParagraph"/>
        <w:spacing w:after="0" w:line="240" w:lineRule="auto"/>
        <w:ind w:left="0"/>
        <w:rPr>
          <w:rFonts w:asciiTheme="minorHAnsi" w:hAnsiTheme="minorHAnsi"/>
          <w:sz w:val="24"/>
          <w:szCs w:val="24"/>
        </w:rPr>
      </w:pPr>
    </w:p>
    <w:p w14:paraId="293E9C84" w14:textId="45828342" w:rsidR="00184877" w:rsidRPr="00606970" w:rsidRDefault="00184877" w:rsidP="006F492B">
      <w:pPr>
        <w:pStyle w:val="ListParagraph"/>
        <w:spacing w:after="0" w:line="240" w:lineRule="auto"/>
        <w:ind w:left="0"/>
        <w:rPr>
          <w:rFonts w:asciiTheme="minorHAnsi" w:hAnsiTheme="minorHAnsi"/>
          <w:b/>
          <w:sz w:val="24"/>
          <w:szCs w:val="24"/>
        </w:rPr>
      </w:pPr>
      <w:r w:rsidRPr="00606970">
        <w:rPr>
          <w:rFonts w:asciiTheme="minorHAnsi" w:hAnsiTheme="minorHAnsi"/>
          <w:b/>
          <w:sz w:val="24"/>
          <w:szCs w:val="24"/>
        </w:rPr>
        <w:t>Question:  May I register for one, a combination</w:t>
      </w:r>
      <w:r w:rsidR="00A351F1">
        <w:rPr>
          <w:rFonts w:asciiTheme="minorHAnsi" w:hAnsiTheme="minorHAnsi"/>
          <w:b/>
          <w:sz w:val="24"/>
          <w:szCs w:val="24"/>
        </w:rPr>
        <w:t>,</w:t>
      </w:r>
      <w:r w:rsidR="0056073C">
        <w:rPr>
          <w:rFonts w:asciiTheme="minorHAnsi" w:hAnsiTheme="minorHAnsi"/>
          <w:b/>
          <w:sz w:val="24"/>
          <w:szCs w:val="24"/>
        </w:rPr>
        <w:t xml:space="preserve"> or all</w:t>
      </w:r>
      <w:r w:rsidRPr="00606970">
        <w:rPr>
          <w:rFonts w:asciiTheme="minorHAnsi" w:hAnsiTheme="minorHAnsi"/>
          <w:b/>
          <w:sz w:val="24"/>
          <w:szCs w:val="24"/>
        </w:rPr>
        <w:t xml:space="preserve"> roles?</w:t>
      </w:r>
    </w:p>
    <w:p w14:paraId="620739EF" w14:textId="77777777" w:rsidR="00184877" w:rsidRDefault="00184877" w:rsidP="006F492B">
      <w:pPr>
        <w:pStyle w:val="ListParagraph"/>
        <w:spacing w:after="0" w:line="240" w:lineRule="auto"/>
        <w:ind w:left="0"/>
        <w:rPr>
          <w:rFonts w:asciiTheme="minorHAnsi" w:hAnsiTheme="minorHAnsi"/>
          <w:sz w:val="24"/>
          <w:szCs w:val="24"/>
        </w:rPr>
      </w:pPr>
      <w:r w:rsidRPr="00606970">
        <w:rPr>
          <w:rFonts w:asciiTheme="minorHAnsi" w:hAnsiTheme="minorHAnsi"/>
          <w:b/>
          <w:sz w:val="24"/>
          <w:szCs w:val="24"/>
        </w:rPr>
        <w:t>Answer:</w:t>
      </w:r>
      <w:r w:rsidRPr="00606970">
        <w:rPr>
          <w:rFonts w:asciiTheme="minorHAnsi" w:hAnsiTheme="minorHAnsi"/>
          <w:sz w:val="24"/>
          <w:szCs w:val="24"/>
        </w:rPr>
        <w:t xml:space="preserve">   You may only register for the role(s) that corresponds with the duties you perform.</w:t>
      </w:r>
      <w:r>
        <w:rPr>
          <w:rFonts w:asciiTheme="minorHAnsi" w:hAnsiTheme="minorHAnsi"/>
          <w:sz w:val="24"/>
          <w:szCs w:val="24"/>
        </w:rPr>
        <w:t xml:space="preserve">   </w:t>
      </w:r>
    </w:p>
    <w:p w14:paraId="4A4678B0" w14:textId="77777777" w:rsidR="00184877" w:rsidRDefault="00184877" w:rsidP="006F492B">
      <w:pPr>
        <w:pStyle w:val="ListParagraph"/>
        <w:spacing w:after="0" w:line="240" w:lineRule="auto"/>
        <w:ind w:left="0"/>
        <w:rPr>
          <w:rFonts w:asciiTheme="minorHAnsi" w:hAnsiTheme="minorHAnsi"/>
          <w:sz w:val="24"/>
          <w:szCs w:val="24"/>
        </w:rPr>
      </w:pPr>
    </w:p>
    <w:p w14:paraId="0C90E33D" w14:textId="4968B1DD" w:rsidR="00177F06" w:rsidRPr="005827A7" w:rsidRDefault="00184877" w:rsidP="006F492B">
      <w:pPr>
        <w:pStyle w:val="ListParagraph"/>
        <w:spacing w:after="0" w:line="240" w:lineRule="auto"/>
        <w:ind w:left="0"/>
        <w:rPr>
          <w:rFonts w:asciiTheme="minorHAnsi" w:hAnsiTheme="minorHAnsi"/>
          <w:b/>
          <w:sz w:val="24"/>
          <w:szCs w:val="24"/>
        </w:rPr>
      </w:pPr>
      <w:r>
        <w:rPr>
          <w:rFonts w:asciiTheme="minorHAnsi" w:hAnsiTheme="minorHAnsi"/>
          <w:sz w:val="24"/>
          <w:szCs w:val="24"/>
        </w:rPr>
        <w:t xml:space="preserve"> </w:t>
      </w:r>
      <w:r w:rsidR="00815B5D">
        <w:rPr>
          <w:rFonts w:asciiTheme="minorHAnsi" w:hAnsiTheme="minorHAnsi"/>
          <w:b/>
          <w:sz w:val="24"/>
          <w:szCs w:val="24"/>
        </w:rPr>
        <w:t>Question:  Are</w:t>
      </w:r>
      <w:r w:rsidR="00177F06" w:rsidRPr="005827A7">
        <w:rPr>
          <w:rFonts w:asciiTheme="minorHAnsi" w:hAnsiTheme="minorHAnsi"/>
          <w:b/>
          <w:sz w:val="24"/>
          <w:szCs w:val="24"/>
        </w:rPr>
        <w:t xml:space="preserve"> non-role based users access</w:t>
      </w:r>
      <w:r w:rsidR="00815B5D">
        <w:rPr>
          <w:rFonts w:asciiTheme="minorHAnsi" w:hAnsiTheme="minorHAnsi"/>
          <w:b/>
          <w:sz w:val="24"/>
          <w:szCs w:val="24"/>
        </w:rPr>
        <w:t xml:space="preserve"> available</w:t>
      </w:r>
      <w:r w:rsidR="00177F06" w:rsidRPr="005827A7">
        <w:rPr>
          <w:rFonts w:asciiTheme="minorHAnsi" w:hAnsiTheme="minorHAnsi"/>
          <w:b/>
          <w:sz w:val="24"/>
          <w:szCs w:val="24"/>
        </w:rPr>
        <w:t>?</w:t>
      </w:r>
    </w:p>
    <w:p w14:paraId="2D6A52D5" w14:textId="3CDDC860" w:rsidR="00177F06" w:rsidRDefault="00177F06" w:rsidP="006F492B">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00A351F1">
        <w:rPr>
          <w:rFonts w:asciiTheme="minorHAnsi" w:hAnsiTheme="minorHAnsi"/>
          <w:sz w:val="24"/>
          <w:szCs w:val="24"/>
        </w:rPr>
        <w:t xml:space="preserve">   Yes, if you are a</w:t>
      </w:r>
      <w:r w:rsidRPr="005827A7">
        <w:rPr>
          <w:rFonts w:asciiTheme="minorHAnsi" w:hAnsiTheme="minorHAnsi"/>
          <w:sz w:val="24"/>
          <w:szCs w:val="24"/>
        </w:rPr>
        <w:t xml:space="preserve"> non-role based user</w:t>
      </w:r>
      <w:r w:rsidR="00A351F1">
        <w:rPr>
          <w:rFonts w:asciiTheme="minorHAnsi" w:hAnsiTheme="minorHAnsi"/>
          <w:sz w:val="24"/>
          <w:szCs w:val="24"/>
        </w:rPr>
        <w:t>, but need</w:t>
      </w:r>
      <w:r w:rsidRPr="005827A7">
        <w:rPr>
          <w:rFonts w:asciiTheme="minorHAnsi" w:hAnsiTheme="minorHAnsi"/>
          <w:sz w:val="24"/>
          <w:szCs w:val="24"/>
        </w:rPr>
        <w:t xml:space="preserve"> access</w:t>
      </w:r>
      <w:r w:rsidR="00815B5D">
        <w:rPr>
          <w:rFonts w:asciiTheme="minorHAnsi" w:hAnsiTheme="minorHAnsi"/>
          <w:sz w:val="24"/>
          <w:szCs w:val="24"/>
        </w:rPr>
        <w:t xml:space="preserve"> to JAM or SPM</w:t>
      </w:r>
      <w:r w:rsidR="00A351F1">
        <w:rPr>
          <w:rFonts w:asciiTheme="minorHAnsi" w:hAnsiTheme="minorHAnsi"/>
          <w:sz w:val="24"/>
          <w:szCs w:val="24"/>
        </w:rPr>
        <w:t xml:space="preserve">, register for the auditor </w:t>
      </w:r>
      <w:r w:rsidR="00173723">
        <w:rPr>
          <w:rFonts w:asciiTheme="minorHAnsi" w:hAnsiTheme="minorHAnsi"/>
          <w:sz w:val="24"/>
          <w:szCs w:val="24"/>
        </w:rPr>
        <w:t xml:space="preserve">(must be performing an audit) </w:t>
      </w:r>
      <w:r w:rsidR="00A351F1">
        <w:rPr>
          <w:rFonts w:asciiTheme="minorHAnsi" w:hAnsiTheme="minorHAnsi"/>
          <w:sz w:val="24"/>
          <w:szCs w:val="24"/>
        </w:rPr>
        <w:t>or manager role</w:t>
      </w:r>
      <w:r w:rsidRPr="005827A7">
        <w:rPr>
          <w:rFonts w:asciiTheme="minorHAnsi" w:hAnsiTheme="minorHAnsi"/>
          <w:sz w:val="24"/>
          <w:szCs w:val="24"/>
        </w:rPr>
        <w:t xml:space="preserve">.    </w:t>
      </w:r>
    </w:p>
    <w:p w14:paraId="62F88DA5" w14:textId="77777777" w:rsidR="00177F06" w:rsidRPr="005827A7" w:rsidRDefault="00177F06" w:rsidP="006F492B">
      <w:pPr>
        <w:pStyle w:val="ListParagraph"/>
        <w:spacing w:after="0" w:line="240" w:lineRule="auto"/>
        <w:ind w:left="0"/>
        <w:rPr>
          <w:rFonts w:asciiTheme="minorHAnsi" w:hAnsiTheme="minorHAnsi"/>
          <w:sz w:val="24"/>
          <w:szCs w:val="24"/>
        </w:rPr>
      </w:pPr>
    </w:p>
    <w:p w14:paraId="745ECBBB" w14:textId="606AD1DE" w:rsidR="00177F06" w:rsidRPr="005827A7" w:rsidRDefault="00177F06" w:rsidP="006F492B">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How does one get a new role added </w:t>
      </w:r>
      <w:r w:rsidR="001C0FC1">
        <w:rPr>
          <w:rFonts w:asciiTheme="minorHAnsi" w:hAnsiTheme="minorHAnsi"/>
          <w:b/>
          <w:sz w:val="24"/>
          <w:szCs w:val="24"/>
        </w:rPr>
        <w:t>to PIEE</w:t>
      </w:r>
      <w:r w:rsidRPr="005827A7">
        <w:rPr>
          <w:rFonts w:asciiTheme="minorHAnsi" w:hAnsiTheme="minorHAnsi"/>
          <w:b/>
          <w:sz w:val="24"/>
          <w:szCs w:val="24"/>
        </w:rPr>
        <w:t>?</w:t>
      </w:r>
    </w:p>
    <w:p w14:paraId="12CC1473" w14:textId="2393D13D" w:rsidR="00DB57F7" w:rsidRPr="005827A7" w:rsidRDefault="00177F06" w:rsidP="00DB57F7">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After logging into the </w:t>
      </w:r>
      <w:r w:rsidR="00160784">
        <w:rPr>
          <w:rFonts w:asciiTheme="minorHAnsi" w:hAnsiTheme="minorHAnsi"/>
          <w:sz w:val="24"/>
          <w:szCs w:val="24"/>
        </w:rPr>
        <w:t>PIEE</w:t>
      </w:r>
      <w:r w:rsidRPr="005827A7">
        <w:rPr>
          <w:rFonts w:asciiTheme="minorHAnsi" w:hAnsiTheme="minorHAnsi"/>
          <w:sz w:val="24"/>
          <w:szCs w:val="24"/>
        </w:rPr>
        <w:t xml:space="preserve"> Portal, complete the following steps:</w:t>
      </w:r>
    </w:p>
    <w:p w14:paraId="3A392CCF" w14:textId="523D6F0E" w:rsidR="00DB57F7" w:rsidRPr="005827A7" w:rsidRDefault="001C0FC1" w:rsidP="0090376F">
      <w:pPr>
        <w:numPr>
          <w:ilvl w:val="0"/>
          <w:numId w:val="8"/>
        </w:numPr>
        <w:spacing w:after="0" w:line="240" w:lineRule="auto"/>
        <w:rPr>
          <w:rFonts w:asciiTheme="minorHAnsi" w:hAnsiTheme="minorHAnsi"/>
          <w:sz w:val="24"/>
          <w:szCs w:val="24"/>
        </w:rPr>
      </w:pPr>
      <w:r>
        <w:rPr>
          <w:rFonts w:asciiTheme="minorHAnsi" w:hAnsiTheme="minorHAnsi"/>
          <w:sz w:val="24"/>
          <w:szCs w:val="24"/>
        </w:rPr>
        <w:t>Click on “My Account</w:t>
      </w:r>
      <w:r w:rsidR="00DB57F7">
        <w:rPr>
          <w:rFonts w:asciiTheme="minorHAnsi" w:hAnsiTheme="minorHAnsi"/>
          <w:sz w:val="24"/>
          <w:szCs w:val="24"/>
        </w:rPr>
        <w:t>”</w:t>
      </w:r>
    </w:p>
    <w:p w14:paraId="3E78E168" w14:textId="685FC83F" w:rsidR="00DB57F7" w:rsidRDefault="00DB57F7" w:rsidP="0090376F">
      <w:pPr>
        <w:numPr>
          <w:ilvl w:val="0"/>
          <w:numId w:val="8"/>
        </w:numPr>
        <w:spacing w:after="0" w:line="240" w:lineRule="auto"/>
        <w:rPr>
          <w:rFonts w:asciiTheme="minorHAnsi" w:hAnsiTheme="minorHAnsi"/>
          <w:sz w:val="24"/>
          <w:szCs w:val="24"/>
        </w:rPr>
      </w:pPr>
      <w:r w:rsidRPr="005827A7">
        <w:rPr>
          <w:rFonts w:asciiTheme="minorHAnsi" w:hAnsiTheme="minorHAnsi"/>
          <w:sz w:val="24"/>
          <w:szCs w:val="24"/>
        </w:rPr>
        <w:t>Click on “Add</w:t>
      </w:r>
      <w:r w:rsidR="001C0FC1">
        <w:rPr>
          <w:rFonts w:asciiTheme="minorHAnsi" w:hAnsiTheme="minorHAnsi"/>
          <w:sz w:val="24"/>
          <w:szCs w:val="24"/>
        </w:rPr>
        <w:t xml:space="preserve"> Additional</w:t>
      </w:r>
      <w:r w:rsidRPr="005827A7">
        <w:rPr>
          <w:rFonts w:asciiTheme="minorHAnsi" w:hAnsiTheme="minorHAnsi"/>
          <w:sz w:val="24"/>
          <w:szCs w:val="24"/>
        </w:rPr>
        <w:t xml:space="preserve"> Role</w:t>
      </w:r>
      <w:r w:rsidR="001C0FC1">
        <w:rPr>
          <w:rFonts w:asciiTheme="minorHAnsi" w:hAnsiTheme="minorHAnsi"/>
          <w:sz w:val="24"/>
          <w:szCs w:val="24"/>
        </w:rPr>
        <w:t>s</w:t>
      </w:r>
      <w:r w:rsidRPr="005827A7">
        <w:rPr>
          <w:rFonts w:asciiTheme="minorHAnsi" w:hAnsiTheme="minorHAnsi"/>
          <w:sz w:val="24"/>
          <w:szCs w:val="24"/>
        </w:rPr>
        <w:t>”</w:t>
      </w:r>
    </w:p>
    <w:p w14:paraId="3D920B27" w14:textId="53598EC3" w:rsidR="001C0FC1" w:rsidRDefault="001C0FC1" w:rsidP="0090376F">
      <w:pPr>
        <w:numPr>
          <w:ilvl w:val="0"/>
          <w:numId w:val="8"/>
        </w:numPr>
        <w:spacing w:after="0" w:line="240" w:lineRule="auto"/>
        <w:rPr>
          <w:rFonts w:asciiTheme="minorHAnsi" w:hAnsiTheme="minorHAnsi"/>
          <w:sz w:val="24"/>
          <w:szCs w:val="24"/>
        </w:rPr>
      </w:pPr>
      <w:r>
        <w:rPr>
          <w:rFonts w:asciiTheme="minorHAnsi" w:hAnsiTheme="minorHAnsi"/>
          <w:sz w:val="24"/>
          <w:szCs w:val="24"/>
        </w:rPr>
        <w:t>Verify User Profile, Supervisor, and Agency information is correct and click “Next”</w:t>
      </w:r>
    </w:p>
    <w:p w14:paraId="2F6C95A2" w14:textId="08C05658" w:rsidR="00936294" w:rsidRDefault="001C0FC1" w:rsidP="0090376F">
      <w:pPr>
        <w:numPr>
          <w:ilvl w:val="0"/>
          <w:numId w:val="8"/>
        </w:numPr>
        <w:spacing w:after="0" w:line="240" w:lineRule="auto"/>
        <w:rPr>
          <w:rFonts w:asciiTheme="minorHAnsi" w:hAnsiTheme="minorHAnsi"/>
          <w:sz w:val="24"/>
          <w:szCs w:val="24"/>
        </w:rPr>
      </w:pPr>
      <w:r>
        <w:rPr>
          <w:rFonts w:asciiTheme="minorHAnsi" w:hAnsiTheme="minorHAnsi"/>
          <w:sz w:val="24"/>
          <w:szCs w:val="24"/>
        </w:rPr>
        <w:t>On the Roles page, complete steps 1-4</w:t>
      </w:r>
    </w:p>
    <w:p w14:paraId="2DC6B1AC" w14:textId="73B52E5B" w:rsidR="001C0FC1" w:rsidRDefault="00936294" w:rsidP="0090376F">
      <w:pPr>
        <w:numPr>
          <w:ilvl w:val="0"/>
          <w:numId w:val="8"/>
        </w:numPr>
        <w:spacing w:after="0" w:line="240" w:lineRule="auto"/>
        <w:rPr>
          <w:rFonts w:asciiTheme="minorHAnsi" w:hAnsiTheme="minorHAnsi"/>
          <w:sz w:val="24"/>
          <w:szCs w:val="24"/>
        </w:rPr>
      </w:pPr>
      <w:r>
        <w:rPr>
          <w:rFonts w:asciiTheme="minorHAnsi" w:hAnsiTheme="minorHAnsi"/>
          <w:sz w:val="24"/>
          <w:szCs w:val="24"/>
        </w:rPr>
        <w:t>Under step 4 you can change the DoDAAC if requesting a role under a DoDAAC different then your home location</w:t>
      </w:r>
      <w:r w:rsidR="001C0FC1">
        <w:rPr>
          <w:rFonts w:asciiTheme="minorHAnsi" w:hAnsiTheme="minorHAnsi"/>
          <w:sz w:val="24"/>
          <w:szCs w:val="24"/>
        </w:rPr>
        <w:t xml:space="preserve"> and click “Next”</w:t>
      </w:r>
    </w:p>
    <w:p w14:paraId="55BD160E" w14:textId="38A65402" w:rsidR="00936294" w:rsidRDefault="00936294" w:rsidP="0090376F">
      <w:pPr>
        <w:numPr>
          <w:ilvl w:val="1"/>
          <w:numId w:val="8"/>
        </w:numPr>
        <w:spacing w:after="0" w:line="240" w:lineRule="auto"/>
        <w:rPr>
          <w:rFonts w:asciiTheme="minorHAnsi" w:hAnsiTheme="minorHAnsi"/>
          <w:sz w:val="24"/>
          <w:szCs w:val="24"/>
        </w:rPr>
      </w:pPr>
      <w:r>
        <w:rPr>
          <w:rFonts w:asciiTheme="minorHAnsi" w:hAnsiTheme="minorHAnsi"/>
          <w:sz w:val="24"/>
          <w:szCs w:val="24"/>
        </w:rPr>
        <w:t>NOTE:  You cannot request an additional COR role</w:t>
      </w:r>
    </w:p>
    <w:p w14:paraId="21285FAA" w14:textId="77777777" w:rsidR="00936294" w:rsidRDefault="00936294" w:rsidP="0090376F">
      <w:pPr>
        <w:numPr>
          <w:ilvl w:val="0"/>
          <w:numId w:val="8"/>
        </w:numPr>
        <w:spacing w:after="0" w:line="240" w:lineRule="auto"/>
        <w:rPr>
          <w:rFonts w:asciiTheme="minorHAnsi" w:hAnsiTheme="minorHAnsi"/>
          <w:sz w:val="24"/>
          <w:szCs w:val="24"/>
        </w:rPr>
      </w:pPr>
      <w:r>
        <w:rPr>
          <w:rFonts w:asciiTheme="minorHAnsi" w:hAnsiTheme="minorHAnsi"/>
          <w:sz w:val="24"/>
          <w:szCs w:val="24"/>
        </w:rPr>
        <w:t>Complete Justifications, document attachments are optional and a scanned upload of a DD2875 is not necessary</w:t>
      </w:r>
    </w:p>
    <w:p w14:paraId="3FFC7096" w14:textId="77777777" w:rsidR="003A4EFE" w:rsidRPr="003A4EFE" w:rsidRDefault="00936294" w:rsidP="0090376F">
      <w:pPr>
        <w:numPr>
          <w:ilvl w:val="0"/>
          <w:numId w:val="8"/>
        </w:numPr>
        <w:spacing w:after="0" w:line="240" w:lineRule="auto"/>
        <w:rPr>
          <w:sz w:val="24"/>
          <w:szCs w:val="24"/>
        </w:rPr>
      </w:pPr>
      <w:r>
        <w:rPr>
          <w:rFonts w:asciiTheme="minorHAnsi" w:hAnsiTheme="minorHAnsi"/>
          <w:sz w:val="24"/>
          <w:szCs w:val="24"/>
        </w:rPr>
        <w:t xml:space="preserve">Review Summary and </w:t>
      </w:r>
      <w:r w:rsidRPr="003A4EFE">
        <w:rPr>
          <w:sz w:val="24"/>
          <w:szCs w:val="24"/>
        </w:rPr>
        <w:t>click “Next”</w:t>
      </w:r>
    </w:p>
    <w:p w14:paraId="59A29B12" w14:textId="59BB103E" w:rsidR="003A4EFE" w:rsidRPr="003A4EFE" w:rsidRDefault="003A4EFE" w:rsidP="0090376F">
      <w:pPr>
        <w:numPr>
          <w:ilvl w:val="0"/>
          <w:numId w:val="8"/>
        </w:numPr>
        <w:spacing w:after="0" w:line="240" w:lineRule="auto"/>
        <w:rPr>
          <w:sz w:val="24"/>
          <w:szCs w:val="24"/>
        </w:rPr>
      </w:pPr>
      <w:r w:rsidRPr="003A4EFE">
        <w:rPr>
          <w:sz w:val="24"/>
          <w:szCs w:val="24"/>
        </w:rPr>
        <w:t>Review “Statement of Accountability Agreement” and press “Signature” to sign</w:t>
      </w:r>
    </w:p>
    <w:p w14:paraId="099C5A29" w14:textId="77777777" w:rsidR="003E553B" w:rsidRDefault="003E553B" w:rsidP="00DC31E5">
      <w:pPr>
        <w:spacing w:after="0" w:line="240" w:lineRule="auto"/>
        <w:rPr>
          <w:sz w:val="24"/>
          <w:szCs w:val="24"/>
        </w:rPr>
      </w:pPr>
    </w:p>
    <w:p w14:paraId="5F045C66" w14:textId="3BB92E01" w:rsidR="00132B0A" w:rsidRPr="00DC31E5" w:rsidRDefault="003E553B" w:rsidP="00DC31E5">
      <w:pPr>
        <w:spacing w:after="0" w:line="240" w:lineRule="auto"/>
        <w:rPr>
          <w:sz w:val="24"/>
          <w:szCs w:val="24"/>
        </w:rPr>
      </w:pPr>
      <w:r>
        <w:rPr>
          <w:sz w:val="24"/>
          <w:szCs w:val="24"/>
        </w:rPr>
        <w:t>+</w:t>
      </w:r>
      <w:r w:rsidR="00936294" w:rsidRPr="003A4EFE">
        <w:rPr>
          <w:sz w:val="24"/>
          <w:szCs w:val="24"/>
        </w:rPr>
        <w:t xml:space="preserve">  </w:t>
      </w:r>
    </w:p>
    <w:p w14:paraId="40222C9B" w14:textId="05765FE1" w:rsidR="001536B2" w:rsidRPr="001536B2" w:rsidRDefault="001536B2" w:rsidP="001536B2">
      <w:pPr>
        <w:pStyle w:val="ListParagraph"/>
        <w:spacing w:after="0" w:line="240" w:lineRule="auto"/>
        <w:ind w:left="0"/>
        <w:rPr>
          <w:rFonts w:asciiTheme="minorHAnsi" w:hAnsiTheme="minorHAnsi"/>
          <w:b/>
          <w:sz w:val="24"/>
          <w:szCs w:val="24"/>
        </w:rPr>
      </w:pPr>
      <w:r>
        <w:rPr>
          <w:rFonts w:asciiTheme="minorHAnsi" w:hAnsiTheme="minorHAnsi"/>
          <w:b/>
          <w:sz w:val="24"/>
          <w:szCs w:val="24"/>
        </w:rPr>
        <w:t>Quest</w:t>
      </w:r>
      <w:r w:rsidRPr="001536B2">
        <w:rPr>
          <w:rFonts w:asciiTheme="minorHAnsi" w:hAnsiTheme="minorHAnsi"/>
          <w:b/>
          <w:sz w:val="24"/>
          <w:szCs w:val="24"/>
        </w:rPr>
        <w:t xml:space="preserve">ion:  My </w:t>
      </w:r>
      <w:r w:rsidR="00A93B10">
        <w:rPr>
          <w:rFonts w:asciiTheme="minorHAnsi" w:hAnsiTheme="minorHAnsi"/>
          <w:b/>
          <w:sz w:val="24"/>
          <w:szCs w:val="24"/>
        </w:rPr>
        <w:t xml:space="preserve">SPM </w:t>
      </w:r>
      <w:r w:rsidR="00173723">
        <w:rPr>
          <w:rFonts w:asciiTheme="minorHAnsi" w:hAnsiTheme="minorHAnsi"/>
          <w:b/>
          <w:sz w:val="24"/>
          <w:szCs w:val="24"/>
        </w:rPr>
        <w:t xml:space="preserve">role was rejected </w:t>
      </w:r>
      <w:r w:rsidRPr="001536B2">
        <w:rPr>
          <w:rFonts w:asciiTheme="minorHAnsi" w:hAnsiTheme="minorHAnsi"/>
          <w:b/>
          <w:sz w:val="24"/>
          <w:szCs w:val="24"/>
        </w:rPr>
        <w:t>by my Supervisor because my DoDAAC is wrong.  How do I update it?</w:t>
      </w:r>
    </w:p>
    <w:p w14:paraId="01791A7B" w14:textId="2948EEE4" w:rsidR="001536B2" w:rsidRPr="001536B2" w:rsidRDefault="001536B2" w:rsidP="002D2714">
      <w:pPr>
        <w:pStyle w:val="ListParagraph"/>
        <w:spacing w:after="0" w:line="240" w:lineRule="auto"/>
        <w:ind w:left="0"/>
        <w:rPr>
          <w:sz w:val="24"/>
          <w:szCs w:val="24"/>
        </w:rPr>
      </w:pPr>
      <w:r w:rsidRPr="001536B2">
        <w:rPr>
          <w:rFonts w:asciiTheme="minorHAnsi" w:hAnsiTheme="minorHAnsi"/>
          <w:b/>
          <w:sz w:val="24"/>
          <w:szCs w:val="24"/>
        </w:rPr>
        <w:lastRenderedPageBreak/>
        <w:t xml:space="preserve">Answer:  </w:t>
      </w:r>
      <w:r w:rsidR="00815B5D">
        <w:rPr>
          <w:rFonts w:asciiTheme="minorHAnsi" w:hAnsiTheme="minorHAnsi"/>
          <w:sz w:val="24"/>
          <w:szCs w:val="24"/>
        </w:rPr>
        <w:t>Your home location DoDAAC is p</w:t>
      </w:r>
      <w:r w:rsidR="00A93B10">
        <w:rPr>
          <w:rFonts w:asciiTheme="minorHAnsi" w:hAnsiTheme="minorHAnsi"/>
          <w:sz w:val="24"/>
          <w:szCs w:val="24"/>
        </w:rPr>
        <w:t xml:space="preserve">art of your PIEE User Profile, but may be different then your role DoDAAC. If you are a COR, you may have only one </w:t>
      </w:r>
      <w:r w:rsidR="00173723">
        <w:rPr>
          <w:rFonts w:asciiTheme="minorHAnsi" w:hAnsiTheme="minorHAnsi"/>
          <w:sz w:val="24"/>
          <w:szCs w:val="24"/>
        </w:rPr>
        <w:t xml:space="preserve">COR </w:t>
      </w:r>
      <w:r w:rsidR="00A93B10">
        <w:rPr>
          <w:rFonts w:asciiTheme="minorHAnsi" w:hAnsiTheme="minorHAnsi"/>
          <w:sz w:val="24"/>
          <w:szCs w:val="24"/>
        </w:rPr>
        <w:t xml:space="preserve">role and your GAM will need to reject the role so you can update the DoDAAC.  Other roles may apply for the role again at a different DoDAAC.  </w:t>
      </w:r>
    </w:p>
    <w:p w14:paraId="699AD7F6" w14:textId="77777777" w:rsidR="001536B2" w:rsidRPr="005827A7" w:rsidRDefault="001536B2" w:rsidP="00A351F1">
      <w:pPr>
        <w:pStyle w:val="ListParagraph"/>
        <w:spacing w:after="0" w:line="240" w:lineRule="auto"/>
        <w:ind w:left="0"/>
        <w:rPr>
          <w:rFonts w:asciiTheme="minorHAnsi" w:hAnsiTheme="minorHAnsi"/>
          <w:sz w:val="24"/>
          <w:szCs w:val="24"/>
        </w:rPr>
      </w:pPr>
    </w:p>
    <w:p w14:paraId="0E0C1525" w14:textId="7ED95F06" w:rsidR="00754A3E" w:rsidRPr="00E74253" w:rsidRDefault="00754A3E">
      <w:pPr>
        <w:spacing w:after="0" w:line="240" w:lineRule="auto"/>
        <w:rPr>
          <w:rFonts w:asciiTheme="minorHAnsi" w:hAnsiTheme="minorHAnsi"/>
          <w:b/>
          <w:bCs/>
          <w:color w:val="365F91"/>
          <w:sz w:val="24"/>
          <w:szCs w:val="24"/>
          <w:u w:val="single"/>
        </w:rPr>
      </w:pPr>
      <w:bookmarkStart w:id="7" w:name="_Toc351713602"/>
      <w:bookmarkStart w:id="8" w:name="_Toc367698272"/>
    </w:p>
    <w:p w14:paraId="1B8955D2" w14:textId="03CDED0F" w:rsidR="00177F06" w:rsidRPr="005827A7" w:rsidRDefault="00177F06" w:rsidP="00A351F1">
      <w:pPr>
        <w:pStyle w:val="Heading1"/>
        <w:spacing w:before="0"/>
        <w:rPr>
          <w:rFonts w:asciiTheme="minorHAnsi" w:hAnsiTheme="minorHAnsi"/>
          <w:sz w:val="44"/>
          <w:szCs w:val="44"/>
          <w:u w:val="single"/>
        </w:rPr>
      </w:pPr>
      <w:bookmarkStart w:id="9" w:name="_Toc12610806"/>
      <w:r w:rsidRPr="005827A7">
        <w:rPr>
          <w:rFonts w:asciiTheme="minorHAnsi" w:hAnsiTheme="minorHAnsi"/>
          <w:sz w:val="44"/>
          <w:szCs w:val="44"/>
          <w:u w:val="single"/>
        </w:rPr>
        <w:t>CONTRACTING OFFICER REPRESENTATIVE (COR)</w:t>
      </w:r>
      <w:bookmarkEnd w:id="7"/>
      <w:bookmarkEnd w:id="8"/>
      <w:bookmarkEnd w:id="9"/>
    </w:p>
    <w:p w14:paraId="7EAE1441" w14:textId="77777777" w:rsidR="00177F06" w:rsidRPr="005827A7" w:rsidRDefault="00177F06" w:rsidP="006F492B">
      <w:pPr>
        <w:spacing w:after="0" w:line="240" w:lineRule="auto"/>
        <w:rPr>
          <w:rFonts w:asciiTheme="minorHAnsi" w:hAnsiTheme="minorHAnsi"/>
          <w:sz w:val="24"/>
        </w:rPr>
      </w:pPr>
    </w:p>
    <w:p w14:paraId="3F5A489A" w14:textId="7E913080" w:rsidR="00A80783" w:rsidRPr="00A80783" w:rsidRDefault="00A80783" w:rsidP="006F492B">
      <w:pPr>
        <w:spacing w:after="0" w:line="240" w:lineRule="auto"/>
        <w:rPr>
          <w:rFonts w:asciiTheme="minorHAnsi" w:hAnsiTheme="minorHAnsi"/>
          <w:b/>
          <w:color w:val="000000" w:themeColor="text1"/>
          <w:sz w:val="24"/>
          <w:szCs w:val="24"/>
        </w:rPr>
      </w:pPr>
      <w:r>
        <w:rPr>
          <w:rFonts w:asciiTheme="minorHAnsi" w:hAnsiTheme="minorHAnsi"/>
          <w:b/>
          <w:sz w:val="24"/>
          <w:szCs w:val="24"/>
        </w:rPr>
        <w:t xml:space="preserve">Question:  </w:t>
      </w:r>
      <w:r w:rsidRPr="00A80783">
        <w:rPr>
          <w:rFonts w:asciiTheme="minorHAnsi" w:hAnsiTheme="minorHAnsi"/>
          <w:b/>
          <w:sz w:val="24"/>
          <w:szCs w:val="24"/>
        </w:rPr>
        <w:t xml:space="preserve">I’m an active COR, but I do not have the option to start a nomination as a COR.  How do I get the menu option to create a </w:t>
      </w:r>
      <w:r w:rsidRPr="00A80783">
        <w:rPr>
          <w:rFonts w:asciiTheme="minorHAnsi" w:hAnsiTheme="minorHAnsi"/>
          <w:b/>
          <w:color w:val="000000" w:themeColor="text1"/>
          <w:sz w:val="24"/>
          <w:szCs w:val="24"/>
        </w:rPr>
        <w:t>nomination?</w:t>
      </w:r>
    </w:p>
    <w:p w14:paraId="1E60B1C9" w14:textId="01B5BC5A" w:rsidR="00A80783" w:rsidRPr="00A80783" w:rsidRDefault="00A80783" w:rsidP="00A80783">
      <w:pPr>
        <w:pStyle w:val="p1"/>
        <w:rPr>
          <w:rFonts w:ascii="Calibri" w:hAnsi="Calibri" w:cs="Times New Roman"/>
          <w:color w:val="000000" w:themeColor="text1"/>
          <w:sz w:val="24"/>
          <w:szCs w:val="24"/>
        </w:rPr>
      </w:pPr>
      <w:r w:rsidRPr="00A80783">
        <w:rPr>
          <w:rFonts w:asciiTheme="minorHAnsi" w:hAnsiTheme="minorHAnsi"/>
          <w:b/>
          <w:color w:val="000000" w:themeColor="text1"/>
          <w:sz w:val="24"/>
          <w:szCs w:val="24"/>
        </w:rPr>
        <w:t xml:space="preserve">Answer:  </w:t>
      </w:r>
      <w:r w:rsidRPr="00A80783">
        <w:rPr>
          <w:rFonts w:asciiTheme="minorHAnsi" w:hAnsiTheme="minorHAnsi"/>
          <w:color w:val="000000" w:themeColor="text1"/>
          <w:sz w:val="24"/>
          <w:szCs w:val="24"/>
        </w:rPr>
        <w:t xml:space="preserve">After accessing JAM, click on the </w:t>
      </w:r>
      <w:r w:rsidRPr="00A80783">
        <w:rPr>
          <w:rFonts w:ascii="Calibri" w:hAnsi="Calibri" w:cs="Times New Roman"/>
          <w:color w:val="000000" w:themeColor="text1"/>
          <w:sz w:val="24"/>
          <w:szCs w:val="24"/>
        </w:rPr>
        <w:t xml:space="preserve">“COR Information” section </w:t>
      </w:r>
      <w:r>
        <w:rPr>
          <w:rFonts w:ascii="Calibri" w:hAnsi="Calibri" w:cs="Times New Roman"/>
          <w:color w:val="000000" w:themeColor="text1"/>
          <w:sz w:val="24"/>
          <w:szCs w:val="24"/>
        </w:rPr>
        <w:t xml:space="preserve">and make sure all the fields are complete.  </w:t>
      </w:r>
    </w:p>
    <w:p w14:paraId="05A010D8" w14:textId="77777777" w:rsidR="00A80783" w:rsidRPr="00A80783" w:rsidRDefault="00A80783" w:rsidP="006F492B">
      <w:pPr>
        <w:spacing w:after="0" w:line="240" w:lineRule="auto"/>
        <w:rPr>
          <w:rFonts w:asciiTheme="minorHAnsi" w:hAnsiTheme="minorHAnsi"/>
          <w:b/>
          <w:sz w:val="24"/>
          <w:szCs w:val="24"/>
        </w:rPr>
      </w:pPr>
    </w:p>
    <w:p w14:paraId="65A089FF" w14:textId="6E8CE7FB" w:rsidR="0038564D" w:rsidRPr="0038564D" w:rsidRDefault="0038564D" w:rsidP="006F492B">
      <w:pPr>
        <w:spacing w:after="0" w:line="240" w:lineRule="auto"/>
        <w:rPr>
          <w:rFonts w:asciiTheme="minorHAnsi" w:hAnsiTheme="minorHAnsi"/>
          <w:b/>
          <w:sz w:val="24"/>
          <w:szCs w:val="24"/>
        </w:rPr>
      </w:pPr>
      <w:r w:rsidRPr="0038564D">
        <w:rPr>
          <w:rFonts w:asciiTheme="minorHAnsi" w:hAnsiTheme="minorHAnsi"/>
          <w:b/>
          <w:sz w:val="24"/>
          <w:szCs w:val="24"/>
        </w:rPr>
        <w:t xml:space="preserve">Question:  </w:t>
      </w:r>
      <w:r>
        <w:rPr>
          <w:rFonts w:asciiTheme="minorHAnsi" w:hAnsiTheme="minorHAnsi"/>
          <w:b/>
          <w:sz w:val="24"/>
          <w:szCs w:val="24"/>
        </w:rPr>
        <w:t>My S</w:t>
      </w:r>
      <w:r w:rsidR="00111020">
        <w:rPr>
          <w:rFonts w:asciiTheme="minorHAnsi" w:hAnsiTheme="minorHAnsi"/>
          <w:b/>
          <w:sz w:val="24"/>
          <w:szCs w:val="24"/>
        </w:rPr>
        <w:t>upervisor rejected my SPM role, what do I do now?</w:t>
      </w:r>
    </w:p>
    <w:p w14:paraId="0D365446" w14:textId="77361E21" w:rsidR="00107F8F" w:rsidRDefault="0038564D" w:rsidP="006F492B">
      <w:pPr>
        <w:spacing w:after="0" w:line="240" w:lineRule="auto"/>
        <w:rPr>
          <w:rFonts w:asciiTheme="minorHAnsi" w:hAnsiTheme="minorHAnsi" w:cs="Courier"/>
          <w:color w:val="000000"/>
          <w:sz w:val="24"/>
          <w:szCs w:val="24"/>
        </w:rPr>
      </w:pPr>
      <w:r w:rsidRPr="0038564D">
        <w:rPr>
          <w:rFonts w:asciiTheme="minorHAnsi" w:hAnsiTheme="minorHAnsi"/>
          <w:b/>
          <w:sz w:val="24"/>
          <w:szCs w:val="24"/>
        </w:rPr>
        <w:t xml:space="preserve">Answer:  </w:t>
      </w:r>
      <w:r w:rsidRPr="0038564D">
        <w:rPr>
          <w:rFonts w:asciiTheme="minorHAnsi" w:hAnsiTheme="minorHAnsi"/>
          <w:sz w:val="24"/>
          <w:szCs w:val="24"/>
        </w:rPr>
        <w:t>Once a Sup</w:t>
      </w:r>
      <w:r>
        <w:rPr>
          <w:rFonts w:asciiTheme="minorHAnsi" w:hAnsiTheme="minorHAnsi"/>
          <w:sz w:val="24"/>
          <w:szCs w:val="24"/>
        </w:rPr>
        <w:t>ervisor rejects a user’s role request</w:t>
      </w:r>
      <w:r w:rsidRPr="0038564D">
        <w:rPr>
          <w:rFonts w:asciiTheme="minorHAnsi" w:hAnsiTheme="minorHAnsi"/>
          <w:sz w:val="24"/>
          <w:szCs w:val="24"/>
        </w:rPr>
        <w:t xml:space="preserve">, the action lies with the user.  A </w:t>
      </w:r>
      <w:r w:rsidRPr="0038564D">
        <w:rPr>
          <w:rFonts w:asciiTheme="minorHAnsi" w:hAnsiTheme="minorHAnsi" w:cs="Courier"/>
          <w:color w:val="000000"/>
          <w:sz w:val="24"/>
          <w:szCs w:val="24"/>
        </w:rPr>
        <w:t>COR needs to do</w:t>
      </w:r>
      <w:r>
        <w:rPr>
          <w:rFonts w:asciiTheme="minorHAnsi" w:hAnsiTheme="minorHAnsi" w:cs="Courier"/>
          <w:color w:val="000000"/>
          <w:sz w:val="24"/>
          <w:szCs w:val="24"/>
        </w:rPr>
        <w:t xml:space="preserve"> log back into </w:t>
      </w:r>
      <w:r w:rsidR="00160784">
        <w:rPr>
          <w:rFonts w:asciiTheme="minorHAnsi" w:hAnsiTheme="minorHAnsi" w:cs="Courier"/>
          <w:color w:val="000000"/>
          <w:sz w:val="24"/>
          <w:szCs w:val="24"/>
        </w:rPr>
        <w:t>PIEE</w:t>
      </w:r>
      <w:r>
        <w:rPr>
          <w:rFonts w:asciiTheme="minorHAnsi" w:hAnsiTheme="minorHAnsi" w:cs="Courier"/>
          <w:color w:val="000000"/>
          <w:sz w:val="24"/>
          <w:szCs w:val="24"/>
        </w:rPr>
        <w:t xml:space="preserve"> and update any wrong information and resubmit the role request.  A user can change their </w:t>
      </w:r>
      <w:r w:rsidRPr="0038564D">
        <w:rPr>
          <w:rFonts w:asciiTheme="minorHAnsi" w:hAnsiTheme="minorHAnsi" w:cs="Courier"/>
          <w:color w:val="000000"/>
          <w:sz w:val="24"/>
          <w:szCs w:val="24"/>
        </w:rPr>
        <w:t xml:space="preserve">Group and Home Organization </w:t>
      </w:r>
      <w:r w:rsidR="00107F8F">
        <w:rPr>
          <w:rFonts w:asciiTheme="minorHAnsi" w:hAnsiTheme="minorHAnsi" w:cs="Courier"/>
          <w:color w:val="000000"/>
          <w:sz w:val="24"/>
          <w:szCs w:val="24"/>
        </w:rPr>
        <w:t>at this time.  To update, complete the following steps:</w:t>
      </w:r>
    </w:p>
    <w:p w14:paraId="6D262A71" w14:textId="3165A8EC" w:rsidR="00107F8F" w:rsidRPr="00107F8F" w:rsidRDefault="00107F8F" w:rsidP="00A96F85">
      <w:pPr>
        <w:pStyle w:val="ListParagraph"/>
        <w:numPr>
          <w:ilvl w:val="0"/>
          <w:numId w:val="19"/>
        </w:numPr>
        <w:spacing w:after="0" w:line="240" w:lineRule="auto"/>
        <w:rPr>
          <w:rFonts w:asciiTheme="minorHAnsi" w:hAnsiTheme="minorHAnsi"/>
          <w:sz w:val="24"/>
          <w:szCs w:val="24"/>
        </w:rPr>
      </w:pPr>
      <w:r>
        <w:rPr>
          <w:rFonts w:asciiTheme="minorHAnsi" w:hAnsiTheme="minorHAnsi" w:cs="Courier"/>
          <w:color w:val="000000"/>
          <w:sz w:val="24"/>
          <w:szCs w:val="24"/>
        </w:rPr>
        <w:t xml:space="preserve">Log into </w:t>
      </w:r>
      <w:r w:rsidR="00160784">
        <w:rPr>
          <w:rFonts w:asciiTheme="minorHAnsi" w:hAnsiTheme="minorHAnsi" w:cs="Courier"/>
          <w:color w:val="000000"/>
          <w:sz w:val="24"/>
          <w:szCs w:val="24"/>
        </w:rPr>
        <w:t>PIEE</w:t>
      </w:r>
      <w:r>
        <w:rPr>
          <w:rFonts w:asciiTheme="minorHAnsi" w:hAnsiTheme="minorHAnsi" w:cs="Courier"/>
          <w:color w:val="000000"/>
          <w:sz w:val="24"/>
          <w:szCs w:val="24"/>
        </w:rPr>
        <w:t>, g</w:t>
      </w:r>
      <w:r w:rsidR="0038564D" w:rsidRPr="00107F8F">
        <w:rPr>
          <w:rFonts w:asciiTheme="minorHAnsi" w:hAnsiTheme="minorHAnsi" w:cs="Courier"/>
          <w:color w:val="000000"/>
          <w:sz w:val="24"/>
          <w:szCs w:val="24"/>
        </w:rPr>
        <w:t xml:space="preserve">o to </w:t>
      </w:r>
      <w:r w:rsidR="00111020">
        <w:rPr>
          <w:rFonts w:asciiTheme="minorHAnsi" w:hAnsiTheme="minorHAnsi" w:cs="Courier"/>
          <w:color w:val="000000"/>
          <w:sz w:val="24"/>
          <w:szCs w:val="24"/>
        </w:rPr>
        <w:t>“</w:t>
      </w:r>
      <w:r w:rsidR="0038564D" w:rsidRPr="00107F8F">
        <w:rPr>
          <w:rFonts w:asciiTheme="minorHAnsi" w:hAnsiTheme="minorHAnsi" w:cs="Courier"/>
          <w:color w:val="000000"/>
          <w:sz w:val="24"/>
          <w:szCs w:val="24"/>
        </w:rPr>
        <w:t>User</w:t>
      </w:r>
      <w:r w:rsidR="00111020">
        <w:rPr>
          <w:rFonts w:asciiTheme="minorHAnsi" w:hAnsiTheme="minorHAnsi" w:cs="Courier"/>
          <w:color w:val="000000"/>
          <w:sz w:val="24"/>
          <w:szCs w:val="24"/>
        </w:rPr>
        <w:t>”</w:t>
      </w:r>
      <w:r w:rsidR="0038564D" w:rsidRPr="00107F8F">
        <w:rPr>
          <w:rFonts w:asciiTheme="minorHAnsi" w:hAnsiTheme="minorHAnsi" w:cs="Courier"/>
          <w:color w:val="000000"/>
          <w:sz w:val="24"/>
          <w:szCs w:val="24"/>
        </w:rPr>
        <w:t xml:space="preserve"> </w:t>
      </w:r>
      <w:r>
        <w:rPr>
          <w:rFonts w:asciiTheme="minorHAnsi" w:hAnsiTheme="minorHAnsi" w:cs="Courier"/>
          <w:color w:val="000000"/>
          <w:sz w:val="24"/>
          <w:szCs w:val="24"/>
        </w:rPr>
        <w:t xml:space="preserve">and select </w:t>
      </w:r>
      <w:r w:rsidR="00111020">
        <w:rPr>
          <w:rFonts w:asciiTheme="minorHAnsi" w:hAnsiTheme="minorHAnsi" w:cs="Courier"/>
          <w:color w:val="000000"/>
          <w:sz w:val="24"/>
          <w:szCs w:val="24"/>
        </w:rPr>
        <w:t>“</w:t>
      </w:r>
      <w:r>
        <w:rPr>
          <w:rFonts w:asciiTheme="minorHAnsi" w:hAnsiTheme="minorHAnsi" w:cs="Courier"/>
          <w:color w:val="000000"/>
          <w:sz w:val="24"/>
          <w:szCs w:val="24"/>
        </w:rPr>
        <w:t>View Request Status</w:t>
      </w:r>
      <w:r w:rsidR="00111020">
        <w:rPr>
          <w:rFonts w:asciiTheme="minorHAnsi" w:hAnsiTheme="minorHAnsi" w:cs="Courier"/>
          <w:color w:val="000000"/>
          <w:sz w:val="24"/>
          <w:szCs w:val="24"/>
        </w:rPr>
        <w:t>”</w:t>
      </w:r>
      <w:r w:rsidR="0038564D" w:rsidRPr="00107F8F">
        <w:rPr>
          <w:rFonts w:asciiTheme="minorHAnsi" w:hAnsiTheme="minorHAnsi" w:cs="Courier"/>
          <w:color w:val="000000"/>
          <w:sz w:val="24"/>
          <w:szCs w:val="24"/>
        </w:rPr>
        <w:t xml:space="preserve">  </w:t>
      </w:r>
    </w:p>
    <w:p w14:paraId="776AA8D3" w14:textId="77777777" w:rsidR="00107F8F" w:rsidRPr="00107F8F" w:rsidRDefault="0038564D" w:rsidP="00A96F85">
      <w:pPr>
        <w:pStyle w:val="ListParagraph"/>
        <w:numPr>
          <w:ilvl w:val="0"/>
          <w:numId w:val="19"/>
        </w:numPr>
        <w:spacing w:after="0" w:line="240" w:lineRule="auto"/>
        <w:rPr>
          <w:rFonts w:asciiTheme="minorHAnsi" w:hAnsiTheme="minorHAnsi"/>
          <w:sz w:val="24"/>
          <w:szCs w:val="24"/>
        </w:rPr>
      </w:pPr>
      <w:r w:rsidRPr="00107F8F">
        <w:rPr>
          <w:rFonts w:asciiTheme="minorHAnsi" w:hAnsiTheme="minorHAnsi" w:cs="Courier"/>
          <w:color w:val="000000"/>
          <w:sz w:val="24"/>
          <w:szCs w:val="24"/>
        </w:rPr>
        <w:t>Click “</w:t>
      </w:r>
      <w:r w:rsidR="00107F8F">
        <w:rPr>
          <w:rFonts w:asciiTheme="minorHAnsi" w:hAnsiTheme="minorHAnsi" w:cs="Courier"/>
          <w:color w:val="000000"/>
          <w:sz w:val="24"/>
          <w:szCs w:val="24"/>
        </w:rPr>
        <w:t>Edit” next to the rejected role</w:t>
      </w:r>
    </w:p>
    <w:p w14:paraId="30DCAC5D" w14:textId="77777777" w:rsidR="00107F8F" w:rsidRPr="00107F8F" w:rsidRDefault="0038564D" w:rsidP="00A96F85">
      <w:pPr>
        <w:pStyle w:val="ListParagraph"/>
        <w:numPr>
          <w:ilvl w:val="0"/>
          <w:numId w:val="19"/>
        </w:numPr>
        <w:spacing w:after="0" w:line="240" w:lineRule="auto"/>
        <w:rPr>
          <w:rFonts w:asciiTheme="minorHAnsi" w:hAnsiTheme="minorHAnsi"/>
          <w:sz w:val="24"/>
          <w:szCs w:val="24"/>
        </w:rPr>
      </w:pPr>
      <w:r w:rsidRPr="00107F8F">
        <w:rPr>
          <w:rFonts w:asciiTheme="minorHAnsi" w:hAnsiTheme="minorHAnsi" w:cs="Courier"/>
          <w:color w:val="000000"/>
          <w:sz w:val="24"/>
          <w:szCs w:val="24"/>
        </w:rPr>
        <w:t>Update Home Organiz</w:t>
      </w:r>
      <w:r w:rsidR="00107F8F">
        <w:rPr>
          <w:rFonts w:asciiTheme="minorHAnsi" w:hAnsiTheme="minorHAnsi" w:cs="Courier"/>
          <w:color w:val="000000"/>
          <w:sz w:val="24"/>
          <w:szCs w:val="24"/>
        </w:rPr>
        <w:t>ation, enter comments, and save</w:t>
      </w:r>
      <w:r w:rsidRPr="00107F8F">
        <w:rPr>
          <w:rFonts w:asciiTheme="minorHAnsi" w:hAnsiTheme="minorHAnsi" w:cs="Courier"/>
          <w:color w:val="000000"/>
          <w:sz w:val="24"/>
          <w:szCs w:val="24"/>
        </w:rPr>
        <w:t xml:space="preserve"> (Ensure that a VALID Home Or</w:t>
      </w:r>
      <w:r w:rsidR="00107F8F">
        <w:rPr>
          <w:rFonts w:asciiTheme="minorHAnsi" w:hAnsiTheme="minorHAnsi" w:cs="Courier"/>
          <w:color w:val="000000"/>
          <w:sz w:val="24"/>
          <w:szCs w:val="24"/>
        </w:rPr>
        <w:t>ganization DoDAAC is entered)</w:t>
      </w:r>
    </w:p>
    <w:p w14:paraId="1BB4B308" w14:textId="256ADB73" w:rsidR="0038564D" w:rsidRPr="00107F8F" w:rsidRDefault="0038564D" w:rsidP="00A96F85">
      <w:pPr>
        <w:pStyle w:val="ListParagraph"/>
        <w:numPr>
          <w:ilvl w:val="0"/>
          <w:numId w:val="19"/>
        </w:numPr>
        <w:spacing w:after="0" w:line="240" w:lineRule="auto"/>
        <w:rPr>
          <w:rFonts w:asciiTheme="minorHAnsi" w:hAnsiTheme="minorHAnsi"/>
          <w:sz w:val="24"/>
          <w:szCs w:val="24"/>
        </w:rPr>
      </w:pPr>
      <w:r w:rsidRPr="00107F8F">
        <w:rPr>
          <w:rFonts w:asciiTheme="minorHAnsi" w:hAnsiTheme="minorHAnsi" w:cs="Courier"/>
          <w:color w:val="000000"/>
          <w:sz w:val="24"/>
          <w:szCs w:val="24"/>
        </w:rPr>
        <w:t>Select “Resubmit” from</w:t>
      </w:r>
      <w:r w:rsidR="00B0593B">
        <w:rPr>
          <w:rFonts w:asciiTheme="minorHAnsi" w:hAnsiTheme="minorHAnsi" w:cs="Courier"/>
          <w:color w:val="000000"/>
          <w:sz w:val="24"/>
          <w:szCs w:val="24"/>
        </w:rPr>
        <w:t xml:space="preserve"> dropdown for updated role and </w:t>
      </w:r>
      <w:r w:rsidRPr="00107F8F">
        <w:rPr>
          <w:rFonts w:asciiTheme="minorHAnsi" w:hAnsiTheme="minorHAnsi" w:cs="Courier"/>
          <w:color w:val="000000"/>
          <w:sz w:val="24"/>
          <w:szCs w:val="24"/>
        </w:rPr>
        <w:t>Su</w:t>
      </w:r>
      <w:r w:rsidR="00B0593B">
        <w:rPr>
          <w:rFonts w:asciiTheme="minorHAnsi" w:hAnsiTheme="minorHAnsi" w:cs="Courier"/>
          <w:color w:val="000000"/>
          <w:sz w:val="24"/>
          <w:szCs w:val="24"/>
        </w:rPr>
        <w:t>bmit request back to S</w:t>
      </w:r>
      <w:r w:rsidR="00107F8F">
        <w:rPr>
          <w:rFonts w:asciiTheme="minorHAnsi" w:hAnsiTheme="minorHAnsi" w:cs="Courier"/>
          <w:color w:val="000000"/>
          <w:sz w:val="24"/>
          <w:szCs w:val="24"/>
        </w:rPr>
        <w:t>upervisor</w:t>
      </w:r>
    </w:p>
    <w:p w14:paraId="5ADAECA1" w14:textId="77777777" w:rsidR="0038564D" w:rsidRDefault="0038564D" w:rsidP="006F492B">
      <w:pPr>
        <w:spacing w:after="0" w:line="240" w:lineRule="auto"/>
        <w:rPr>
          <w:rFonts w:asciiTheme="minorHAnsi" w:hAnsiTheme="minorHAnsi"/>
          <w:b/>
          <w:sz w:val="24"/>
          <w:szCs w:val="24"/>
        </w:rPr>
      </w:pPr>
    </w:p>
    <w:p w14:paraId="774BFFF0" w14:textId="4F73758D" w:rsidR="00177F06" w:rsidRPr="005827A7" w:rsidRDefault="00177F06" w:rsidP="006F492B">
      <w:pPr>
        <w:spacing w:after="0" w:line="240" w:lineRule="auto"/>
        <w:rPr>
          <w:rFonts w:asciiTheme="minorHAnsi" w:hAnsiTheme="minorHAnsi"/>
          <w:b/>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Pr="005827A7">
        <w:rPr>
          <w:rFonts w:asciiTheme="minorHAnsi" w:hAnsiTheme="minorHAnsi"/>
          <w:b/>
          <w:sz w:val="24"/>
          <w:szCs w:val="24"/>
        </w:rPr>
        <w:t>I am a COR who is also a Supervisor of employees.  What role(s) should</w:t>
      </w:r>
      <w:r w:rsidR="00111020">
        <w:rPr>
          <w:rFonts w:asciiTheme="minorHAnsi" w:hAnsiTheme="minorHAnsi"/>
          <w:b/>
          <w:sz w:val="24"/>
          <w:szCs w:val="24"/>
        </w:rPr>
        <w:t xml:space="preserve"> I register for in SPM</w:t>
      </w:r>
      <w:r w:rsidRPr="005827A7">
        <w:rPr>
          <w:rFonts w:asciiTheme="minorHAnsi" w:hAnsiTheme="minorHAnsi"/>
          <w:b/>
          <w:sz w:val="24"/>
          <w:szCs w:val="24"/>
        </w:rPr>
        <w:t xml:space="preserve">?   </w:t>
      </w:r>
    </w:p>
    <w:p w14:paraId="39A6A3FB" w14:textId="394B8EEA" w:rsidR="00177F06" w:rsidRPr="005827A7" w:rsidRDefault="00177F06" w:rsidP="006F492B">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If you are only performing COR duties on a contract, register as a COR.  If y</w:t>
      </w:r>
      <w:r w:rsidR="00111020">
        <w:rPr>
          <w:rFonts w:asciiTheme="minorHAnsi" w:hAnsiTheme="minorHAnsi"/>
          <w:sz w:val="24"/>
          <w:szCs w:val="24"/>
        </w:rPr>
        <w:t>ou are responsible for monitoring</w:t>
      </w:r>
      <w:r w:rsidRPr="005827A7">
        <w:rPr>
          <w:rFonts w:asciiTheme="minorHAnsi" w:hAnsiTheme="minorHAnsi"/>
          <w:sz w:val="24"/>
          <w:szCs w:val="24"/>
        </w:rPr>
        <w:t xml:space="preserve"> the COR, but will not be performing CO</w:t>
      </w:r>
      <w:r w:rsidR="00111020">
        <w:rPr>
          <w:rFonts w:asciiTheme="minorHAnsi" w:hAnsiTheme="minorHAnsi"/>
          <w:sz w:val="24"/>
          <w:szCs w:val="24"/>
        </w:rPr>
        <w:t>R duties, register as Manager or QAPOC/ACO</w:t>
      </w:r>
      <w:r w:rsidRPr="005827A7">
        <w:rPr>
          <w:rFonts w:asciiTheme="minorHAnsi" w:hAnsiTheme="minorHAnsi"/>
          <w:sz w:val="24"/>
          <w:szCs w:val="24"/>
        </w:rPr>
        <w:t xml:space="preserve">. </w:t>
      </w:r>
    </w:p>
    <w:p w14:paraId="6BAE95C5" w14:textId="77777777" w:rsidR="00177F06" w:rsidRPr="005827A7" w:rsidRDefault="00177F06" w:rsidP="006F492B">
      <w:pPr>
        <w:pStyle w:val="ListParagraph"/>
        <w:spacing w:after="0" w:line="240" w:lineRule="auto"/>
        <w:ind w:left="0"/>
        <w:rPr>
          <w:rFonts w:asciiTheme="minorHAnsi" w:hAnsiTheme="minorHAnsi"/>
          <w:b/>
          <w:sz w:val="24"/>
          <w:szCs w:val="24"/>
        </w:rPr>
      </w:pPr>
    </w:p>
    <w:p w14:paraId="23B49EFA" w14:textId="4A55359B" w:rsidR="00177F06" w:rsidRPr="005827A7" w:rsidRDefault="00177F06" w:rsidP="006F492B">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I am a </w:t>
      </w:r>
      <w:r w:rsidR="0056073C" w:rsidRPr="005827A7">
        <w:rPr>
          <w:rFonts w:asciiTheme="minorHAnsi" w:hAnsiTheme="minorHAnsi"/>
          <w:b/>
          <w:sz w:val="24"/>
          <w:szCs w:val="24"/>
        </w:rPr>
        <w:t>brand-new</w:t>
      </w:r>
      <w:r w:rsidRPr="005827A7">
        <w:rPr>
          <w:rFonts w:asciiTheme="minorHAnsi" w:hAnsiTheme="minorHAnsi"/>
          <w:b/>
          <w:sz w:val="24"/>
          <w:szCs w:val="24"/>
        </w:rPr>
        <w:t xml:space="preserve"> COR.  I have completed my </w:t>
      </w:r>
      <w:r w:rsidR="00356F4C">
        <w:rPr>
          <w:rFonts w:asciiTheme="minorHAnsi" w:hAnsiTheme="minorHAnsi"/>
          <w:b/>
          <w:sz w:val="24"/>
          <w:szCs w:val="24"/>
        </w:rPr>
        <w:t xml:space="preserve">SPM </w:t>
      </w:r>
      <w:r w:rsidRPr="005827A7">
        <w:rPr>
          <w:rFonts w:asciiTheme="minorHAnsi" w:hAnsiTheme="minorHAnsi"/>
          <w:b/>
          <w:sz w:val="24"/>
          <w:szCs w:val="24"/>
        </w:rPr>
        <w:t>registration and I now h</w:t>
      </w:r>
      <w:r w:rsidR="00356F4C">
        <w:rPr>
          <w:rFonts w:asciiTheme="minorHAnsi" w:hAnsiTheme="minorHAnsi"/>
          <w:b/>
          <w:sz w:val="24"/>
          <w:szCs w:val="24"/>
        </w:rPr>
        <w:t>ave access to the JAM module</w:t>
      </w:r>
      <w:r w:rsidRPr="005827A7">
        <w:rPr>
          <w:rFonts w:asciiTheme="minorHAnsi" w:hAnsiTheme="minorHAnsi"/>
          <w:b/>
          <w:sz w:val="24"/>
          <w:szCs w:val="24"/>
        </w:rPr>
        <w:t xml:space="preserve">.  May I go directly to </w:t>
      </w:r>
      <w:r w:rsidR="00356F4C">
        <w:rPr>
          <w:rFonts w:asciiTheme="minorHAnsi" w:hAnsiTheme="minorHAnsi"/>
          <w:b/>
          <w:sz w:val="24"/>
          <w:szCs w:val="24"/>
        </w:rPr>
        <w:t xml:space="preserve">JAM </w:t>
      </w:r>
      <w:r w:rsidRPr="005827A7">
        <w:rPr>
          <w:rFonts w:asciiTheme="minorHAnsi" w:hAnsiTheme="minorHAnsi"/>
          <w:b/>
          <w:sz w:val="24"/>
          <w:szCs w:val="24"/>
        </w:rPr>
        <w:t xml:space="preserve">to start a new nomination?   </w:t>
      </w:r>
    </w:p>
    <w:p w14:paraId="6343B2C3" w14:textId="153DD1F5" w:rsidR="00177F06" w:rsidRPr="005827A7" w:rsidRDefault="00177F06" w:rsidP="006F492B">
      <w:pPr>
        <w:pStyle w:val="ListParagraph"/>
        <w:spacing w:after="0" w:line="240" w:lineRule="auto"/>
        <w:ind w:left="0"/>
        <w:rPr>
          <w:rFonts w:asciiTheme="minorHAnsi" w:hAnsiTheme="minorHAnsi"/>
          <w:sz w:val="24"/>
          <w:szCs w:val="20"/>
        </w:rPr>
      </w:pPr>
      <w:r w:rsidRPr="005827A7">
        <w:rPr>
          <w:rFonts w:asciiTheme="minorHAnsi" w:hAnsiTheme="minorHAnsi"/>
          <w:b/>
          <w:sz w:val="24"/>
          <w:szCs w:val="24"/>
        </w:rPr>
        <w:t xml:space="preserve">Answer:  </w:t>
      </w:r>
      <w:r w:rsidR="00356F4C">
        <w:rPr>
          <w:rFonts w:asciiTheme="minorHAnsi" w:hAnsiTheme="minorHAnsi"/>
          <w:sz w:val="24"/>
          <w:szCs w:val="24"/>
        </w:rPr>
        <w:t>Yes, you may access JAM and begin a nomination.</w:t>
      </w:r>
    </w:p>
    <w:p w14:paraId="120EAE7C" w14:textId="77777777" w:rsidR="00177F06" w:rsidRPr="005827A7" w:rsidRDefault="00177F06" w:rsidP="006F492B">
      <w:pPr>
        <w:pStyle w:val="ListParagraph"/>
        <w:spacing w:after="0" w:line="240" w:lineRule="auto"/>
        <w:ind w:left="0"/>
        <w:rPr>
          <w:rFonts w:asciiTheme="minorHAnsi" w:hAnsiTheme="minorHAnsi"/>
          <w:sz w:val="24"/>
          <w:szCs w:val="24"/>
        </w:rPr>
      </w:pPr>
    </w:p>
    <w:p w14:paraId="58489467" w14:textId="127F5188" w:rsidR="00177F06" w:rsidRPr="005827A7" w:rsidRDefault="00177F06" w:rsidP="006F492B">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I have not competed </w:t>
      </w:r>
      <w:r w:rsidR="00AE6CEE" w:rsidRPr="005827A7">
        <w:rPr>
          <w:rFonts w:asciiTheme="minorHAnsi" w:hAnsiTheme="minorHAnsi"/>
          <w:b/>
          <w:sz w:val="24"/>
          <w:szCs w:val="24"/>
        </w:rPr>
        <w:t>all</w:t>
      </w:r>
      <w:r w:rsidRPr="005827A7">
        <w:rPr>
          <w:rFonts w:asciiTheme="minorHAnsi" w:hAnsiTheme="minorHAnsi"/>
          <w:b/>
          <w:sz w:val="24"/>
          <w:szCs w:val="24"/>
        </w:rPr>
        <w:t xml:space="preserve"> my COR Traini</w:t>
      </w:r>
      <w:r w:rsidR="00356F4C">
        <w:rPr>
          <w:rFonts w:asciiTheme="minorHAnsi" w:hAnsiTheme="minorHAnsi"/>
          <w:b/>
          <w:sz w:val="24"/>
          <w:szCs w:val="24"/>
        </w:rPr>
        <w:t xml:space="preserve">ng.  May I </w:t>
      </w:r>
      <w:r w:rsidRPr="005827A7">
        <w:rPr>
          <w:rFonts w:asciiTheme="minorHAnsi" w:hAnsiTheme="minorHAnsi"/>
          <w:b/>
          <w:sz w:val="24"/>
          <w:szCs w:val="24"/>
        </w:rPr>
        <w:t>self-nominate on a contract?</w:t>
      </w:r>
    </w:p>
    <w:p w14:paraId="73720696" w14:textId="62548A9D" w:rsidR="00177F06" w:rsidRDefault="00177F06" w:rsidP="006F492B">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 xml:space="preserve">Answer:  </w:t>
      </w:r>
      <w:r w:rsidR="00356F4C">
        <w:rPr>
          <w:rFonts w:asciiTheme="minorHAnsi" w:hAnsiTheme="minorHAnsi"/>
          <w:sz w:val="24"/>
          <w:szCs w:val="24"/>
        </w:rPr>
        <w:t xml:space="preserve">Yes, you may start a </w:t>
      </w:r>
      <w:r w:rsidRPr="005827A7">
        <w:rPr>
          <w:rFonts w:asciiTheme="minorHAnsi" w:hAnsiTheme="minorHAnsi"/>
          <w:sz w:val="24"/>
          <w:szCs w:val="24"/>
        </w:rPr>
        <w:t>nomination on a contract</w:t>
      </w:r>
      <w:r w:rsidR="00052865">
        <w:rPr>
          <w:rFonts w:asciiTheme="minorHAnsi" w:hAnsiTheme="minorHAnsi"/>
          <w:sz w:val="24"/>
          <w:szCs w:val="24"/>
        </w:rPr>
        <w:t xml:space="preserve"> and request a training waiver from the CO</w:t>
      </w:r>
      <w:r w:rsidRPr="005827A7">
        <w:rPr>
          <w:rFonts w:asciiTheme="minorHAnsi" w:hAnsiTheme="minorHAnsi"/>
          <w:sz w:val="24"/>
          <w:szCs w:val="24"/>
        </w:rPr>
        <w:t xml:space="preserve">, however, the nomination </w:t>
      </w:r>
      <w:r w:rsidR="00052865">
        <w:rPr>
          <w:rFonts w:asciiTheme="minorHAnsi" w:hAnsiTheme="minorHAnsi"/>
          <w:sz w:val="24"/>
          <w:szCs w:val="24"/>
        </w:rPr>
        <w:t>approval is up to the CO.  If the CO approves the training waiver you have</w:t>
      </w:r>
      <w:r w:rsidR="00FD11E2">
        <w:rPr>
          <w:rFonts w:asciiTheme="minorHAnsi" w:hAnsiTheme="minorHAnsi"/>
          <w:sz w:val="24"/>
          <w:szCs w:val="24"/>
        </w:rPr>
        <w:t xml:space="preserve"> a certain number of days to complete training or your nomination will be terminated.</w:t>
      </w:r>
    </w:p>
    <w:p w14:paraId="5F85DF5C" w14:textId="77777777" w:rsidR="001B6524" w:rsidRDefault="001B6524" w:rsidP="006F492B">
      <w:pPr>
        <w:pStyle w:val="ListParagraph"/>
        <w:spacing w:after="0" w:line="240" w:lineRule="auto"/>
        <w:ind w:left="0"/>
        <w:rPr>
          <w:rFonts w:asciiTheme="minorHAnsi" w:hAnsiTheme="minorHAnsi"/>
          <w:sz w:val="24"/>
          <w:szCs w:val="24"/>
        </w:rPr>
      </w:pPr>
    </w:p>
    <w:p w14:paraId="2DD6AFC7" w14:textId="5461AC97" w:rsidR="001B6524" w:rsidRPr="00D32D30" w:rsidRDefault="00D32D30" w:rsidP="006F492B">
      <w:pPr>
        <w:pStyle w:val="ListParagraph"/>
        <w:spacing w:after="0" w:line="240" w:lineRule="auto"/>
        <w:ind w:left="0"/>
        <w:rPr>
          <w:rFonts w:asciiTheme="minorHAnsi" w:hAnsiTheme="minorHAnsi"/>
          <w:b/>
          <w:sz w:val="24"/>
          <w:szCs w:val="24"/>
        </w:rPr>
      </w:pPr>
      <w:r w:rsidRPr="00D32D30">
        <w:rPr>
          <w:rFonts w:asciiTheme="minorHAnsi" w:hAnsiTheme="minorHAnsi"/>
          <w:b/>
          <w:sz w:val="24"/>
          <w:szCs w:val="24"/>
        </w:rPr>
        <w:t xml:space="preserve">Question: </w:t>
      </w:r>
      <w:r w:rsidR="001B6524" w:rsidRPr="00D32D30">
        <w:rPr>
          <w:rFonts w:asciiTheme="minorHAnsi" w:hAnsiTheme="minorHAnsi"/>
          <w:b/>
          <w:sz w:val="24"/>
          <w:szCs w:val="24"/>
        </w:rPr>
        <w:t xml:space="preserve"> What is the difference between COR Training and COR Competencies?</w:t>
      </w:r>
    </w:p>
    <w:p w14:paraId="20223997" w14:textId="56971BF0" w:rsidR="001B6524" w:rsidRPr="00D32B75" w:rsidRDefault="001B6524" w:rsidP="00D32B75">
      <w:pPr>
        <w:pStyle w:val="p1"/>
        <w:rPr>
          <w:sz w:val="15"/>
          <w:szCs w:val="15"/>
        </w:rPr>
      </w:pPr>
      <w:r w:rsidRPr="00D32D30">
        <w:rPr>
          <w:rFonts w:asciiTheme="minorHAnsi" w:hAnsiTheme="minorHAnsi"/>
          <w:b/>
          <w:sz w:val="24"/>
          <w:szCs w:val="24"/>
        </w:rPr>
        <w:lastRenderedPageBreak/>
        <w:t>Answer:</w:t>
      </w:r>
      <w:r w:rsidR="00D32D30">
        <w:rPr>
          <w:rFonts w:asciiTheme="minorHAnsi" w:hAnsiTheme="minorHAnsi"/>
          <w:b/>
          <w:sz w:val="24"/>
          <w:szCs w:val="24"/>
        </w:rPr>
        <w:t xml:space="preserve"> </w:t>
      </w:r>
      <w:r w:rsidR="00D32B75">
        <w:rPr>
          <w:rFonts w:asciiTheme="minorHAnsi" w:hAnsiTheme="minorHAnsi"/>
          <w:b/>
          <w:sz w:val="24"/>
          <w:szCs w:val="24"/>
        </w:rPr>
        <w:t xml:space="preserve"> </w:t>
      </w:r>
      <w:r w:rsidR="00D32D30">
        <w:rPr>
          <w:rFonts w:asciiTheme="minorHAnsi" w:hAnsiTheme="minorHAnsi"/>
          <w:sz w:val="24"/>
          <w:szCs w:val="24"/>
        </w:rPr>
        <w:t xml:space="preserve">COR Training Type and COR Competency Levels are different things.  COR Training Type </w:t>
      </w:r>
      <w:r w:rsidR="00D32B75">
        <w:rPr>
          <w:rFonts w:asciiTheme="minorHAnsi" w:hAnsiTheme="minorHAnsi"/>
          <w:sz w:val="24"/>
          <w:szCs w:val="24"/>
        </w:rPr>
        <w:t xml:space="preserve">A/B/C </w:t>
      </w:r>
      <w:r w:rsidR="00D32D30">
        <w:rPr>
          <w:rFonts w:asciiTheme="minorHAnsi" w:hAnsiTheme="minorHAnsi"/>
          <w:sz w:val="24"/>
          <w:szCs w:val="24"/>
        </w:rPr>
        <w:t xml:space="preserve">refers to the training the COR needs to perform as a COR on the contract. </w:t>
      </w:r>
      <w:r w:rsidR="00D32B75">
        <w:rPr>
          <w:rFonts w:asciiTheme="minorHAnsi" w:hAnsiTheme="minorHAnsi"/>
          <w:sz w:val="24"/>
          <w:szCs w:val="24"/>
        </w:rPr>
        <w:t xml:space="preserve"> </w:t>
      </w:r>
      <w:r w:rsidR="00D32D30">
        <w:rPr>
          <w:rFonts w:asciiTheme="minorHAnsi" w:hAnsiTheme="minorHAnsi"/>
          <w:sz w:val="24"/>
          <w:szCs w:val="24"/>
        </w:rPr>
        <w:t xml:space="preserve">COR Training Type is chosen by the Contracting Officer or Specialist </w:t>
      </w:r>
      <w:r w:rsidR="00D32B75">
        <w:rPr>
          <w:rFonts w:asciiTheme="minorHAnsi" w:hAnsiTheme="minorHAnsi"/>
          <w:sz w:val="24"/>
          <w:szCs w:val="24"/>
        </w:rPr>
        <w:t xml:space="preserve">and the COR must have completed certain classes, i.e., CLC 106 or COR 222, to be a COR on the contract. The JAM system will check that the COR has the correct training loaded depending on the COR Training Type the CO/CS chooses.  </w:t>
      </w:r>
      <w:r w:rsidR="00D32B75">
        <w:rPr>
          <w:rFonts w:ascii="Calibri" w:hAnsi="Calibri"/>
          <w:sz w:val="24"/>
          <w:szCs w:val="24"/>
        </w:rPr>
        <w:t>For example, a CO will</w:t>
      </w:r>
      <w:r w:rsidR="00D32B75" w:rsidRPr="00D32B75">
        <w:rPr>
          <w:rFonts w:ascii="Calibri" w:hAnsi="Calibri"/>
          <w:sz w:val="24"/>
          <w:szCs w:val="24"/>
        </w:rPr>
        <w:t xml:space="preserve"> not be able to appoint a COR on a Type B contract </w:t>
      </w:r>
      <w:r w:rsidR="00D32B75">
        <w:rPr>
          <w:rFonts w:ascii="Calibri" w:hAnsi="Calibri"/>
          <w:sz w:val="24"/>
          <w:szCs w:val="24"/>
        </w:rPr>
        <w:t xml:space="preserve">where the COR </w:t>
      </w:r>
      <w:r w:rsidR="00D32B75" w:rsidRPr="00D32B75">
        <w:rPr>
          <w:rFonts w:ascii="Calibri" w:hAnsi="Calibri"/>
          <w:sz w:val="24"/>
          <w:szCs w:val="24"/>
        </w:rPr>
        <w:t xml:space="preserve">only has </w:t>
      </w:r>
      <w:r w:rsidR="00D32B75">
        <w:rPr>
          <w:rFonts w:ascii="Calibri" w:hAnsi="Calibri"/>
          <w:sz w:val="24"/>
          <w:szCs w:val="24"/>
        </w:rPr>
        <w:t xml:space="preserve">class </w:t>
      </w:r>
      <w:r w:rsidR="00D32B75" w:rsidRPr="00D32B75">
        <w:rPr>
          <w:rFonts w:ascii="Calibri" w:hAnsi="Calibri"/>
          <w:sz w:val="24"/>
          <w:szCs w:val="24"/>
        </w:rPr>
        <w:t>CLC 106 loaded.  </w:t>
      </w:r>
    </w:p>
    <w:p w14:paraId="0FF63ABC" w14:textId="77777777" w:rsidR="00D32D30" w:rsidRPr="00D32B75" w:rsidRDefault="00D32D30" w:rsidP="006F492B">
      <w:pPr>
        <w:pStyle w:val="ListParagraph"/>
        <w:spacing w:after="0" w:line="240" w:lineRule="auto"/>
        <w:ind w:left="0"/>
        <w:rPr>
          <w:sz w:val="24"/>
          <w:szCs w:val="24"/>
        </w:rPr>
      </w:pPr>
    </w:p>
    <w:p w14:paraId="1451A385" w14:textId="71873EE2" w:rsidR="00D32B75" w:rsidRPr="009913E5" w:rsidRDefault="00D32B75" w:rsidP="00D32B75">
      <w:pPr>
        <w:pStyle w:val="p1"/>
        <w:rPr>
          <w:rFonts w:ascii="Calibri" w:hAnsi="Calibri" w:cs="Times New Roman"/>
          <w:color w:val="005493"/>
        </w:rPr>
      </w:pPr>
      <w:r w:rsidRPr="00D32B75">
        <w:rPr>
          <w:rFonts w:ascii="Calibri" w:hAnsi="Calibri"/>
          <w:sz w:val="24"/>
          <w:szCs w:val="24"/>
        </w:rPr>
        <w:t xml:space="preserve">COR Competencies </w:t>
      </w:r>
      <w:r w:rsidR="009913E5">
        <w:rPr>
          <w:rFonts w:ascii="Calibri" w:hAnsi="Calibri"/>
          <w:sz w:val="24"/>
          <w:szCs w:val="24"/>
        </w:rPr>
        <w:t>are</w:t>
      </w:r>
      <w:r w:rsidRPr="00D32B75">
        <w:rPr>
          <w:rFonts w:ascii="Calibri" w:hAnsi="Calibri"/>
          <w:sz w:val="24"/>
          <w:szCs w:val="24"/>
        </w:rPr>
        <w:t xml:space="preserve"> COR entered</w:t>
      </w:r>
      <w:r w:rsidR="009913E5">
        <w:rPr>
          <w:rFonts w:ascii="Calibri" w:hAnsi="Calibri"/>
          <w:sz w:val="24"/>
          <w:szCs w:val="24"/>
        </w:rPr>
        <w:t>, self-certified</w:t>
      </w:r>
      <w:r w:rsidRPr="00D32B75">
        <w:rPr>
          <w:rFonts w:ascii="Calibri" w:hAnsi="Calibri"/>
          <w:sz w:val="24"/>
          <w:szCs w:val="24"/>
        </w:rPr>
        <w:t xml:space="preserve"> field</w:t>
      </w:r>
      <w:r w:rsidR="009913E5">
        <w:rPr>
          <w:rFonts w:ascii="Calibri" w:hAnsi="Calibri"/>
          <w:sz w:val="24"/>
          <w:szCs w:val="24"/>
        </w:rPr>
        <w:t>,</w:t>
      </w:r>
      <w:r w:rsidRPr="00D32B75">
        <w:rPr>
          <w:rFonts w:ascii="Calibri" w:hAnsi="Calibri"/>
          <w:sz w:val="24"/>
          <w:szCs w:val="24"/>
        </w:rPr>
        <w:t xml:space="preserve"> and are a combination of training and experience. </w:t>
      </w:r>
      <w:r>
        <w:rPr>
          <w:rFonts w:ascii="Calibri" w:hAnsi="Calibri"/>
          <w:sz w:val="24"/>
          <w:szCs w:val="24"/>
        </w:rPr>
        <w:t xml:space="preserve"> </w:t>
      </w:r>
      <w:r w:rsidRPr="00D32B75">
        <w:rPr>
          <w:rFonts w:ascii="Calibri" w:hAnsi="Calibri"/>
          <w:sz w:val="24"/>
          <w:szCs w:val="24"/>
        </w:rPr>
        <w:t>The COR Compete</w:t>
      </w:r>
      <w:r>
        <w:rPr>
          <w:rFonts w:ascii="Calibri" w:hAnsi="Calibri"/>
          <w:sz w:val="24"/>
          <w:szCs w:val="24"/>
        </w:rPr>
        <w:t>ncies are not linked to any other fields in the nomination/appointment.</w:t>
      </w:r>
      <w:r w:rsidR="002F5B0E">
        <w:rPr>
          <w:rFonts w:ascii="Calibri" w:hAnsi="Calibri"/>
          <w:sz w:val="24"/>
          <w:szCs w:val="24"/>
        </w:rPr>
        <w:t xml:space="preserve"> Below are details about competencies:</w:t>
      </w:r>
      <w:r>
        <w:rPr>
          <w:rFonts w:ascii="Calibri" w:hAnsi="Calibri"/>
          <w:sz w:val="24"/>
          <w:szCs w:val="24"/>
        </w:rPr>
        <w:t xml:space="preserve"> </w:t>
      </w:r>
      <w:r w:rsidRPr="00D32B75">
        <w:rPr>
          <w:rFonts w:ascii="Calibri" w:hAnsi="Calibri"/>
          <w:sz w:val="24"/>
          <w:szCs w:val="24"/>
        </w:rPr>
        <w:t xml:space="preserve"> </w:t>
      </w:r>
    </w:p>
    <w:p w14:paraId="19B01EC4" w14:textId="5AE167A2" w:rsidR="00D32B75" w:rsidRPr="00D32B75" w:rsidRDefault="00D32B75" w:rsidP="006F492B">
      <w:pPr>
        <w:pStyle w:val="ListParagraph"/>
        <w:spacing w:after="0" w:line="240" w:lineRule="auto"/>
        <w:ind w:left="0"/>
        <w:rPr>
          <w:sz w:val="24"/>
          <w:szCs w:val="24"/>
        </w:rPr>
      </w:pPr>
    </w:p>
    <w:p w14:paraId="5E724626" w14:textId="72D6EF24" w:rsidR="001B6524" w:rsidRDefault="001B6524" w:rsidP="00805908">
      <w:pPr>
        <w:pStyle w:val="BodyText"/>
        <w:widowControl w:val="0"/>
        <w:tabs>
          <w:tab w:val="left" w:pos="420"/>
        </w:tabs>
        <w:spacing w:before="0"/>
        <w:ind w:right="845"/>
      </w:pPr>
      <w:r>
        <w:rPr>
          <w:spacing w:val="-1"/>
        </w:rPr>
        <w:t>Competencies</w:t>
      </w:r>
      <w:r>
        <w:t xml:space="preserve"> </w:t>
      </w:r>
      <w:r>
        <w:rPr>
          <w:spacing w:val="-1"/>
        </w:rPr>
        <w:t>for</w:t>
      </w:r>
      <w:r>
        <w:rPr>
          <w:spacing w:val="1"/>
        </w:rPr>
        <w:t xml:space="preserve"> </w:t>
      </w:r>
      <w:r>
        <w:t>a</w:t>
      </w:r>
      <w:r>
        <w:rPr>
          <w:spacing w:val="-1"/>
        </w:rPr>
        <w:t xml:space="preserve"> COR</w:t>
      </w:r>
      <w:r>
        <w:t xml:space="preserve"> may</w:t>
      </w:r>
      <w:r>
        <w:rPr>
          <w:spacing w:val="-5"/>
        </w:rPr>
        <w:t xml:space="preserve"> </w:t>
      </w:r>
      <w:r>
        <w:rPr>
          <w:spacing w:val="1"/>
        </w:rPr>
        <w:t>be</w:t>
      </w:r>
      <w:r>
        <w:rPr>
          <w:spacing w:val="-1"/>
        </w:rPr>
        <w:t xml:space="preserve"> acquired</w:t>
      </w:r>
      <w:r>
        <w:t xml:space="preserve"> or</w:t>
      </w:r>
      <w:r>
        <w:rPr>
          <w:spacing w:val="-1"/>
        </w:rPr>
        <w:t xml:space="preserve"> </w:t>
      </w:r>
      <w:r>
        <w:t xml:space="preserve">developed </w:t>
      </w:r>
      <w:r>
        <w:rPr>
          <w:spacing w:val="-1"/>
        </w:rPr>
        <w:t>through</w:t>
      </w:r>
      <w:r>
        <w:t xml:space="preserve"> a</w:t>
      </w:r>
      <w:r w:rsidR="00DA6A3B">
        <w:rPr>
          <w:spacing w:val="59"/>
        </w:rPr>
        <w:t xml:space="preserve"> </w:t>
      </w:r>
      <w:r>
        <w:rPr>
          <w:spacing w:val="-1"/>
        </w:rPr>
        <w:t>combination</w:t>
      </w:r>
      <w:r>
        <w:t xml:space="preserve"> of</w:t>
      </w:r>
      <w:r>
        <w:rPr>
          <w:spacing w:val="-1"/>
        </w:rPr>
        <w:t xml:space="preserve"> formal</w:t>
      </w:r>
      <w:r>
        <w:t xml:space="preserve"> </w:t>
      </w:r>
      <w:r>
        <w:rPr>
          <w:spacing w:val="-1"/>
        </w:rPr>
        <w:t>education,</w:t>
      </w:r>
      <w:r>
        <w:t xml:space="preserve"> </w:t>
      </w:r>
      <w:r>
        <w:rPr>
          <w:spacing w:val="-1"/>
        </w:rPr>
        <w:t>training,</w:t>
      </w:r>
      <w:r>
        <w:rPr>
          <w:spacing w:val="2"/>
        </w:rPr>
        <w:t xml:space="preserve"> </w:t>
      </w:r>
      <w:r>
        <w:rPr>
          <w:spacing w:val="-1"/>
        </w:rPr>
        <w:t>and</w:t>
      </w:r>
      <w:r>
        <w:t xml:space="preserve"> </w:t>
      </w:r>
      <w:r>
        <w:rPr>
          <w:spacing w:val="-1"/>
        </w:rPr>
        <w:t>experience.</w:t>
      </w:r>
      <w:r w:rsidR="003A34DB">
        <w:rPr>
          <w:spacing w:val="-1"/>
        </w:rPr>
        <w:t xml:space="preserve">  Please</w:t>
      </w:r>
      <w:r w:rsidR="00EB2296">
        <w:rPr>
          <w:spacing w:val="-1"/>
        </w:rPr>
        <w:t xml:space="preserve"> </w:t>
      </w:r>
      <w:r w:rsidR="003A34DB">
        <w:rPr>
          <w:szCs w:val="24"/>
        </w:rPr>
        <w:t>r</w:t>
      </w:r>
      <w:r w:rsidR="00EB2296" w:rsidRPr="00EB2296">
        <w:rPr>
          <w:szCs w:val="24"/>
        </w:rPr>
        <w:t xml:space="preserve">eference </w:t>
      </w:r>
      <w:r w:rsidR="003A34DB">
        <w:rPr>
          <w:szCs w:val="24"/>
        </w:rPr>
        <w:t>DoDI</w:t>
      </w:r>
      <w:r w:rsidR="00EB2296" w:rsidRPr="00EB2296">
        <w:rPr>
          <w:szCs w:val="24"/>
        </w:rPr>
        <w:t xml:space="preserve"> 5000.72</w:t>
      </w:r>
      <w:r w:rsidR="00DA6A3B">
        <w:rPr>
          <w:szCs w:val="24"/>
        </w:rPr>
        <w:t xml:space="preserve"> for more information.</w:t>
      </w:r>
    </w:p>
    <w:p w14:paraId="60FA0867" w14:textId="77777777" w:rsidR="001B6524" w:rsidRDefault="001B6524" w:rsidP="00D32D30">
      <w:pPr>
        <w:spacing w:after="0"/>
        <w:rPr>
          <w:rFonts w:ascii="Times New Roman" w:hAnsi="Times New Roman"/>
          <w:sz w:val="24"/>
          <w:szCs w:val="24"/>
        </w:rPr>
      </w:pPr>
    </w:p>
    <w:p w14:paraId="5EB2DCE2" w14:textId="64AA59C6" w:rsidR="001B6524" w:rsidRPr="00805908" w:rsidRDefault="001B6524" w:rsidP="00805908">
      <w:pPr>
        <w:pStyle w:val="BodyText"/>
        <w:widowControl w:val="0"/>
        <w:tabs>
          <w:tab w:val="left" w:pos="766"/>
        </w:tabs>
        <w:spacing w:before="0"/>
      </w:pPr>
      <w:r>
        <w:rPr>
          <w:spacing w:val="-1"/>
        </w:rPr>
        <w:t>Competencies</w:t>
      </w:r>
      <w:r>
        <w:t xml:space="preserve"> for</w:t>
      </w:r>
      <w:r>
        <w:rPr>
          <w:spacing w:val="-1"/>
        </w:rPr>
        <w:t xml:space="preserve"> </w:t>
      </w:r>
      <w:r>
        <w:t>Type</w:t>
      </w:r>
      <w:r>
        <w:rPr>
          <w:spacing w:val="-1"/>
        </w:rPr>
        <w:t xml:space="preserve"> </w:t>
      </w:r>
      <w:r>
        <w:t>A</w:t>
      </w:r>
      <w:r>
        <w:rPr>
          <w:spacing w:val="-1"/>
        </w:rPr>
        <w:t xml:space="preserve"> standards</w:t>
      </w:r>
      <w:r>
        <w:rPr>
          <w:spacing w:val="2"/>
        </w:rPr>
        <w:t xml:space="preserve"> </w:t>
      </w:r>
      <w:r>
        <w:rPr>
          <w:spacing w:val="-1"/>
        </w:rPr>
        <w:t>are:</w:t>
      </w:r>
    </w:p>
    <w:p w14:paraId="78C5FCD6" w14:textId="16FE443D" w:rsidR="001B6524" w:rsidRPr="00D32D30" w:rsidRDefault="001B6524" w:rsidP="00A96F85">
      <w:pPr>
        <w:pStyle w:val="BodyText"/>
        <w:widowControl w:val="0"/>
        <w:numPr>
          <w:ilvl w:val="0"/>
          <w:numId w:val="46"/>
        </w:numPr>
        <w:tabs>
          <w:tab w:val="left" w:pos="810"/>
        </w:tabs>
        <w:spacing w:before="0"/>
        <w:ind w:firstLine="0"/>
      </w:pPr>
      <w:r>
        <w:rPr>
          <w:spacing w:val="-1"/>
        </w:rPr>
        <w:t>Attention</w:t>
      </w:r>
      <w:r>
        <w:t xml:space="preserve"> to </w:t>
      </w:r>
      <w:r>
        <w:rPr>
          <w:spacing w:val="-1"/>
        </w:rPr>
        <w:t>detail</w:t>
      </w:r>
    </w:p>
    <w:p w14:paraId="2B5BF845" w14:textId="338C88A4" w:rsidR="001B6524" w:rsidRPr="00D32D30" w:rsidRDefault="001B6524" w:rsidP="00A96F85">
      <w:pPr>
        <w:pStyle w:val="BodyText"/>
        <w:widowControl w:val="0"/>
        <w:numPr>
          <w:ilvl w:val="0"/>
          <w:numId w:val="46"/>
        </w:numPr>
        <w:tabs>
          <w:tab w:val="left" w:pos="810"/>
        </w:tabs>
        <w:spacing w:before="0"/>
        <w:ind w:firstLine="0"/>
      </w:pPr>
      <w:r>
        <w:rPr>
          <w:spacing w:val="-1"/>
        </w:rPr>
        <w:t>Decision</w:t>
      </w:r>
      <w:r>
        <w:t xml:space="preserve"> </w:t>
      </w:r>
      <w:r>
        <w:rPr>
          <w:spacing w:val="-1"/>
        </w:rPr>
        <w:t>making</w:t>
      </w:r>
      <w:r>
        <w:rPr>
          <w:spacing w:val="-3"/>
        </w:rPr>
        <w:t xml:space="preserve"> </w:t>
      </w:r>
      <w:r>
        <w:rPr>
          <w:spacing w:val="-1"/>
        </w:rPr>
        <w:t>ability</w:t>
      </w:r>
    </w:p>
    <w:p w14:paraId="59D0C312" w14:textId="3162C310" w:rsidR="001B6524" w:rsidRPr="00D32D30" w:rsidRDefault="001B6524" w:rsidP="00A96F85">
      <w:pPr>
        <w:pStyle w:val="BodyText"/>
        <w:widowControl w:val="0"/>
        <w:numPr>
          <w:ilvl w:val="0"/>
          <w:numId w:val="46"/>
        </w:numPr>
        <w:tabs>
          <w:tab w:val="left" w:pos="810"/>
        </w:tabs>
        <w:spacing w:before="0"/>
        <w:ind w:firstLine="0"/>
      </w:pPr>
      <w:r>
        <w:rPr>
          <w:spacing w:val="-1"/>
        </w:rPr>
        <w:t>Flexibility</w:t>
      </w:r>
    </w:p>
    <w:p w14:paraId="5F5E14F0" w14:textId="5C6FC5AC" w:rsidR="001B6524" w:rsidRPr="00D32D30" w:rsidRDefault="001B6524" w:rsidP="00A96F85">
      <w:pPr>
        <w:pStyle w:val="BodyText"/>
        <w:widowControl w:val="0"/>
        <w:numPr>
          <w:ilvl w:val="0"/>
          <w:numId w:val="46"/>
        </w:numPr>
        <w:tabs>
          <w:tab w:val="left" w:pos="810"/>
        </w:tabs>
        <w:spacing w:before="0"/>
        <w:ind w:firstLine="0"/>
      </w:pPr>
      <w:r>
        <w:rPr>
          <w:spacing w:val="-1"/>
        </w:rPr>
        <w:t>Oral</w:t>
      </w:r>
      <w:r>
        <w:t xml:space="preserve"> </w:t>
      </w:r>
      <w:r>
        <w:rPr>
          <w:spacing w:val="-1"/>
        </w:rPr>
        <w:t>and</w:t>
      </w:r>
      <w:r>
        <w:t xml:space="preserve"> </w:t>
      </w:r>
      <w:r>
        <w:rPr>
          <w:spacing w:val="-1"/>
        </w:rPr>
        <w:t>written</w:t>
      </w:r>
      <w:r>
        <w:t xml:space="preserve"> </w:t>
      </w:r>
      <w:r>
        <w:rPr>
          <w:spacing w:val="-1"/>
        </w:rPr>
        <w:t>communication</w:t>
      </w:r>
      <w:r w:rsidR="00646412">
        <w:t xml:space="preserve"> skills</w:t>
      </w:r>
    </w:p>
    <w:p w14:paraId="00B5CE13" w14:textId="46FF3D03" w:rsidR="001B6524" w:rsidRPr="00D32D30" w:rsidRDefault="001B6524" w:rsidP="00A96F85">
      <w:pPr>
        <w:pStyle w:val="BodyText"/>
        <w:widowControl w:val="0"/>
        <w:numPr>
          <w:ilvl w:val="0"/>
          <w:numId w:val="46"/>
        </w:numPr>
        <w:tabs>
          <w:tab w:val="left" w:pos="810"/>
        </w:tabs>
        <w:spacing w:before="0"/>
        <w:ind w:firstLine="0"/>
      </w:pPr>
      <w:r>
        <w:rPr>
          <w:spacing w:val="-1"/>
        </w:rPr>
        <w:t>Problem</w:t>
      </w:r>
      <w:r>
        <w:t xml:space="preserve"> solving</w:t>
      </w:r>
      <w:r>
        <w:rPr>
          <w:spacing w:val="-3"/>
        </w:rPr>
        <w:t xml:space="preserve"> </w:t>
      </w:r>
      <w:r>
        <w:rPr>
          <w:spacing w:val="-1"/>
        </w:rPr>
        <w:t>and</w:t>
      </w:r>
      <w:r>
        <w:rPr>
          <w:spacing w:val="2"/>
        </w:rPr>
        <w:t xml:space="preserve"> </w:t>
      </w:r>
      <w:r>
        <w:rPr>
          <w:spacing w:val="-1"/>
        </w:rPr>
        <w:t>reasoning</w:t>
      </w:r>
    </w:p>
    <w:p w14:paraId="395529CA" w14:textId="48D47AA6" w:rsidR="001B6524" w:rsidRPr="00D32D30" w:rsidRDefault="001B6524" w:rsidP="00A96F85">
      <w:pPr>
        <w:pStyle w:val="BodyText"/>
        <w:widowControl w:val="0"/>
        <w:numPr>
          <w:ilvl w:val="0"/>
          <w:numId w:val="46"/>
        </w:numPr>
        <w:tabs>
          <w:tab w:val="left" w:pos="810"/>
        </w:tabs>
        <w:spacing w:before="0"/>
        <w:ind w:firstLine="0"/>
      </w:pPr>
      <w:r>
        <w:rPr>
          <w:spacing w:val="-1"/>
        </w:rPr>
        <w:t>Self-management</w:t>
      </w:r>
      <w:r>
        <w:t xml:space="preserve"> and </w:t>
      </w:r>
      <w:r>
        <w:rPr>
          <w:spacing w:val="-1"/>
        </w:rPr>
        <w:t>initiative</w:t>
      </w:r>
    </w:p>
    <w:p w14:paraId="5AC3AD25" w14:textId="1A7214FD" w:rsidR="001B6524" w:rsidRPr="00D32D30" w:rsidRDefault="001B6524" w:rsidP="00A96F85">
      <w:pPr>
        <w:pStyle w:val="BodyText"/>
        <w:widowControl w:val="0"/>
        <w:numPr>
          <w:ilvl w:val="0"/>
          <w:numId w:val="46"/>
        </w:numPr>
        <w:tabs>
          <w:tab w:val="left" w:pos="810"/>
        </w:tabs>
        <w:spacing w:before="0"/>
        <w:ind w:firstLine="0"/>
      </w:pPr>
      <w:r>
        <w:rPr>
          <w:spacing w:val="-1"/>
        </w:rPr>
        <w:t>Teamwork</w:t>
      </w:r>
    </w:p>
    <w:p w14:paraId="7ADDADC8" w14:textId="259BE9DB" w:rsidR="001B6524" w:rsidRPr="00D32D30" w:rsidRDefault="001B6524" w:rsidP="00A96F85">
      <w:pPr>
        <w:pStyle w:val="BodyText"/>
        <w:widowControl w:val="0"/>
        <w:numPr>
          <w:ilvl w:val="0"/>
          <w:numId w:val="46"/>
        </w:numPr>
        <w:tabs>
          <w:tab w:val="left" w:pos="810"/>
        </w:tabs>
        <w:spacing w:before="0"/>
        <w:ind w:firstLine="0"/>
      </w:pPr>
      <w:r>
        <w:rPr>
          <w:spacing w:val="-1"/>
        </w:rPr>
        <w:t>Business</w:t>
      </w:r>
      <w:r>
        <w:rPr>
          <w:spacing w:val="2"/>
        </w:rPr>
        <w:t xml:space="preserve"> </w:t>
      </w:r>
      <w:r>
        <w:rPr>
          <w:spacing w:val="-1"/>
        </w:rPr>
        <w:t>ethics</w:t>
      </w:r>
    </w:p>
    <w:p w14:paraId="0A914270" w14:textId="69673605" w:rsidR="001B6524" w:rsidRPr="00D32D30" w:rsidRDefault="001B6524" w:rsidP="00A96F85">
      <w:pPr>
        <w:pStyle w:val="BodyText"/>
        <w:widowControl w:val="0"/>
        <w:numPr>
          <w:ilvl w:val="0"/>
          <w:numId w:val="46"/>
        </w:numPr>
        <w:tabs>
          <w:tab w:val="left" w:pos="810"/>
        </w:tabs>
        <w:spacing w:before="0"/>
        <w:ind w:firstLine="0"/>
      </w:pPr>
      <w:r>
        <w:rPr>
          <w:spacing w:val="-1"/>
        </w:rPr>
        <w:t>Effective communication</w:t>
      </w:r>
      <w:r>
        <w:t xml:space="preserve"> of</w:t>
      </w:r>
      <w:r>
        <w:rPr>
          <w:spacing w:val="-1"/>
        </w:rPr>
        <w:t xml:space="preserve"> contract</w:t>
      </w:r>
      <w:r>
        <w:t xml:space="preserve"> </w:t>
      </w:r>
      <w:r>
        <w:rPr>
          <w:spacing w:val="-1"/>
        </w:rPr>
        <w:t>requirements</w:t>
      </w:r>
    </w:p>
    <w:p w14:paraId="1F4B0029" w14:textId="37905840" w:rsidR="001B6524" w:rsidRPr="00D32D30" w:rsidRDefault="001B6524" w:rsidP="00A96F85">
      <w:pPr>
        <w:pStyle w:val="BodyText"/>
        <w:widowControl w:val="0"/>
        <w:numPr>
          <w:ilvl w:val="0"/>
          <w:numId w:val="46"/>
        </w:numPr>
        <w:tabs>
          <w:tab w:val="left" w:pos="810"/>
          <w:tab w:val="left" w:pos="1359"/>
        </w:tabs>
        <w:spacing w:before="0"/>
        <w:ind w:firstLine="0"/>
      </w:pPr>
      <w:r>
        <w:rPr>
          <w:spacing w:val="-1"/>
        </w:rPr>
        <w:t>Effective contract</w:t>
      </w:r>
      <w:r>
        <w:t xml:space="preserve"> </w:t>
      </w:r>
      <w:r>
        <w:rPr>
          <w:spacing w:val="-1"/>
        </w:rPr>
        <w:t>performance management</w:t>
      </w:r>
    </w:p>
    <w:p w14:paraId="1B51F539" w14:textId="37966172" w:rsidR="001B6524" w:rsidRDefault="001B6524" w:rsidP="00A96F85">
      <w:pPr>
        <w:pStyle w:val="BodyText"/>
        <w:widowControl w:val="0"/>
        <w:numPr>
          <w:ilvl w:val="0"/>
          <w:numId w:val="46"/>
        </w:numPr>
        <w:tabs>
          <w:tab w:val="left" w:pos="810"/>
          <w:tab w:val="left" w:pos="1359"/>
        </w:tabs>
        <w:spacing w:before="0"/>
        <w:ind w:firstLine="0"/>
      </w:pPr>
      <w:r>
        <w:rPr>
          <w:spacing w:val="-1"/>
        </w:rPr>
        <w:t>Effective COR</w:t>
      </w:r>
      <w:r>
        <w:t xml:space="preserve"> </w:t>
      </w:r>
      <w:r>
        <w:rPr>
          <w:spacing w:val="-1"/>
        </w:rPr>
        <w:t>performance</w:t>
      </w:r>
    </w:p>
    <w:p w14:paraId="32394B66" w14:textId="77777777" w:rsidR="001B6524" w:rsidRDefault="001B6524" w:rsidP="00D32D30">
      <w:pPr>
        <w:spacing w:after="0"/>
        <w:rPr>
          <w:rFonts w:ascii="Times New Roman" w:hAnsi="Times New Roman"/>
          <w:sz w:val="24"/>
          <w:szCs w:val="24"/>
        </w:rPr>
      </w:pPr>
    </w:p>
    <w:p w14:paraId="5B0E4AAA" w14:textId="77777777" w:rsidR="001B6524" w:rsidRDefault="001B6524" w:rsidP="00805908">
      <w:pPr>
        <w:pStyle w:val="BodyText"/>
        <w:widowControl w:val="0"/>
        <w:tabs>
          <w:tab w:val="left" w:pos="780"/>
        </w:tabs>
        <w:spacing w:before="0"/>
        <w:ind w:right="149"/>
      </w:pPr>
      <w:r>
        <w:rPr>
          <w:spacing w:val="-1"/>
        </w:rPr>
        <w:t>Competencies</w:t>
      </w:r>
      <w:r>
        <w:t xml:space="preserve"> </w:t>
      </w:r>
      <w:r>
        <w:rPr>
          <w:spacing w:val="-1"/>
        </w:rPr>
        <w:t xml:space="preserve">for </w:t>
      </w:r>
      <w:r>
        <w:t>Types B</w:t>
      </w:r>
      <w:r>
        <w:rPr>
          <w:spacing w:val="-2"/>
        </w:rPr>
        <w:t xml:space="preserve"> </w:t>
      </w:r>
      <w:r>
        <w:rPr>
          <w:spacing w:val="-1"/>
        </w:rPr>
        <w:t>and</w:t>
      </w:r>
      <w:r>
        <w:t xml:space="preserve"> C </w:t>
      </w:r>
      <w:r>
        <w:rPr>
          <w:spacing w:val="-1"/>
        </w:rPr>
        <w:t>standards</w:t>
      </w:r>
      <w:r>
        <w:t xml:space="preserve"> include</w:t>
      </w:r>
      <w:r>
        <w:rPr>
          <w:spacing w:val="-1"/>
        </w:rPr>
        <w:t xml:space="preserve"> </w:t>
      </w:r>
      <w:r>
        <w:t>the</w:t>
      </w:r>
      <w:r>
        <w:rPr>
          <w:spacing w:val="-1"/>
        </w:rPr>
        <w:t xml:space="preserve"> Type </w:t>
      </w:r>
      <w:r>
        <w:t>A</w:t>
      </w:r>
      <w:r>
        <w:rPr>
          <w:spacing w:val="1"/>
        </w:rPr>
        <w:t xml:space="preserve"> </w:t>
      </w:r>
      <w:r>
        <w:rPr>
          <w:spacing w:val="-1"/>
        </w:rPr>
        <w:t>competencies</w:t>
      </w:r>
      <w:r>
        <w:t xml:space="preserve"> listed above, a</w:t>
      </w:r>
      <w:r>
        <w:rPr>
          <w:spacing w:val="-1"/>
        </w:rPr>
        <w:t>s</w:t>
      </w:r>
      <w:r>
        <w:t xml:space="preserve"> well </w:t>
      </w:r>
      <w:r>
        <w:rPr>
          <w:spacing w:val="-1"/>
        </w:rPr>
        <w:t>as:</w:t>
      </w:r>
    </w:p>
    <w:p w14:paraId="4E5347F4" w14:textId="77777777" w:rsidR="001B6524" w:rsidRDefault="001B6524" w:rsidP="00D32D30">
      <w:pPr>
        <w:spacing w:after="0"/>
        <w:rPr>
          <w:rFonts w:ascii="Times New Roman" w:hAnsi="Times New Roman"/>
          <w:sz w:val="24"/>
          <w:szCs w:val="24"/>
        </w:rPr>
      </w:pPr>
    </w:p>
    <w:p w14:paraId="2F205B6F" w14:textId="77777777" w:rsidR="00805908" w:rsidRDefault="001B6524" w:rsidP="00A96F85">
      <w:pPr>
        <w:pStyle w:val="BodyText"/>
        <w:widowControl w:val="0"/>
        <w:numPr>
          <w:ilvl w:val="5"/>
          <w:numId w:val="47"/>
        </w:numPr>
        <w:tabs>
          <w:tab w:val="left" w:pos="1239"/>
        </w:tabs>
        <w:spacing w:before="0"/>
        <w:ind w:left="810" w:hanging="450"/>
      </w:pPr>
      <w:r>
        <w:rPr>
          <w:spacing w:val="-1"/>
        </w:rPr>
        <w:t>Influencing</w:t>
      </w:r>
      <w:r>
        <w:rPr>
          <w:spacing w:val="-3"/>
        </w:rPr>
        <w:t xml:space="preserve"> </w:t>
      </w:r>
      <w:r>
        <w:rPr>
          <w:spacing w:val="-1"/>
        </w:rPr>
        <w:t>and</w:t>
      </w:r>
      <w:r>
        <w:t xml:space="preserve"> persuasive</w:t>
      </w:r>
      <w:r>
        <w:rPr>
          <w:spacing w:val="-1"/>
        </w:rPr>
        <w:t xml:space="preserve"> interpersonal</w:t>
      </w:r>
      <w:r w:rsidR="00805908">
        <w:t xml:space="preserve"> skills</w:t>
      </w:r>
    </w:p>
    <w:p w14:paraId="3C677CC1" w14:textId="07606D7F" w:rsidR="001B6524" w:rsidRPr="00D32D30" w:rsidRDefault="001B6524" w:rsidP="00A96F85">
      <w:pPr>
        <w:pStyle w:val="BodyText"/>
        <w:widowControl w:val="0"/>
        <w:numPr>
          <w:ilvl w:val="5"/>
          <w:numId w:val="47"/>
        </w:numPr>
        <w:tabs>
          <w:tab w:val="left" w:pos="1239"/>
        </w:tabs>
        <w:spacing w:before="0"/>
        <w:ind w:left="810" w:hanging="450"/>
      </w:pPr>
      <w:r w:rsidRPr="00805908">
        <w:rPr>
          <w:spacing w:val="-1"/>
        </w:rPr>
        <w:t>Planning</w:t>
      </w:r>
      <w:r>
        <w:t xml:space="preserve"> </w:t>
      </w:r>
      <w:r w:rsidRPr="00805908">
        <w:rPr>
          <w:spacing w:val="-1"/>
        </w:rPr>
        <w:t>and</w:t>
      </w:r>
      <w:r>
        <w:t xml:space="preserve"> </w:t>
      </w:r>
      <w:r w:rsidRPr="00805908">
        <w:rPr>
          <w:spacing w:val="-1"/>
        </w:rPr>
        <w:t>evaluating</w:t>
      </w:r>
    </w:p>
    <w:p w14:paraId="03711A70" w14:textId="5F96E052" w:rsidR="001B6524" w:rsidRPr="00D32D30" w:rsidRDefault="001B6524" w:rsidP="00A96F85">
      <w:pPr>
        <w:pStyle w:val="BodyText"/>
        <w:widowControl w:val="0"/>
        <w:numPr>
          <w:ilvl w:val="5"/>
          <w:numId w:val="47"/>
        </w:numPr>
        <w:tabs>
          <w:tab w:val="left" w:pos="1219"/>
        </w:tabs>
        <w:spacing w:before="0"/>
        <w:ind w:left="810" w:hanging="450"/>
      </w:pPr>
      <w:r>
        <w:rPr>
          <w:spacing w:val="-1"/>
        </w:rPr>
        <w:t>Defining</w:t>
      </w:r>
      <w:r>
        <w:t xml:space="preserve"> </w:t>
      </w:r>
      <w:r>
        <w:rPr>
          <w:spacing w:val="-1"/>
        </w:rPr>
        <w:t>government</w:t>
      </w:r>
      <w:r>
        <w:t xml:space="preserve"> </w:t>
      </w:r>
      <w:r w:rsidR="00805908">
        <w:rPr>
          <w:spacing w:val="-1"/>
        </w:rPr>
        <w:t>requirements</w:t>
      </w:r>
    </w:p>
    <w:p w14:paraId="707E03ED" w14:textId="418A8F6D" w:rsidR="001B6524" w:rsidRPr="00D32D30" w:rsidRDefault="001B6524" w:rsidP="00A96F85">
      <w:pPr>
        <w:pStyle w:val="BodyText"/>
        <w:widowControl w:val="0"/>
        <w:numPr>
          <w:ilvl w:val="5"/>
          <w:numId w:val="47"/>
        </w:numPr>
        <w:tabs>
          <w:tab w:val="left" w:pos="1219"/>
        </w:tabs>
        <w:spacing w:before="0"/>
        <w:ind w:left="810" w:hanging="450"/>
      </w:pPr>
      <w:r>
        <w:rPr>
          <w:spacing w:val="-1"/>
        </w:rPr>
        <w:t>Understanding</w:t>
      </w:r>
      <w:r>
        <w:t xml:space="preserve"> </w:t>
      </w:r>
      <w:r>
        <w:rPr>
          <w:spacing w:val="-1"/>
        </w:rPr>
        <w:t>and</w:t>
      </w:r>
      <w:r>
        <w:t xml:space="preserve"> knowledge</w:t>
      </w:r>
      <w:r>
        <w:rPr>
          <w:spacing w:val="-1"/>
        </w:rPr>
        <w:t xml:space="preserve"> </w:t>
      </w:r>
      <w:r>
        <w:t>of</w:t>
      </w:r>
      <w:r>
        <w:rPr>
          <w:spacing w:val="-1"/>
        </w:rPr>
        <w:t xml:space="preserve"> contract</w:t>
      </w:r>
      <w:r w:rsidR="00805908">
        <w:t xml:space="preserve"> type</w:t>
      </w:r>
    </w:p>
    <w:p w14:paraId="44C00A04" w14:textId="39D2EE19" w:rsidR="001B6524" w:rsidRPr="00D32D30" w:rsidRDefault="001B6524" w:rsidP="00A96F85">
      <w:pPr>
        <w:pStyle w:val="BodyText"/>
        <w:widowControl w:val="0"/>
        <w:numPr>
          <w:ilvl w:val="5"/>
          <w:numId w:val="47"/>
        </w:numPr>
        <w:tabs>
          <w:tab w:val="left" w:pos="1219"/>
        </w:tabs>
        <w:spacing w:before="0"/>
        <w:ind w:left="810" w:hanging="450"/>
      </w:pPr>
      <w:r>
        <w:rPr>
          <w:spacing w:val="-1"/>
        </w:rPr>
        <w:t xml:space="preserve">Effective analytic </w:t>
      </w:r>
      <w:r w:rsidR="00805908">
        <w:t>skills</w:t>
      </w:r>
    </w:p>
    <w:p w14:paraId="272B04ED" w14:textId="6C04F6A4" w:rsidR="001B6524" w:rsidRPr="00D32D30" w:rsidRDefault="001B6524" w:rsidP="00A96F85">
      <w:pPr>
        <w:pStyle w:val="BodyText"/>
        <w:widowControl w:val="0"/>
        <w:numPr>
          <w:ilvl w:val="5"/>
          <w:numId w:val="47"/>
        </w:numPr>
        <w:tabs>
          <w:tab w:val="left" w:pos="1219"/>
        </w:tabs>
        <w:spacing w:before="0"/>
        <w:ind w:left="810" w:hanging="450"/>
      </w:pPr>
      <w:r>
        <w:rPr>
          <w:spacing w:val="-1"/>
        </w:rPr>
        <w:t>Project</w:t>
      </w:r>
      <w:r>
        <w:t xml:space="preserve"> </w:t>
      </w:r>
      <w:r>
        <w:rPr>
          <w:spacing w:val="-1"/>
        </w:rPr>
        <w:t>management</w:t>
      </w:r>
    </w:p>
    <w:p w14:paraId="2778DF4D" w14:textId="1576EF50" w:rsidR="001B6524" w:rsidRPr="00D32D30" w:rsidRDefault="001B6524" w:rsidP="00A96F85">
      <w:pPr>
        <w:pStyle w:val="BodyText"/>
        <w:widowControl w:val="0"/>
        <w:numPr>
          <w:ilvl w:val="5"/>
          <w:numId w:val="47"/>
        </w:numPr>
        <w:tabs>
          <w:tab w:val="left" w:pos="1219"/>
        </w:tabs>
        <w:spacing w:before="0"/>
        <w:ind w:left="810" w:hanging="450"/>
      </w:pPr>
      <w:r>
        <w:rPr>
          <w:spacing w:val="-1"/>
        </w:rPr>
        <w:t>Strategic planning</w:t>
      </w:r>
    </w:p>
    <w:p w14:paraId="3D579CA9" w14:textId="0672F0D0" w:rsidR="001B6524" w:rsidRPr="008F35DC" w:rsidRDefault="001B6524" w:rsidP="00A96F85">
      <w:pPr>
        <w:pStyle w:val="BodyText"/>
        <w:widowControl w:val="0"/>
        <w:numPr>
          <w:ilvl w:val="5"/>
          <w:numId w:val="47"/>
        </w:numPr>
        <w:tabs>
          <w:tab w:val="left" w:pos="1219"/>
        </w:tabs>
        <w:spacing w:before="0"/>
        <w:ind w:left="810" w:hanging="450"/>
      </w:pPr>
      <w:r>
        <w:rPr>
          <w:spacing w:val="-1"/>
        </w:rPr>
        <w:t>Understanding</w:t>
      </w:r>
      <w:r>
        <w:rPr>
          <w:spacing w:val="-3"/>
        </w:rPr>
        <w:t xml:space="preserve"> </w:t>
      </w:r>
      <w:r>
        <w:t>the</w:t>
      </w:r>
      <w:r>
        <w:rPr>
          <w:spacing w:val="-1"/>
        </w:rPr>
        <w:t xml:space="preserve"> marketplace</w:t>
      </w:r>
    </w:p>
    <w:p w14:paraId="0A10BD8D" w14:textId="77777777" w:rsidR="008F35DC" w:rsidRDefault="008F35DC" w:rsidP="008F35DC">
      <w:pPr>
        <w:pStyle w:val="BodyText"/>
        <w:widowControl w:val="0"/>
        <w:tabs>
          <w:tab w:val="left" w:pos="1219"/>
        </w:tabs>
        <w:spacing w:before="0"/>
        <w:ind w:left="360"/>
      </w:pPr>
    </w:p>
    <w:p w14:paraId="3F447A54" w14:textId="5B069262" w:rsidR="008F35DC" w:rsidRPr="007E009D" w:rsidRDefault="008F35DC" w:rsidP="008F35DC">
      <w:pPr>
        <w:pStyle w:val="BodyText"/>
        <w:widowControl w:val="0"/>
        <w:tabs>
          <w:tab w:val="left" w:pos="1219"/>
        </w:tabs>
        <w:spacing w:before="0"/>
        <w:rPr>
          <w:b/>
        </w:rPr>
      </w:pPr>
      <w:r w:rsidRPr="007E009D">
        <w:rPr>
          <w:b/>
        </w:rPr>
        <w:t>Question: My contract is not loaded into EDA yet.</w:t>
      </w:r>
      <w:r w:rsidR="00AB38BC" w:rsidRPr="007E009D">
        <w:rPr>
          <w:b/>
        </w:rPr>
        <w:t xml:space="preserve">  Can I start a </w:t>
      </w:r>
      <w:r w:rsidR="007E009D">
        <w:rPr>
          <w:b/>
        </w:rPr>
        <w:t xml:space="preserve">COR </w:t>
      </w:r>
      <w:r w:rsidR="00AB38BC" w:rsidRPr="007E009D">
        <w:rPr>
          <w:b/>
        </w:rPr>
        <w:t>self-nomination?</w:t>
      </w:r>
    </w:p>
    <w:p w14:paraId="49295AEA" w14:textId="77777777" w:rsidR="005F1257" w:rsidRDefault="00AB38BC" w:rsidP="008F35DC">
      <w:pPr>
        <w:pStyle w:val="BodyText"/>
        <w:widowControl w:val="0"/>
        <w:tabs>
          <w:tab w:val="left" w:pos="1219"/>
        </w:tabs>
        <w:spacing w:before="0"/>
      </w:pPr>
      <w:r>
        <w:lastRenderedPageBreak/>
        <w:t>Answer:  Yes, as a COR you can start a nomination with a Pre-Award number.</w:t>
      </w:r>
    </w:p>
    <w:p w14:paraId="772A5EBB" w14:textId="6716827E" w:rsidR="00AB38BC" w:rsidRDefault="005F1257" w:rsidP="00A96F85">
      <w:pPr>
        <w:pStyle w:val="BodyText"/>
        <w:widowControl w:val="0"/>
        <w:numPr>
          <w:ilvl w:val="0"/>
          <w:numId w:val="48"/>
        </w:numPr>
        <w:tabs>
          <w:tab w:val="left" w:pos="1219"/>
        </w:tabs>
        <w:spacing w:before="0"/>
      </w:pPr>
      <w:r>
        <w:t>Click “Create Appointment”</w:t>
      </w:r>
    </w:p>
    <w:p w14:paraId="65991023" w14:textId="48954B42" w:rsidR="005F1257" w:rsidRDefault="005F1257" w:rsidP="00A96F85">
      <w:pPr>
        <w:pStyle w:val="BodyText"/>
        <w:widowControl w:val="0"/>
        <w:numPr>
          <w:ilvl w:val="0"/>
          <w:numId w:val="48"/>
        </w:numPr>
        <w:tabs>
          <w:tab w:val="left" w:pos="1219"/>
        </w:tabs>
        <w:spacing w:before="0"/>
      </w:pPr>
      <w:r>
        <w:t>Click “COR Nomination”</w:t>
      </w:r>
    </w:p>
    <w:p w14:paraId="2274F091" w14:textId="706A1405" w:rsidR="005F1257" w:rsidRDefault="005F1257" w:rsidP="00A96F85">
      <w:pPr>
        <w:pStyle w:val="BodyText"/>
        <w:widowControl w:val="0"/>
        <w:numPr>
          <w:ilvl w:val="0"/>
          <w:numId w:val="48"/>
        </w:numPr>
        <w:tabs>
          <w:tab w:val="left" w:pos="1219"/>
        </w:tabs>
        <w:spacing w:before="0"/>
      </w:pPr>
      <w:r>
        <w:t>Click “COR Nomination – Pre- Award Number”</w:t>
      </w:r>
    </w:p>
    <w:p w14:paraId="6D6724F4" w14:textId="1AC1492C" w:rsidR="00D71D33" w:rsidRDefault="00D71D33" w:rsidP="00A96F85">
      <w:pPr>
        <w:pStyle w:val="BodyText"/>
        <w:widowControl w:val="0"/>
        <w:numPr>
          <w:ilvl w:val="0"/>
          <w:numId w:val="48"/>
        </w:numPr>
        <w:tabs>
          <w:tab w:val="left" w:pos="1219"/>
        </w:tabs>
        <w:spacing w:before="0"/>
      </w:pPr>
      <w:r>
        <w:t>COR needs to place in the Issuing Office DoDAAC, Select the Pre-Award Type, and place in the Pre-Award Number</w:t>
      </w:r>
    </w:p>
    <w:p w14:paraId="713F0C21" w14:textId="13AA458F" w:rsidR="00D71D33" w:rsidRDefault="007E009D" w:rsidP="00A96F85">
      <w:pPr>
        <w:pStyle w:val="BodyText"/>
        <w:widowControl w:val="0"/>
        <w:numPr>
          <w:ilvl w:val="0"/>
          <w:numId w:val="48"/>
        </w:numPr>
        <w:tabs>
          <w:tab w:val="left" w:pos="1219"/>
        </w:tabs>
        <w:spacing w:before="0"/>
      </w:pPr>
      <w:r>
        <w:t>Select the CO and CS</w:t>
      </w:r>
    </w:p>
    <w:p w14:paraId="53B67700" w14:textId="1ADE3E3E" w:rsidR="007E009D" w:rsidRDefault="007E009D" w:rsidP="00A96F85">
      <w:pPr>
        <w:pStyle w:val="BodyText"/>
        <w:widowControl w:val="0"/>
        <w:numPr>
          <w:ilvl w:val="0"/>
          <w:numId w:val="48"/>
        </w:numPr>
        <w:tabs>
          <w:tab w:val="left" w:pos="1219"/>
        </w:tabs>
        <w:spacing w:before="0"/>
      </w:pPr>
      <w:r>
        <w:t>Add the Contract Place of Performance (not mandatory)</w:t>
      </w:r>
    </w:p>
    <w:p w14:paraId="3DB2354C" w14:textId="78B38ABC" w:rsidR="007E009D" w:rsidRDefault="007E009D" w:rsidP="00A96F85">
      <w:pPr>
        <w:pStyle w:val="BodyText"/>
        <w:widowControl w:val="0"/>
        <w:numPr>
          <w:ilvl w:val="0"/>
          <w:numId w:val="48"/>
        </w:numPr>
        <w:tabs>
          <w:tab w:val="left" w:pos="1219"/>
        </w:tabs>
        <w:spacing w:before="0"/>
      </w:pPr>
      <w:r>
        <w:t>Add QASP (not mandatory)</w:t>
      </w:r>
    </w:p>
    <w:p w14:paraId="341A6BF4" w14:textId="620D7161" w:rsidR="007E009D" w:rsidRDefault="007E009D" w:rsidP="00A96F85">
      <w:pPr>
        <w:pStyle w:val="BodyText"/>
        <w:widowControl w:val="0"/>
        <w:numPr>
          <w:ilvl w:val="0"/>
          <w:numId w:val="48"/>
        </w:numPr>
        <w:tabs>
          <w:tab w:val="left" w:pos="1219"/>
        </w:tabs>
        <w:spacing w:before="0"/>
      </w:pPr>
      <w:r>
        <w:t>Click Certify All for COR Certifications which will populate the Date Certified</w:t>
      </w:r>
    </w:p>
    <w:p w14:paraId="3A4772D7" w14:textId="38C376D2" w:rsidR="007E009D" w:rsidRPr="00805908" w:rsidRDefault="007E009D" w:rsidP="00A96F85">
      <w:pPr>
        <w:pStyle w:val="BodyText"/>
        <w:widowControl w:val="0"/>
        <w:numPr>
          <w:ilvl w:val="0"/>
          <w:numId w:val="48"/>
        </w:numPr>
        <w:tabs>
          <w:tab w:val="left" w:pos="1219"/>
        </w:tabs>
        <w:spacing w:before="0"/>
      </w:pPr>
      <w:r>
        <w:t>Click Submit to route nomination to your Supervisor</w:t>
      </w:r>
    </w:p>
    <w:p w14:paraId="48C30215" w14:textId="77777777" w:rsidR="00177F06" w:rsidRPr="005827A7" w:rsidRDefault="00177F06" w:rsidP="006F492B">
      <w:pPr>
        <w:pStyle w:val="HTMLPreformatted"/>
        <w:rPr>
          <w:rFonts w:asciiTheme="minorHAnsi" w:hAnsiTheme="minorHAnsi"/>
          <w:sz w:val="24"/>
        </w:rPr>
      </w:pPr>
    </w:p>
    <w:p w14:paraId="7C33B0EC" w14:textId="0420039A" w:rsidR="00177F06" w:rsidRPr="005827A7" w:rsidRDefault="00177F06" w:rsidP="006F492B">
      <w:pPr>
        <w:pStyle w:val="PlainText"/>
        <w:rPr>
          <w:rFonts w:asciiTheme="minorHAnsi" w:hAnsiTheme="minorHAnsi"/>
          <w:b/>
          <w:sz w:val="24"/>
          <w:szCs w:val="24"/>
        </w:rPr>
      </w:pPr>
      <w:r w:rsidRPr="005827A7">
        <w:rPr>
          <w:rFonts w:asciiTheme="minorHAnsi" w:hAnsiTheme="minorHAnsi"/>
          <w:b/>
          <w:sz w:val="24"/>
          <w:szCs w:val="24"/>
        </w:rPr>
        <w:t>Question:  My Supervisor is on TDY and I have an interim</w:t>
      </w:r>
      <w:r w:rsidR="00AD043C">
        <w:rPr>
          <w:rFonts w:asciiTheme="minorHAnsi" w:hAnsiTheme="minorHAnsi"/>
          <w:b/>
          <w:sz w:val="24"/>
          <w:szCs w:val="24"/>
        </w:rPr>
        <w:t xml:space="preserve"> Supervisor, how do I </w:t>
      </w:r>
      <w:r w:rsidR="00A74353">
        <w:rPr>
          <w:rFonts w:asciiTheme="minorHAnsi" w:hAnsiTheme="minorHAnsi"/>
          <w:b/>
          <w:sz w:val="24"/>
          <w:szCs w:val="24"/>
        </w:rPr>
        <w:t>change</w:t>
      </w:r>
      <w:r w:rsidR="00AA589F">
        <w:rPr>
          <w:rFonts w:asciiTheme="minorHAnsi" w:hAnsiTheme="minorHAnsi"/>
          <w:b/>
          <w:sz w:val="24"/>
          <w:szCs w:val="24"/>
        </w:rPr>
        <w:t xml:space="preserve"> my Supervisor</w:t>
      </w:r>
      <w:r w:rsidR="00A74353">
        <w:rPr>
          <w:rFonts w:asciiTheme="minorHAnsi" w:hAnsiTheme="minorHAnsi"/>
          <w:b/>
          <w:sz w:val="24"/>
          <w:szCs w:val="24"/>
        </w:rPr>
        <w:t>?</w:t>
      </w:r>
      <w:r w:rsidRPr="005827A7">
        <w:rPr>
          <w:rFonts w:asciiTheme="minorHAnsi" w:hAnsiTheme="minorHAnsi"/>
          <w:b/>
          <w:sz w:val="24"/>
          <w:szCs w:val="24"/>
        </w:rPr>
        <w:t xml:space="preserve">  </w:t>
      </w:r>
    </w:p>
    <w:p w14:paraId="66175102" w14:textId="2A97D53B" w:rsidR="00177F06" w:rsidRPr="005827A7" w:rsidRDefault="00177F06" w:rsidP="006F492B">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w:t>
      </w:r>
      <w:r w:rsidR="00847EFA">
        <w:rPr>
          <w:rFonts w:asciiTheme="minorHAnsi" w:hAnsiTheme="minorHAnsi"/>
          <w:sz w:val="24"/>
          <w:szCs w:val="24"/>
        </w:rPr>
        <w:t xml:space="preserve"> You can place in an “Alternate” Supervisor in your PIEE User Profile.  </w:t>
      </w:r>
    </w:p>
    <w:p w14:paraId="278B9C8F" w14:textId="77777777" w:rsidR="00177F06" w:rsidRPr="005827A7" w:rsidRDefault="00177F06" w:rsidP="006F492B">
      <w:pPr>
        <w:pStyle w:val="HTMLPreformatted"/>
        <w:rPr>
          <w:rFonts w:asciiTheme="minorHAnsi" w:hAnsiTheme="minorHAnsi" w:cs="Times New Roman"/>
          <w:sz w:val="24"/>
        </w:rPr>
      </w:pPr>
    </w:p>
    <w:p w14:paraId="3201E3D4" w14:textId="2FA135F3" w:rsidR="00177F06" w:rsidRPr="005827A7" w:rsidRDefault="00FD11E2" w:rsidP="006F492B">
      <w:pPr>
        <w:pStyle w:val="ListParagraph"/>
        <w:spacing w:after="0" w:line="240" w:lineRule="auto"/>
        <w:ind w:left="0"/>
        <w:rPr>
          <w:rFonts w:asciiTheme="minorHAnsi" w:hAnsiTheme="minorHAnsi"/>
          <w:b/>
          <w:sz w:val="24"/>
          <w:szCs w:val="24"/>
        </w:rPr>
      </w:pPr>
      <w:r>
        <w:rPr>
          <w:rFonts w:asciiTheme="minorHAnsi" w:hAnsiTheme="minorHAnsi"/>
          <w:b/>
          <w:sz w:val="24"/>
          <w:szCs w:val="24"/>
        </w:rPr>
        <w:t>Question:  H</w:t>
      </w:r>
      <w:r w:rsidR="00177F06" w:rsidRPr="005827A7">
        <w:rPr>
          <w:rFonts w:asciiTheme="minorHAnsi" w:hAnsiTheme="minorHAnsi"/>
          <w:b/>
          <w:sz w:val="24"/>
          <w:szCs w:val="24"/>
        </w:rPr>
        <w:t xml:space="preserve">ow do I nominate myself to be a COR on a contract? </w:t>
      </w:r>
    </w:p>
    <w:p w14:paraId="0D8E199B" w14:textId="7B6976AE" w:rsidR="00177F06" w:rsidRPr="005827A7" w:rsidRDefault="00177F06" w:rsidP="006F492B">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 xml:space="preserve">Answer:  </w:t>
      </w:r>
      <w:r w:rsidR="00FD11E2">
        <w:rPr>
          <w:rFonts w:asciiTheme="minorHAnsi" w:hAnsiTheme="minorHAnsi"/>
          <w:sz w:val="24"/>
          <w:szCs w:val="24"/>
        </w:rPr>
        <w:t xml:space="preserve"> After logging into PIEE, click on the JAM icon and then click on “Create Appointment”.</w:t>
      </w:r>
      <w:r w:rsidRPr="005827A7">
        <w:rPr>
          <w:rFonts w:asciiTheme="minorHAnsi" w:hAnsiTheme="minorHAnsi"/>
          <w:sz w:val="24"/>
          <w:szCs w:val="24"/>
        </w:rPr>
        <w:t xml:space="preserve"> Complete </w:t>
      </w:r>
      <w:r w:rsidR="00AE6CEE" w:rsidRPr="005827A7">
        <w:rPr>
          <w:rFonts w:asciiTheme="minorHAnsi" w:hAnsiTheme="minorHAnsi"/>
          <w:sz w:val="24"/>
          <w:szCs w:val="24"/>
        </w:rPr>
        <w:t>all</w:t>
      </w:r>
      <w:r w:rsidRPr="005827A7">
        <w:rPr>
          <w:rFonts w:asciiTheme="minorHAnsi" w:hAnsiTheme="minorHAnsi"/>
          <w:sz w:val="24"/>
          <w:szCs w:val="24"/>
        </w:rPr>
        <w:t xml:space="preserve"> the fields.  Select submit to send the nomination to your Supervisor.  </w:t>
      </w:r>
    </w:p>
    <w:p w14:paraId="1F78FDC4" w14:textId="77777777" w:rsidR="00177F06" w:rsidRPr="005827A7" w:rsidRDefault="00177F06" w:rsidP="006F492B">
      <w:pPr>
        <w:pStyle w:val="ListParagraph"/>
        <w:spacing w:after="0" w:line="240" w:lineRule="auto"/>
        <w:ind w:left="0"/>
        <w:rPr>
          <w:rFonts w:asciiTheme="minorHAnsi" w:hAnsiTheme="minorHAnsi"/>
          <w:b/>
          <w:sz w:val="24"/>
          <w:szCs w:val="24"/>
        </w:rPr>
      </w:pPr>
    </w:p>
    <w:p w14:paraId="7FAC135A" w14:textId="77777777" w:rsidR="00177F06" w:rsidRPr="005827A7" w:rsidRDefault="00177F06" w:rsidP="006F492B">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When I get to the DoDAAC field on the COR Nomination Process, what DoDAAC should I enter, my home location or the contracting officer/contract specialist DoDAAC.  </w:t>
      </w:r>
    </w:p>
    <w:p w14:paraId="076F6B05" w14:textId="77777777" w:rsidR="00177F06" w:rsidRDefault="00177F06" w:rsidP="006F492B">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CORs should enter the contracting center DoDAAC or the DoDAAC where the contracting officer/specialist resides.  </w:t>
      </w:r>
    </w:p>
    <w:p w14:paraId="1754378D" w14:textId="77777777" w:rsidR="001C4E73" w:rsidRDefault="001C4E73" w:rsidP="006F492B">
      <w:pPr>
        <w:pStyle w:val="ListParagraph"/>
        <w:spacing w:after="0" w:line="240" w:lineRule="auto"/>
        <w:ind w:left="0"/>
        <w:rPr>
          <w:rFonts w:asciiTheme="minorHAnsi" w:hAnsiTheme="minorHAnsi"/>
          <w:sz w:val="24"/>
          <w:szCs w:val="24"/>
        </w:rPr>
      </w:pPr>
    </w:p>
    <w:p w14:paraId="14E3DE63" w14:textId="5A38F005" w:rsidR="001C4E73" w:rsidRPr="001C4E73" w:rsidRDefault="001C4E73" w:rsidP="006F492B">
      <w:pPr>
        <w:pStyle w:val="ListParagraph"/>
        <w:spacing w:after="0" w:line="240" w:lineRule="auto"/>
        <w:ind w:left="0"/>
        <w:rPr>
          <w:rFonts w:asciiTheme="minorHAnsi" w:hAnsiTheme="minorHAnsi"/>
          <w:b/>
          <w:sz w:val="24"/>
          <w:szCs w:val="24"/>
        </w:rPr>
      </w:pPr>
      <w:r w:rsidRPr="001C4E73">
        <w:rPr>
          <w:rFonts w:asciiTheme="minorHAnsi" w:hAnsiTheme="minorHAnsi"/>
          <w:b/>
          <w:sz w:val="24"/>
          <w:szCs w:val="24"/>
        </w:rPr>
        <w:t>Question:  How does a COR change their DoDAAC on the COR Role?</w:t>
      </w:r>
    </w:p>
    <w:p w14:paraId="16B5DF01" w14:textId="194781CB" w:rsidR="001C4E73" w:rsidRDefault="001C4E73" w:rsidP="006F492B">
      <w:pPr>
        <w:pStyle w:val="ListParagraph"/>
        <w:spacing w:after="0" w:line="240" w:lineRule="auto"/>
        <w:ind w:left="0"/>
        <w:rPr>
          <w:sz w:val="24"/>
          <w:szCs w:val="24"/>
        </w:rPr>
      </w:pPr>
      <w:r w:rsidRPr="001C4E73">
        <w:rPr>
          <w:b/>
          <w:sz w:val="24"/>
          <w:szCs w:val="24"/>
        </w:rPr>
        <w:t>Answer:</w:t>
      </w:r>
      <w:r>
        <w:rPr>
          <w:b/>
          <w:sz w:val="24"/>
          <w:szCs w:val="24"/>
        </w:rPr>
        <w:t xml:space="preserve">  </w:t>
      </w:r>
      <w:r>
        <w:rPr>
          <w:sz w:val="24"/>
          <w:szCs w:val="24"/>
        </w:rPr>
        <w:t>With the implementation of PIEE, a Department Admin can no longer change the COR’s DoDAAC.  To change, a GAM must reject the COR role.  This will allow the COR to change the DoDAAC by following the below steps:</w:t>
      </w:r>
    </w:p>
    <w:p w14:paraId="6E32432A" w14:textId="77777777" w:rsidR="001C4E73" w:rsidRPr="001C4E73" w:rsidRDefault="001C4E73" w:rsidP="006F492B">
      <w:pPr>
        <w:pStyle w:val="ListParagraph"/>
        <w:spacing w:after="0" w:line="240" w:lineRule="auto"/>
        <w:ind w:left="0"/>
        <w:rPr>
          <w:sz w:val="24"/>
          <w:szCs w:val="24"/>
        </w:rPr>
      </w:pPr>
    </w:p>
    <w:p w14:paraId="3465966C" w14:textId="77777777" w:rsidR="001C4E73" w:rsidRDefault="001C4E73" w:rsidP="00A96F85">
      <w:pPr>
        <w:pStyle w:val="ListParagraph"/>
        <w:numPr>
          <w:ilvl w:val="0"/>
          <w:numId w:val="27"/>
        </w:numPr>
        <w:spacing w:after="0" w:line="240" w:lineRule="auto"/>
        <w:rPr>
          <w:rFonts w:cs="Lucida Grande"/>
          <w:sz w:val="24"/>
          <w:szCs w:val="24"/>
        </w:rPr>
      </w:pPr>
      <w:r w:rsidRPr="001C4E73">
        <w:rPr>
          <w:rFonts w:cs="Lucida Grande"/>
          <w:sz w:val="24"/>
          <w:szCs w:val="24"/>
        </w:rPr>
        <w:t>Login to PIEE</w:t>
      </w:r>
    </w:p>
    <w:p w14:paraId="62DE8AA5" w14:textId="77777777" w:rsidR="001C4E73" w:rsidRDefault="001C4E73" w:rsidP="00A96F85">
      <w:pPr>
        <w:pStyle w:val="ListParagraph"/>
        <w:numPr>
          <w:ilvl w:val="0"/>
          <w:numId w:val="27"/>
        </w:numPr>
        <w:spacing w:after="0" w:line="240" w:lineRule="auto"/>
        <w:rPr>
          <w:rFonts w:cs="Lucida Grande"/>
          <w:sz w:val="24"/>
          <w:szCs w:val="24"/>
        </w:rPr>
      </w:pPr>
      <w:r w:rsidRPr="001C4E73">
        <w:rPr>
          <w:rFonts w:cs="Lucida Grande"/>
          <w:sz w:val="24"/>
          <w:szCs w:val="24"/>
        </w:rPr>
        <w:t>Click on My Account</w:t>
      </w:r>
    </w:p>
    <w:p w14:paraId="2F09FC01" w14:textId="77777777" w:rsidR="001C4E73" w:rsidRDefault="001C4E73" w:rsidP="00A96F85">
      <w:pPr>
        <w:pStyle w:val="ListParagraph"/>
        <w:numPr>
          <w:ilvl w:val="0"/>
          <w:numId w:val="27"/>
        </w:numPr>
        <w:spacing w:after="0" w:line="240" w:lineRule="auto"/>
        <w:rPr>
          <w:rFonts w:cs="Lucida Grande"/>
          <w:sz w:val="24"/>
          <w:szCs w:val="24"/>
        </w:rPr>
      </w:pPr>
      <w:r w:rsidRPr="001C4E73">
        <w:rPr>
          <w:rFonts w:cs="Lucida Grande"/>
          <w:sz w:val="24"/>
          <w:szCs w:val="24"/>
        </w:rPr>
        <w:t>Click on Manage Roles</w:t>
      </w:r>
    </w:p>
    <w:p w14:paraId="39049279" w14:textId="77777777" w:rsidR="001C4E73" w:rsidRDefault="001C4E73" w:rsidP="00A96F85">
      <w:pPr>
        <w:pStyle w:val="ListParagraph"/>
        <w:numPr>
          <w:ilvl w:val="0"/>
          <w:numId w:val="27"/>
        </w:numPr>
        <w:spacing w:after="0" w:line="240" w:lineRule="auto"/>
        <w:rPr>
          <w:rFonts w:cs="Lucida Grande"/>
          <w:sz w:val="24"/>
          <w:szCs w:val="24"/>
        </w:rPr>
      </w:pPr>
      <w:r w:rsidRPr="001C4E73">
        <w:rPr>
          <w:rFonts w:cs="Lucida Grande"/>
          <w:sz w:val="24"/>
          <w:szCs w:val="24"/>
        </w:rPr>
        <w:t>Under Select, check the box next to the rejected CORT role and click on Request Activation at the bottom of the page </w:t>
      </w:r>
    </w:p>
    <w:p w14:paraId="555CD4AB" w14:textId="07453C01" w:rsidR="001C4E73" w:rsidRPr="001C4E73" w:rsidRDefault="001C4E73" w:rsidP="00A96F85">
      <w:pPr>
        <w:pStyle w:val="ListParagraph"/>
        <w:numPr>
          <w:ilvl w:val="0"/>
          <w:numId w:val="27"/>
        </w:numPr>
        <w:spacing w:after="0" w:line="240" w:lineRule="auto"/>
        <w:rPr>
          <w:rFonts w:cs="Lucida Grande"/>
          <w:sz w:val="24"/>
          <w:szCs w:val="24"/>
        </w:rPr>
      </w:pPr>
      <w:r w:rsidRPr="001C4E73">
        <w:rPr>
          <w:rFonts w:cs="Lucida Grande"/>
          <w:sz w:val="24"/>
          <w:szCs w:val="24"/>
        </w:rPr>
        <w:t>Complete steps 1-4, make sure to change your</w:t>
      </w:r>
      <w:r>
        <w:rPr>
          <w:rFonts w:cs="Lucida Grande"/>
          <w:sz w:val="24"/>
          <w:szCs w:val="24"/>
        </w:rPr>
        <w:t xml:space="preserve"> DoDAAC/Location code at step 3</w:t>
      </w:r>
    </w:p>
    <w:p w14:paraId="58695417" w14:textId="77777777" w:rsidR="00177F06" w:rsidRPr="001C4E73" w:rsidRDefault="00177F06" w:rsidP="006F492B">
      <w:pPr>
        <w:pStyle w:val="ListParagraph"/>
        <w:spacing w:after="0" w:line="240" w:lineRule="auto"/>
        <w:ind w:left="0"/>
        <w:rPr>
          <w:sz w:val="24"/>
          <w:szCs w:val="24"/>
        </w:rPr>
      </w:pPr>
    </w:p>
    <w:p w14:paraId="5BCBD5D0" w14:textId="315E0C27" w:rsidR="00177F06" w:rsidRPr="005827A7" w:rsidRDefault="00F31EF9" w:rsidP="006F492B">
      <w:pPr>
        <w:pStyle w:val="ListParagraph"/>
        <w:spacing w:after="0" w:line="240" w:lineRule="auto"/>
        <w:ind w:left="0"/>
        <w:rPr>
          <w:rFonts w:asciiTheme="minorHAnsi" w:hAnsiTheme="minorHAnsi"/>
          <w:sz w:val="24"/>
          <w:szCs w:val="24"/>
        </w:rPr>
      </w:pPr>
      <w:r>
        <w:rPr>
          <w:rFonts w:asciiTheme="minorHAnsi" w:hAnsiTheme="minorHAnsi"/>
          <w:b/>
          <w:sz w:val="24"/>
          <w:szCs w:val="24"/>
        </w:rPr>
        <w:t xml:space="preserve">Question:  I’m a COR and I </w:t>
      </w:r>
      <w:r w:rsidR="00177F06" w:rsidRPr="005827A7">
        <w:rPr>
          <w:rFonts w:asciiTheme="minorHAnsi" w:hAnsiTheme="minorHAnsi"/>
          <w:b/>
          <w:sz w:val="24"/>
          <w:szCs w:val="24"/>
        </w:rPr>
        <w:t>have a few nominations for which the statuses are “Draft”, “Rejected by the Supervisor” and “Rejected by the PCO”</w:t>
      </w:r>
      <w:r w:rsidR="00177F06" w:rsidRPr="005827A7">
        <w:rPr>
          <w:rFonts w:asciiTheme="minorHAnsi" w:hAnsiTheme="minorHAnsi"/>
          <w:sz w:val="24"/>
          <w:szCs w:val="24"/>
        </w:rPr>
        <w:t xml:space="preserve">.   </w:t>
      </w:r>
      <w:r w:rsidR="00177F06" w:rsidRPr="005827A7">
        <w:rPr>
          <w:rFonts w:asciiTheme="minorHAnsi" w:hAnsiTheme="minorHAnsi"/>
          <w:b/>
          <w:sz w:val="24"/>
          <w:szCs w:val="24"/>
        </w:rPr>
        <w:t xml:space="preserve">Am I required to </w:t>
      </w:r>
      <w:r w:rsidR="004924F9" w:rsidRPr="005827A7">
        <w:rPr>
          <w:rFonts w:asciiTheme="minorHAnsi" w:hAnsiTheme="minorHAnsi"/>
          <w:b/>
          <w:sz w:val="24"/>
          <w:szCs w:val="24"/>
        </w:rPr>
        <w:t>act</w:t>
      </w:r>
      <w:r w:rsidR="00177F06" w:rsidRPr="005827A7">
        <w:rPr>
          <w:rFonts w:asciiTheme="minorHAnsi" w:hAnsiTheme="minorHAnsi"/>
          <w:b/>
          <w:sz w:val="24"/>
          <w:szCs w:val="24"/>
        </w:rPr>
        <w:t xml:space="preserve"> on these nominations?</w:t>
      </w:r>
      <w:r w:rsidR="00177F06" w:rsidRPr="005827A7">
        <w:rPr>
          <w:rFonts w:asciiTheme="minorHAnsi" w:hAnsiTheme="minorHAnsi"/>
          <w:sz w:val="24"/>
          <w:szCs w:val="24"/>
        </w:rPr>
        <w:t xml:space="preserve">  </w:t>
      </w:r>
    </w:p>
    <w:p w14:paraId="62CBA904" w14:textId="55C7EE15" w:rsidR="00177F06" w:rsidRPr="005827A7" w:rsidRDefault="00177F06" w:rsidP="006F492B">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Yes.  For nominations in “Draft Status”, submit the nomination to your Supervisor for approval.  For nominations in any “Rejected” status, review the comments entered by the </w:t>
      </w:r>
      <w:r w:rsidRPr="005827A7">
        <w:rPr>
          <w:rFonts w:asciiTheme="minorHAnsi" w:hAnsiTheme="minorHAnsi"/>
          <w:sz w:val="24"/>
          <w:szCs w:val="24"/>
        </w:rPr>
        <w:lastRenderedPageBreak/>
        <w:t>Supervisor or Contracting Officer.  Make changes as needed.  Select submit to resend nomination back to the Supervisor or select cancel, if the nomination is no longer required.</w:t>
      </w:r>
    </w:p>
    <w:p w14:paraId="3A1FEDF2" w14:textId="77777777" w:rsidR="00177F06" w:rsidRPr="005827A7" w:rsidRDefault="00177F06" w:rsidP="006F492B">
      <w:pPr>
        <w:pStyle w:val="ListParagraph"/>
        <w:spacing w:after="0" w:line="240" w:lineRule="auto"/>
        <w:ind w:left="0"/>
        <w:rPr>
          <w:rFonts w:asciiTheme="minorHAnsi" w:hAnsiTheme="minorHAnsi"/>
          <w:sz w:val="24"/>
          <w:szCs w:val="24"/>
        </w:rPr>
      </w:pPr>
    </w:p>
    <w:p w14:paraId="75F8418A" w14:textId="720570D2" w:rsidR="00177F06" w:rsidRPr="005827A7" w:rsidRDefault="00177F06" w:rsidP="006F492B">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Where can I find the status of a nomination</w:t>
      </w:r>
      <w:r w:rsidR="00F31EF9">
        <w:rPr>
          <w:rFonts w:asciiTheme="minorHAnsi" w:hAnsiTheme="minorHAnsi"/>
          <w:b/>
          <w:sz w:val="24"/>
          <w:szCs w:val="24"/>
        </w:rPr>
        <w:t>/appointment</w:t>
      </w:r>
      <w:r w:rsidRPr="005827A7">
        <w:rPr>
          <w:rFonts w:asciiTheme="minorHAnsi" w:hAnsiTheme="minorHAnsi"/>
          <w:b/>
          <w:sz w:val="24"/>
          <w:szCs w:val="24"/>
        </w:rPr>
        <w:t>?</w:t>
      </w:r>
    </w:p>
    <w:p w14:paraId="4FF74929" w14:textId="3EA5FAA0" w:rsidR="00177F06" w:rsidRPr="005827A7" w:rsidRDefault="00177F06" w:rsidP="006F492B">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w:t>
      </w:r>
      <w:r w:rsidR="00F31EF9">
        <w:rPr>
          <w:rFonts w:asciiTheme="minorHAnsi" w:hAnsiTheme="minorHAnsi"/>
          <w:sz w:val="24"/>
          <w:szCs w:val="24"/>
        </w:rPr>
        <w:t xml:space="preserve"> After performing a search for the nomination/appointment the status is listed in the search results.  </w:t>
      </w:r>
    </w:p>
    <w:p w14:paraId="5CBE97D0" w14:textId="77777777" w:rsidR="00177F06" w:rsidRDefault="00177F06" w:rsidP="006F492B">
      <w:pPr>
        <w:pStyle w:val="ListParagraph"/>
        <w:spacing w:after="0" w:line="240" w:lineRule="auto"/>
        <w:ind w:left="0"/>
        <w:rPr>
          <w:rFonts w:asciiTheme="minorHAnsi" w:hAnsiTheme="minorHAnsi"/>
          <w:sz w:val="24"/>
          <w:szCs w:val="24"/>
        </w:rPr>
      </w:pPr>
    </w:p>
    <w:p w14:paraId="16D2F250" w14:textId="3550F2B4" w:rsidR="00177F06" w:rsidRPr="005827A7" w:rsidRDefault="00177F06" w:rsidP="00BD6F5C">
      <w:pPr>
        <w:spacing w:after="0" w:line="240" w:lineRule="auto"/>
        <w:rPr>
          <w:rFonts w:asciiTheme="minorHAnsi" w:hAnsiTheme="minorHAnsi"/>
          <w:b/>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Pr="005827A7">
        <w:rPr>
          <w:rFonts w:asciiTheme="minorHAnsi" w:hAnsiTheme="minorHAnsi"/>
          <w:b/>
          <w:sz w:val="24"/>
          <w:szCs w:val="24"/>
        </w:rPr>
        <w:t xml:space="preserve">As a COR, how do I add reports to the </w:t>
      </w:r>
      <w:r w:rsidR="009770DA">
        <w:rPr>
          <w:rFonts w:asciiTheme="minorHAnsi" w:hAnsiTheme="minorHAnsi"/>
          <w:b/>
          <w:sz w:val="24"/>
          <w:szCs w:val="24"/>
        </w:rPr>
        <w:t xml:space="preserve">COR </w:t>
      </w:r>
      <w:r w:rsidRPr="005827A7">
        <w:rPr>
          <w:rFonts w:asciiTheme="minorHAnsi" w:hAnsiTheme="minorHAnsi"/>
          <w:b/>
          <w:sz w:val="24"/>
          <w:szCs w:val="24"/>
        </w:rPr>
        <w:t>online file?</w:t>
      </w:r>
    </w:p>
    <w:p w14:paraId="35A6A22F" w14:textId="12F7D727" w:rsidR="00177F06" w:rsidRPr="005827A7" w:rsidRDefault="00177F06" w:rsidP="006F492B">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w:t>
      </w:r>
      <w:r w:rsidR="00A52D89">
        <w:rPr>
          <w:rFonts w:asciiTheme="minorHAnsi" w:hAnsiTheme="minorHAnsi"/>
          <w:sz w:val="24"/>
          <w:szCs w:val="24"/>
        </w:rPr>
        <w:t xml:space="preserve">COR documents are stores in the Surveillance and Performance Module (SPM).  You need an active COR nomination or appointment to access your contract file in SPM.  </w:t>
      </w:r>
      <w:r w:rsidR="004924F9" w:rsidRPr="005827A7">
        <w:rPr>
          <w:rFonts w:asciiTheme="minorHAnsi" w:hAnsiTheme="minorHAnsi"/>
          <w:sz w:val="24"/>
          <w:szCs w:val="24"/>
        </w:rPr>
        <w:t>To</w:t>
      </w:r>
      <w:r w:rsidRPr="005827A7">
        <w:rPr>
          <w:rFonts w:asciiTheme="minorHAnsi" w:hAnsiTheme="minorHAnsi"/>
          <w:sz w:val="24"/>
          <w:szCs w:val="24"/>
        </w:rPr>
        <w:t xml:space="preserve"> enter a report to</w:t>
      </w:r>
      <w:r w:rsidR="00A52D89">
        <w:rPr>
          <w:rFonts w:asciiTheme="minorHAnsi" w:hAnsiTheme="minorHAnsi"/>
          <w:sz w:val="24"/>
          <w:szCs w:val="24"/>
        </w:rPr>
        <w:t xml:space="preserve"> the online files:</w:t>
      </w:r>
      <w:r w:rsidRPr="005827A7">
        <w:rPr>
          <w:rFonts w:asciiTheme="minorHAnsi" w:hAnsiTheme="minorHAnsi"/>
          <w:sz w:val="24"/>
          <w:szCs w:val="24"/>
        </w:rPr>
        <w:t xml:space="preserve">  </w:t>
      </w:r>
    </w:p>
    <w:p w14:paraId="54A8A49D" w14:textId="0D90674D" w:rsidR="00177F06" w:rsidRDefault="00A52D89" w:rsidP="0090376F">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Log into SPM</w:t>
      </w:r>
    </w:p>
    <w:p w14:paraId="257A8B91" w14:textId="77777777" w:rsidR="00A52D89" w:rsidRDefault="00A52D89" w:rsidP="0090376F">
      <w:pPr>
        <w:pStyle w:val="ListParagraph"/>
        <w:numPr>
          <w:ilvl w:val="0"/>
          <w:numId w:val="2"/>
        </w:numPr>
        <w:spacing w:after="0" w:line="240" w:lineRule="auto"/>
        <w:rPr>
          <w:sz w:val="24"/>
          <w:szCs w:val="24"/>
        </w:rPr>
      </w:pPr>
      <w:r w:rsidRPr="00496BD6">
        <w:rPr>
          <w:sz w:val="24"/>
          <w:szCs w:val="24"/>
        </w:rPr>
        <w:t xml:space="preserve">Select “COR </w:t>
      </w:r>
      <w:r>
        <w:rPr>
          <w:sz w:val="24"/>
          <w:szCs w:val="24"/>
        </w:rPr>
        <w:t xml:space="preserve">Surveillance and Oversight Menu” </w:t>
      </w:r>
    </w:p>
    <w:p w14:paraId="6948FAF0" w14:textId="77777777" w:rsidR="00A52D89" w:rsidRDefault="00A52D89" w:rsidP="0090376F">
      <w:pPr>
        <w:pStyle w:val="ListParagraph"/>
        <w:numPr>
          <w:ilvl w:val="0"/>
          <w:numId w:val="2"/>
        </w:numPr>
        <w:spacing w:after="0" w:line="240" w:lineRule="auto"/>
        <w:rPr>
          <w:sz w:val="24"/>
          <w:szCs w:val="24"/>
        </w:rPr>
      </w:pPr>
      <w:r w:rsidRPr="00496BD6">
        <w:rPr>
          <w:sz w:val="24"/>
          <w:szCs w:val="24"/>
        </w:rPr>
        <w:t xml:space="preserve">Find </w:t>
      </w:r>
      <w:r>
        <w:rPr>
          <w:sz w:val="24"/>
          <w:szCs w:val="24"/>
        </w:rPr>
        <w:t>the contract number and COR</w:t>
      </w:r>
    </w:p>
    <w:p w14:paraId="2FCFAB0C" w14:textId="77777777" w:rsidR="00A52D89" w:rsidRDefault="00A52D89" w:rsidP="0090376F">
      <w:pPr>
        <w:pStyle w:val="ListParagraph"/>
        <w:numPr>
          <w:ilvl w:val="0"/>
          <w:numId w:val="2"/>
        </w:numPr>
        <w:spacing w:after="0" w:line="240" w:lineRule="auto"/>
        <w:rPr>
          <w:sz w:val="24"/>
          <w:szCs w:val="24"/>
        </w:rPr>
      </w:pPr>
      <w:r w:rsidRPr="00496BD6">
        <w:rPr>
          <w:sz w:val="24"/>
          <w:szCs w:val="24"/>
        </w:rPr>
        <w:t xml:space="preserve">Click on contract </w:t>
      </w:r>
      <w:r>
        <w:rPr>
          <w:sz w:val="24"/>
          <w:szCs w:val="24"/>
        </w:rPr>
        <w:t>number</w:t>
      </w:r>
    </w:p>
    <w:p w14:paraId="4CE1A760" w14:textId="2F71A198" w:rsidR="00A52D89" w:rsidRDefault="00A52D89" w:rsidP="0090376F">
      <w:pPr>
        <w:pStyle w:val="ListParagraph"/>
        <w:numPr>
          <w:ilvl w:val="0"/>
          <w:numId w:val="2"/>
        </w:numPr>
        <w:spacing w:after="0" w:line="240" w:lineRule="auto"/>
        <w:rPr>
          <w:sz w:val="24"/>
          <w:szCs w:val="24"/>
        </w:rPr>
      </w:pPr>
      <w:r w:rsidRPr="00496BD6">
        <w:rPr>
          <w:sz w:val="24"/>
          <w:szCs w:val="24"/>
        </w:rPr>
        <w:t>Scroll dow</w:t>
      </w:r>
      <w:r>
        <w:rPr>
          <w:sz w:val="24"/>
          <w:szCs w:val="24"/>
        </w:rPr>
        <w:t xml:space="preserve">n to </w:t>
      </w:r>
      <w:r w:rsidR="008A1A97">
        <w:rPr>
          <w:sz w:val="24"/>
          <w:szCs w:val="24"/>
        </w:rPr>
        <w:t>“</w:t>
      </w:r>
      <w:r>
        <w:rPr>
          <w:sz w:val="24"/>
          <w:szCs w:val="24"/>
        </w:rPr>
        <w:t>Surveillance Document</w:t>
      </w:r>
      <w:r w:rsidR="008A1A97">
        <w:rPr>
          <w:sz w:val="24"/>
          <w:szCs w:val="24"/>
        </w:rPr>
        <w:t>s”</w:t>
      </w:r>
    </w:p>
    <w:p w14:paraId="77D79BA2" w14:textId="02E0A050" w:rsidR="00A52D89" w:rsidRDefault="008A1A97" w:rsidP="0090376F">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Click “Add Documents” or “Add Smart Forms”</w:t>
      </w:r>
    </w:p>
    <w:p w14:paraId="7E72DB40" w14:textId="6D4B46E5" w:rsidR="008A1A97" w:rsidRPr="005827A7" w:rsidRDefault="00E90BBA" w:rsidP="0090376F">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Choose document type, complete fields or upload document</w:t>
      </w:r>
    </w:p>
    <w:p w14:paraId="5B3B32A0" w14:textId="77777777" w:rsidR="00177F06" w:rsidRPr="005827A7" w:rsidRDefault="00177F06" w:rsidP="006F492B">
      <w:pPr>
        <w:pStyle w:val="ListParagraph"/>
        <w:spacing w:after="0" w:line="240" w:lineRule="auto"/>
        <w:ind w:left="0"/>
        <w:rPr>
          <w:rFonts w:asciiTheme="minorHAnsi" w:hAnsiTheme="minorHAnsi"/>
          <w:b/>
          <w:sz w:val="24"/>
          <w:szCs w:val="24"/>
        </w:rPr>
      </w:pPr>
    </w:p>
    <w:p w14:paraId="091201F0" w14:textId="5E5DD062" w:rsidR="00177F06" w:rsidRPr="005827A7" w:rsidRDefault="00177F06" w:rsidP="006F492B">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Pr="005827A7">
        <w:rPr>
          <w:rFonts w:asciiTheme="minorHAnsi" w:hAnsiTheme="minorHAnsi"/>
          <w:b/>
          <w:sz w:val="24"/>
          <w:szCs w:val="24"/>
        </w:rPr>
        <w:t xml:space="preserve">My Contracting Officer rejected my status report.  Am I required to resubmit this report?  </w:t>
      </w:r>
      <w:r w:rsidRPr="005827A7">
        <w:rPr>
          <w:rFonts w:asciiTheme="minorHAnsi" w:hAnsiTheme="minorHAnsi"/>
          <w:sz w:val="24"/>
          <w:szCs w:val="24"/>
        </w:rPr>
        <w:t xml:space="preserve">  </w:t>
      </w:r>
    </w:p>
    <w:p w14:paraId="12E1178D" w14:textId="77777777" w:rsidR="00177F06" w:rsidRPr="005827A7" w:rsidRDefault="00177F06" w:rsidP="006F492B">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Yes.  The report must be resubmitted, until it is approved by the Contracting Officer or Contract Specialist or the Contracting Officer or Specialist advises that the report is no longer required.  </w:t>
      </w:r>
    </w:p>
    <w:p w14:paraId="60513B03" w14:textId="77777777" w:rsidR="00177F06" w:rsidRPr="005827A7" w:rsidRDefault="00177F06" w:rsidP="006F492B">
      <w:pPr>
        <w:pStyle w:val="ListParagraph"/>
        <w:spacing w:after="0" w:line="240" w:lineRule="auto"/>
        <w:ind w:left="0"/>
        <w:rPr>
          <w:rFonts w:asciiTheme="minorHAnsi" w:hAnsiTheme="minorHAnsi"/>
          <w:sz w:val="24"/>
          <w:szCs w:val="24"/>
        </w:rPr>
      </w:pPr>
    </w:p>
    <w:p w14:paraId="2751C42C" w14:textId="77777777" w:rsidR="00177F06" w:rsidRPr="005827A7" w:rsidRDefault="00177F06" w:rsidP="006F492B">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How often does a COR need to add a status report?</w:t>
      </w:r>
    </w:p>
    <w:p w14:paraId="06DF9CE9" w14:textId="6D0EE1BA" w:rsidR="00177F06" w:rsidRPr="00324A5C" w:rsidRDefault="00177F06" w:rsidP="006F492B">
      <w:pPr>
        <w:pStyle w:val="ListParagraph"/>
        <w:spacing w:after="0" w:line="240" w:lineRule="auto"/>
        <w:ind w:left="0"/>
        <w:rPr>
          <w:rFonts w:cs="Courier"/>
          <w:color w:val="000000"/>
          <w:sz w:val="24"/>
          <w:szCs w:val="24"/>
        </w:rPr>
      </w:pPr>
      <w:r w:rsidRPr="005827A7">
        <w:rPr>
          <w:rFonts w:asciiTheme="minorHAnsi" w:hAnsiTheme="minorHAnsi"/>
          <w:b/>
          <w:sz w:val="24"/>
          <w:szCs w:val="24"/>
        </w:rPr>
        <w:t xml:space="preserve">Answer:  </w:t>
      </w:r>
      <w:r w:rsidRPr="005827A7">
        <w:rPr>
          <w:rFonts w:asciiTheme="minorHAnsi" w:hAnsiTheme="minorHAnsi" w:cs="Courier"/>
          <w:color w:val="000000"/>
          <w:sz w:val="24"/>
          <w:szCs w:val="24"/>
        </w:rPr>
        <w:t xml:space="preserve">The frequency of status report in a based upon the requirements </w:t>
      </w:r>
      <w:r w:rsidR="00A44965">
        <w:rPr>
          <w:rFonts w:asciiTheme="minorHAnsi" w:hAnsiTheme="minorHAnsi" w:cs="Courier"/>
          <w:color w:val="000000"/>
          <w:sz w:val="24"/>
          <w:szCs w:val="24"/>
        </w:rPr>
        <w:t>of the contracts.  SPM</w:t>
      </w:r>
      <w:r w:rsidRPr="005827A7">
        <w:rPr>
          <w:rFonts w:asciiTheme="minorHAnsi" w:hAnsiTheme="minorHAnsi" w:cs="Courier"/>
          <w:color w:val="000000"/>
          <w:sz w:val="24"/>
          <w:szCs w:val="24"/>
        </w:rPr>
        <w:t xml:space="preserve"> is a vehicle to electronically collect those status reports mandated by the </w:t>
      </w:r>
      <w:r w:rsidRPr="000512A7">
        <w:rPr>
          <w:rFonts w:cs="Courier"/>
          <w:color w:val="000000"/>
          <w:sz w:val="24"/>
          <w:szCs w:val="24"/>
        </w:rPr>
        <w:t>contract.  If the PCO is requiring the COR per the contract to write a report each month for each order for twelve months, the then PCO is required to review each report for each order for twelve months.  Frequency of status reports is dictated by the contract term</w:t>
      </w:r>
      <w:r w:rsidR="002664B4">
        <w:rPr>
          <w:rFonts w:cs="Courier"/>
          <w:color w:val="000000"/>
          <w:sz w:val="24"/>
          <w:szCs w:val="24"/>
        </w:rPr>
        <w:t>s and conditions.  The SPM</w:t>
      </w:r>
      <w:r w:rsidRPr="000512A7">
        <w:rPr>
          <w:rFonts w:cs="Courier"/>
          <w:color w:val="000000"/>
          <w:sz w:val="24"/>
          <w:szCs w:val="24"/>
        </w:rPr>
        <w:t xml:space="preserve"> provides a venue for </w:t>
      </w:r>
      <w:r w:rsidRPr="00324A5C">
        <w:rPr>
          <w:rFonts w:cs="Courier"/>
          <w:color w:val="000000"/>
          <w:sz w:val="24"/>
          <w:szCs w:val="24"/>
        </w:rPr>
        <w:t>compliance with frequency of the submittal.</w:t>
      </w:r>
    </w:p>
    <w:p w14:paraId="4EEDBA17" w14:textId="77777777" w:rsidR="00324A5C" w:rsidRPr="00324A5C" w:rsidRDefault="00324A5C" w:rsidP="006F492B">
      <w:pPr>
        <w:pStyle w:val="ListParagraph"/>
        <w:spacing w:after="0" w:line="240" w:lineRule="auto"/>
        <w:ind w:left="0"/>
        <w:rPr>
          <w:rFonts w:cs="Courier"/>
          <w:color w:val="000000"/>
          <w:sz w:val="24"/>
          <w:szCs w:val="24"/>
        </w:rPr>
      </w:pPr>
    </w:p>
    <w:p w14:paraId="4BE9A123" w14:textId="77777777" w:rsidR="00496BD6" w:rsidRDefault="00324A5C" w:rsidP="00324A5C">
      <w:pPr>
        <w:spacing w:after="0" w:line="240" w:lineRule="auto"/>
        <w:rPr>
          <w:sz w:val="24"/>
          <w:szCs w:val="24"/>
        </w:rPr>
      </w:pPr>
      <w:r>
        <w:rPr>
          <w:b/>
          <w:sz w:val="24"/>
          <w:szCs w:val="24"/>
        </w:rPr>
        <w:t>Question</w:t>
      </w:r>
      <w:r>
        <w:rPr>
          <w:sz w:val="24"/>
          <w:szCs w:val="24"/>
        </w:rPr>
        <w:t>: A C</w:t>
      </w:r>
      <w:r w:rsidRPr="00324A5C">
        <w:rPr>
          <w:sz w:val="24"/>
          <w:szCs w:val="24"/>
        </w:rPr>
        <w:t xml:space="preserve">O is trying to approve a Monthly Status Report however, she only has a view button and not </w:t>
      </w:r>
      <w:proofErr w:type="gramStart"/>
      <w:r w:rsidRPr="00324A5C">
        <w:rPr>
          <w:sz w:val="24"/>
          <w:szCs w:val="24"/>
        </w:rPr>
        <w:t>a</w:t>
      </w:r>
      <w:proofErr w:type="gramEnd"/>
      <w:r w:rsidRPr="00324A5C">
        <w:rPr>
          <w:sz w:val="24"/>
          <w:szCs w:val="24"/>
        </w:rPr>
        <w:t xml:space="preserve"> approve/reject button. Her PIEE roles shows she i</w:t>
      </w:r>
      <w:r>
        <w:rPr>
          <w:sz w:val="24"/>
          <w:szCs w:val="24"/>
        </w:rPr>
        <w:t xml:space="preserve">s a KO for the correct DoDAAC.  </w:t>
      </w:r>
      <w:r w:rsidRPr="00324A5C">
        <w:rPr>
          <w:sz w:val="24"/>
          <w:szCs w:val="24"/>
        </w:rPr>
        <w:t xml:space="preserve">What does she need to do in order to sign and approve her MSR?  </w:t>
      </w:r>
      <w:r w:rsidRPr="00324A5C">
        <w:rPr>
          <w:sz w:val="24"/>
          <w:szCs w:val="24"/>
        </w:rPr>
        <w:br/>
      </w:r>
      <w:r w:rsidRPr="00324A5C">
        <w:rPr>
          <w:b/>
          <w:sz w:val="24"/>
          <w:szCs w:val="24"/>
        </w:rPr>
        <w:t>Answer:</w:t>
      </w:r>
      <w:r w:rsidRPr="00324A5C">
        <w:rPr>
          <w:sz w:val="24"/>
          <w:szCs w:val="24"/>
        </w:rPr>
        <w:t xml:space="preserve">  </w:t>
      </w:r>
      <w:r>
        <w:rPr>
          <w:sz w:val="24"/>
          <w:szCs w:val="24"/>
        </w:rPr>
        <w:t xml:space="preserve">If the MSR was loaded using the </w:t>
      </w:r>
      <w:proofErr w:type="spellStart"/>
      <w:r>
        <w:rPr>
          <w:sz w:val="24"/>
          <w:szCs w:val="24"/>
        </w:rPr>
        <w:t>smartform</w:t>
      </w:r>
      <w:proofErr w:type="spellEnd"/>
      <w:r>
        <w:rPr>
          <w:sz w:val="24"/>
          <w:szCs w:val="24"/>
        </w:rPr>
        <w:t xml:space="preserve"> </w:t>
      </w:r>
      <w:r w:rsidR="00496BD6">
        <w:rPr>
          <w:sz w:val="24"/>
          <w:szCs w:val="24"/>
        </w:rPr>
        <w:t>follow the below steps:</w:t>
      </w:r>
    </w:p>
    <w:p w14:paraId="59C45796" w14:textId="77777777" w:rsidR="00496BD6" w:rsidRDefault="00496BD6" w:rsidP="00A96F85">
      <w:pPr>
        <w:pStyle w:val="ListParagraph"/>
        <w:numPr>
          <w:ilvl w:val="0"/>
          <w:numId w:val="36"/>
        </w:numPr>
        <w:spacing w:after="0" w:line="240" w:lineRule="auto"/>
        <w:rPr>
          <w:sz w:val="24"/>
          <w:szCs w:val="24"/>
        </w:rPr>
      </w:pPr>
      <w:r>
        <w:rPr>
          <w:sz w:val="24"/>
          <w:szCs w:val="24"/>
        </w:rPr>
        <w:t>Log into SPM</w:t>
      </w:r>
    </w:p>
    <w:p w14:paraId="2139F30A" w14:textId="77777777" w:rsidR="00496BD6" w:rsidRDefault="00324A5C" w:rsidP="00A96F85">
      <w:pPr>
        <w:pStyle w:val="ListParagraph"/>
        <w:numPr>
          <w:ilvl w:val="0"/>
          <w:numId w:val="36"/>
        </w:numPr>
        <w:spacing w:after="0" w:line="240" w:lineRule="auto"/>
        <w:rPr>
          <w:sz w:val="24"/>
          <w:szCs w:val="24"/>
        </w:rPr>
      </w:pPr>
      <w:r w:rsidRPr="00496BD6">
        <w:rPr>
          <w:sz w:val="24"/>
          <w:szCs w:val="24"/>
        </w:rPr>
        <w:t xml:space="preserve">Select “COR </w:t>
      </w:r>
      <w:r w:rsidR="00496BD6">
        <w:rPr>
          <w:sz w:val="24"/>
          <w:szCs w:val="24"/>
        </w:rPr>
        <w:t xml:space="preserve">Surveillance and Oversight Menu” </w:t>
      </w:r>
    </w:p>
    <w:p w14:paraId="504CC7DC" w14:textId="77777777" w:rsidR="00496BD6" w:rsidRDefault="00324A5C" w:rsidP="00A96F85">
      <w:pPr>
        <w:pStyle w:val="ListParagraph"/>
        <w:numPr>
          <w:ilvl w:val="0"/>
          <w:numId w:val="36"/>
        </w:numPr>
        <w:spacing w:after="0" w:line="240" w:lineRule="auto"/>
        <w:rPr>
          <w:sz w:val="24"/>
          <w:szCs w:val="24"/>
        </w:rPr>
      </w:pPr>
      <w:r w:rsidRPr="00496BD6">
        <w:rPr>
          <w:sz w:val="24"/>
          <w:szCs w:val="24"/>
        </w:rPr>
        <w:t xml:space="preserve">Find </w:t>
      </w:r>
      <w:r w:rsidR="00496BD6">
        <w:rPr>
          <w:sz w:val="24"/>
          <w:szCs w:val="24"/>
        </w:rPr>
        <w:t>the contract number and COR</w:t>
      </w:r>
    </w:p>
    <w:p w14:paraId="6B837030" w14:textId="77777777" w:rsidR="00496BD6" w:rsidRDefault="00324A5C" w:rsidP="00A96F85">
      <w:pPr>
        <w:pStyle w:val="ListParagraph"/>
        <w:numPr>
          <w:ilvl w:val="0"/>
          <w:numId w:val="36"/>
        </w:numPr>
        <w:spacing w:after="0" w:line="240" w:lineRule="auto"/>
        <w:rPr>
          <w:sz w:val="24"/>
          <w:szCs w:val="24"/>
        </w:rPr>
      </w:pPr>
      <w:r w:rsidRPr="00496BD6">
        <w:rPr>
          <w:sz w:val="24"/>
          <w:szCs w:val="24"/>
        </w:rPr>
        <w:t xml:space="preserve">Click on contract </w:t>
      </w:r>
      <w:r w:rsidR="00496BD6">
        <w:rPr>
          <w:sz w:val="24"/>
          <w:szCs w:val="24"/>
        </w:rPr>
        <w:t>number</w:t>
      </w:r>
    </w:p>
    <w:p w14:paraId="04F98544" w14:textId="1F110E61" w:rsidR="00496BD6" w:rsidRDefault="00324A5C" w:rsidP="00A96F85">
      <w:pPr>
        <w:pStyle w:val="ListParagraph"/>
        <w:numPr>
          <w:ilvl w:val="0"/>
          <w:numId w:val="36"/>
        </w:numPr>
        <w:spacing w:after="0" w:line="240" w:lineRule="auto"/>
        <w:rPr>
          <w:sz w:val="24"/>
          <w:szCs w:val="24"/>
        </w:rPr>
      </w:pPr>
      <w:r w:rsidRPr="00496BD6">
        <w:rPr>
          <w:sz w:val="24"/>
          <w:szCs w:val="24"/>
        </w:rPr>
        <w:t>Scroll dow</w:t>
      </w:r>
      <w:r w:rsidR="00496BD6">
        <w:rPr>
          <w:sz w:val="24"/>
          <w:szCs w:val="24"/>
        </w:rPr>
        <w:t xml:space="preserve">n to </w:t>
      </w:r>
      <w:r w:rsidR="008A1A97">
        <w:rPr>
          <w:sz w:val="24"/>
          <w:szCs w:val="24"/>
        </w:rPr>
        <w:t>“</w:t>
      </w:r>
      <w:r w:rsidR="00496BD6">
        <w:rPr>
          <w:sz w:val="24"/>
          <w:szCs w:val="24"/>
        </w:rPr>
        <w:t>Surveillance Document</w:t>
      </w:r>
      <w:r w:rsidR="008A1A97">
        <w:rPr>
          <w:sz w:val="24"/>
          <w:szCs w:val="24"/>
        </w:rPr>
        <w:t>s”</w:t>
      </w:r>
    </w:p>
    <w:p w14:paraId="162A80A5" w14:textId="77777777" w:rsidR="00496BD6" w:rsidRDefault="00324A5C" w:rsidP="00A96F85">
      <w:pPr>
        <w:pStyle w:val="ListParagraph"/>
        <w:numPr>
          <w:ilvl w:val="0"/>
          <w:numId w:val="36"/>
        </w:numPr>
        <w:spacing w:after="0" w:line="240" w:lineRule="auto"/>
        <w:rPr>
          <w:sz w:val="24"/>
          <w:szCs w:val="24"/>
        </w:rPr>
      </w:pPr>
      <w:r w:rsidRPr="00496BD6">
        <w:rPr>
          <w:sz w:val="24"/>
          <w:szCs w:val="24"/>
        </w:rPr>
        <w:lastRenderedPageBreak/>
        <w:t xml:space="preserve">Find the status </w:t>
      </w:r>
      <w:r w:rsidR="00496BD6">
        <w:rPr>
          <w:sz w:val="24"/>
          <w:szCs w:val="24"/>
        </w:rPr>
        <w:t>report and click on review</w:t>
      </w:r>
    </w:p>
    <w:p w14:paraId="6B31F613" w14:textId="77777777" w:rsidR="00496BD6" w:rsidRDefault="00324A5C" w:rsidP="00A96F85">
      <w:pPr>
        <w:pStyle w:val="ListParagraph"/>
        <w:numPr>
          <w:ilvl w:val="0"/>
          <w:numId w:val="36"/>
        </w:numPr>
        <w:spacing w:after="0" w:line="240" w:lineRule="auto"/>
        <w:rPr>
          <w:sz w:val="24"/>
          <w:szCs w:val="24"/>
        </w:rPr>
      </w:pPr>
      <w:r w:rsidRPr="00496BD6">
        <w:rPr>
          <w:sz w:val="24"/>
          <w:szCs w:val="24"/>
        </w:rPr>
        <w:t xml:space="preserve">When the document opens, review it; when ready to approve, </w:t>
      </w:r>
      <w:r w:rsidR="00496BD6">
        <w:rPr>
          <w:sz w:val="24"/>
          <w:szCs w:val="24"/>
        </w:rPr>
        <w:t>click review at the bottom</w:t>
      </w:r>
    </w:p>
    <w:p w14:paraId="3ED59079" w14:textId="77777777" w:rsidR="00496BD6" w:rsidRDefault="00496BD6" w:rsidP="00A96F85">
      <w:pPr>
        <w:pStyle w:val="ListParagraph"/>
        <w:numPr>
          <w:ilvl w:val="0"/>
          <w:numId w:val="36"/>
        </w:numPr>
        <w:spacing w:after="0" w:line="240" w:lineRule="auto"/>
        <w:rPr>
          <w:sz w:val="24"/>
          <w:szCs w:val="24"/>
        </w:rPr>
      </w:pPr>
      <w:r>
        <w:rPr>
          <w:sz w:val="24"/>
          <w:szCs w:val="24"/>
        </w:rPr>
        <w:t>Sign the document with CAC</w:t>
      </w:r>
    </w:p>
    <w:p w14:paraId="1108EA43" w14:textId="4E8AE076" w:rsidR="00324A5C" w:rsidRPr="00496BD6" w:rsidRDefault="00496BD6" w:rsidP="00A96F85">
      <w:pPr>
        <w:pStyle w:val="ListParagraph"/>
        <w:numPr>
          <w:ilvl w:val="0"/>
          <w:numId w:val="36"/>
        </w:numPr>
        <w:spacing w:after="0" w:line="240" w:lineRule="auto"/>
        <w:rPr>
          <w:sz w:val="24"/>
          <w:szCs w:val="24"/>
        </w:rPr>
      </w:pPr>
      <w:r>
        <w:rPr>
          <w:sz w:val="24"/>
          <w:szCs w:val="24"/>
        </w:rPr>
        <w:t>Click on “A</w:t>
      </w:r>
      <w:r w:rsidR="00324A5C" w:rsidRPr="00496BD6">
        <w:rPr>
          <w:sz w:val="24"/>
          <w:szCs w:val="24"/>
        </w:rPr>
        <w:t>pprove”</w:t>
      </w:r>
    </w:p>
    <w:p w14:paraId="7EB3E789" w14:textId="77777777" w:rsidR="000512A7" w:rsidRPr="000512A7" w:rsidRDefault="000512A7" w:rsidP="006F492B">
      <w:pPr>
        <w:pStyle w:val="ListParagraph"/>
        <w:spacing w:after="0" w:line="240" w:lineRule="auto"/>
        <w:ind w:left="0"/>
        <w:rPr>
          <w:rFonts w:cs="Courier"/>
          <w:color w:val="000000"/>
          <w:sz w:val="24"/>
          <w:szCs w:val="24"/>
        </w:rPr>
      </w:pPr>
    </w:p>
    <w:p w14:paraId="74B45FC6" w14:textId="1CCEB79D" w:rsidR="00D776AF" w:rsidRPr="00CE1A7C" w:rsidRDefault="000512A7" w:rsidP="000512A7">
      <w:pPr>
        <w:spacing w:after="0" w:line="240" w:lineRule="auto"/>
        <w:rPr>
          <w:rFonts w:cs="Lucida Grande"/>
          <w:b/>
          <w:sz w:val="24"/>
          <w:szCs w:val="24"/>
        </w:rPr>
      </w:pPr>
      <w:r>
        <w:rPr>
          <w:rFonts w:cs="Lucida Grande"/>
          <w:b/>
          <w:sz w:val="24"/>
          <w:szCs w:val="24"/>
        </w:rPr>
        <w:t xml:space="preserve">Question:  </w:t>
      </w:r>
      <w:r w:rsidR="00D776AF">
        <w:rPr>
          <w:rFonts w:cs="Lucida Grande"/>
          <w:b/>
          <w:sz w:val="24"/>
          <w:szCs w:val="24"/>
        </w:rPr>
        <w:t>What is the difference between the Contract Deficiency Report</w:t>
      </w:r>
      <w:r w:rsidR="00D45457">
        <w:rPr>
          <w:rFonts w:cs="Lucida Grande"/>
          <w:b/>
          <w:sz w:val="24"/>
          <w:szCs w:val="24"/>
        </w:rPr>
        <w:t>s</w:t>
      </w:r>
      <w:r w:rsidR="00E87054">
        <w:rPr>
          <w:rFonts w:cs="Lucida Grande"/>
          <w:b/>
          <w:sz w:val="24"/>
          <w:szCs w:val="24"/>
        </w:rPr>
        <w:t xml:space="preserve"> (CDR) Module in PIEE and the Contract Deficiency Report (CDR) available in </w:t>
      </w:r>
      <w:r w:rsidR="00097EBF">
        <w:rPr>
          <w:rFonts w:cs="Lucida Grande"/>
          <w:b/>
          <w:sz w:val="24"/>
          <w:szCs w:val="24"/>
        </w:rPr>
        <w:t xml:space="preserve">the </w:t>
      </w:r>
      <w:r w:rsidR="00E87054">
        <w:rPr>
          <w:rFonts w:cs="Lucida Grande"/>
          <w:b/>
          <w:sz w:val="24"/>
          <w:szCs w:val="24"/>
        </w:rPr>
        <w:t>S</w:t>
      </w:r>
      <w:r w:rsidR="00097EBF">
        <w:rPr>
          <w:rFonts w:cs="Lucida Grande"/>
          <w:b/>
          <w:sz w:val="24"/>
          <w:szCs w:val="24"/>
        </w:rPr>
        <w:t xml:space="preserve">urveillance and Performance </w:t>
      </w:r>
      <w:r w:rsidR="00097EBF" w:rsidRPr="00CE1A7C">
        <w:rPr>
          <w:rFonts w:cs="Lucida Grande"/>
          <w:b/>
          <w:sz w:val="24"/>
          <w:szCs w:val="24"/>
        </w:rPr>
        <w:t>Monitoring (S</w:t>
      </w:r>
      <w:r w:rsidR="00E87054" w:rsidRPr="00CE1A7C">
        <w:rPr>
          <w:rFonts w:cs="Lucida Grande"/>
          <w:b/>
          <w:sz w:val="24"/>
          <w:szCs w:val="24"/>
        </w:rPr>
        <w:t>PM</w:t>
      </w:r>
      <w:r w:rsidR="00097EBF" w:rsidRPr="00CE1A7C">
        <w:rPr>
          <w:rFonts w:cs="Lucida Grande"/>
          <w:b/>
          <w:sz w:val="24"/>
          <w:szCs w:val="24"/>
        </w:rPr>
        <w:t>) Module</w:t>
      </w:r>
      <w:r w:rsidR="00E87054" w:rsidRPr="00CE1A7C">
        <w:rPr>
          <w:rFonts w:cs="Lucida Grande"/>
          <w:b/>
          <w:sz w:val="24"/>
          <w:szCs w:val="24"/>
        </w:rPr>
        <w:t>?</w:t>
      </w:r>
    </w:p>
    <w:p w14:paraId="64268387" w14:textId="659A0AF2" w:rsidR="001639D0" w:rsidRPr="00CE1A7C" w:rsidRDefault="00D776AF" w:rsidP="00FC6D42">
      <w:pPr>
        <w:spacing w:line="240" w:lineRule="auto"/>
        <w:rPr>
          <w:rFonts w:cs="Lucida Grande"/>
          <w:sz w:val="24"/>
          <w:szCs w:val="24"/>
        </w:rPr>
      </w:pPr>
      <w:r w:rsidRPr="00CE1A7C">
        <w:rPr>
          <w:rFonts w:cs="Lucida Grande"/>
          <w:b/>
          <w:sz w:val="24"/>
          <w:szCs w:val="24"/>
        </w:rPr>
        <w:t xml:space="preserve">Answer:  </w:t>
      </w:r>
      <w:r w:rsidR="00E87054" w:rsidRPr="00CE1A7C">
        <w:rPr>
          <w:rFonts w:cs="Lucida Grande"/>
          <w:sz w:val="24"/>
          <w:szCs w:val="24"/>
        </w:rPr>
        <w:t xml:space="preserve">The </w:t>
      </w:r>
      <w:r w:rsidR="000512A7" w:rsidRPr="00CE1A7C">
        <w:rPr>
          <w:rFonts w:cs="Lucida Grande"/>
          <w:sz w:val="24"/>
          <w:szCs w:val="24"/>
        </w:rPr>
        <w:t xml:space="preserve">CDR Module is </w:t>
      </w:r>
      <w:r w:rsidR="00E87054" w:rsidRPr="00CE1A7C">
        <w:rPr>
          <w:rFonts w:cs="Lucida Grande"/>
          <w:sz w:val="24"/>
          <w:szCs w:val="24"/>
        </w:rPr>
        <w:t>where the COR identifies</w:t>
      </w:r>
      <w:r w:rsidR="000512A7" w:rsidRPr="00CE1A7C">
        <w:rPr>
          <w:rFonts w:cs="Lucida Grande"/>
          <w:sz w:val="24"/>
          <w:szCs w:val="24"/>
        </w:rPr>
        <w:t xml:space="preserve"> an error in how the contract was created </w:t>
      </w:r>
      <w:r w:rsidR="00CE1A7C">
        <w:rPr>
          <w:rFonts w:cs="Lucida Grande"/>
          <w:sz w:val="24"/>
          <w:szCs w:val="24"/>
        </w:rPr>
        <w:t xml:space="preserve">and the </w:t>
      </w:r>
      <w:r w:rsidR="00D36019" w:rsidRPr="00CE1A7C">
        <w:rPr>
          <w:rFonts w:cs="Lucida Grande"/>
          <w:sz w:val="24"/>
          <w:szCs w:val="24"/>
        </w:rPr>
        <w:t>Contract Deficiency Reports (CDRs)</w:t>
      </w:r>
      <w:r w:rsidR="00FC6D42">
        <w:rPr>
          <w:rFonts w:cs="Lucida Grande"/>
          <w:sz w:val="24"/>
          <w:szCs w:val="24"/>
        </w:rPr>
        <w:t xml:space="preserve"> in the module</w:t>
      </w:r>
      <w:r w:rsidR="00D36019" w:rsidRPr="00CE1A7C">
        <w:rPr>
          <w:rFonts w:cs="Lucida Grande"/>
          <w:sz w:val="24"/>
          <w:szCs w:val="24"/>
        </w:rPr>
        <w:t xml:space="preserve"> are used to report and resolve id</w:t>
      </w:r>
      <w:r w:rsidR="00CE1A7C">
        <w:rPr>
          <w:rFonts w:cs="Lucida Grande"/>
          <w:sz w:val="24"/>
          <w:szCs w:val="24"/>
        </w:rPr>
        <w:t xml:space="preserve">entified contract deficiencies.  </w:t>
      </w:r>
      <w:r w:rsidR="00D36019" w:rsidRPr="00CE1A7C">
        <w:rPr>
          <w:rFonts w:cs="Lucida Grande"/>
          <w:sz w:val="24"/>
          <w:szCs w:val="24"/>
        </w:rPr>
        <w:t>Contract deficiencies range from conflicting quality requirements to missing long lines of accounting.</w:t>
      </w:r>
      <w:r w:rsidR="00CE1A7C">
        <w:rPr>
          <w:rFonts w:cs="Lucida Grande"/>
          <w:sz w:val="24"/>
          <w:szCs w:val="24"/>
        </w:rPr>
        <w:t xml:space="preserve">  </w:t>
      </w:r>
      <w:r w:rsidR="00D36019" w:rsidRPr="00CE1A7C">
        <w:rPr>
          <w:rFonts w:cs="Lucida Grande"/>
          <w:sz w:val="24"/>
          <w:szCs w:val="24"/>
        </w:rPr>
        <w:t>Deficiencies may cause delays in pr</w:t>
      </w:r>
      <w:r w:rsidR="00CE1A7C">
        <w:rPr>
          <w:rFonts w:cs="Lucida Grande"/>
          <w:sz w:val="24"/>
          <w:szCs w:val="24"/>
        </w:rPr>
        <w:t xml:space="preserve">oduction, shipment and delivery, </w:t>
      </w:r>
      <w:r w:rsidR="00D36019" w:rsidRPr="00CE1A7C">
        <w:rPr>
          <w:rFonts w:cs="Lucida Grande"/>
          <w:sz w:val="24"/>
          <w:szCs w:val="24"/>
        </w:rPr>
        <w:t>payment delays, erroneous payments</w:t>
      </w:r>
      <w:r w:rsidR="00CE1A7C">
        <w:rPr>
          <w:rFonts w:cs="Lucida Grande"/>
          <w:sz w:val="24"/>
          <w:szCs w:val="24"/>
        </w:rPr>
        <w:t>,</w:t>
      </w:r>
      <w:r w:rsidR="00D36019" w:rsidRPr="00CE1A7C">
        <w:rPr>
          <w:rFonts w:cs="Lucida Grande"/>
          <w:sz w:val="24"/>
          <w:szCs w:val="24"/>
        </w:rPr>
        <w:t xml:space="preserve"> and contract close-out problems.</w:t>
      </w:r>
    </w:p>
    <w:p w14:paraId="34F2DA74" w14:textId="01C55CCA" w:rsidR="00A43545" w:rsidRPr="00C17143" w:rsidRDefault="00D5546C" w:rsidP="00A43545">
      <w:pPr>
        <w:spacing w:after="0" w:line="240" w:lineRule="auto"/>
        <w:rPr>
          <w:rFonts w:cs="Lucida Grande"/>
          <w:sz w:val="24"/>
          <w:szCs w:val="24"/>
        </w:rPr>
      </w:pPr>
      <w:r w:rsidRPr="00C17143">
        <w:rPr>
          <w:sz w:val="24"/>
          <w:szCs w:val="24"/>
        </w:rPr>
        <w:t>The COR Handbook refers to "deficiency reports" in the COR's online file and t</w:t>
      </w:r>
      <w:r w:rsidR="00E87054" w:rsidRPr="00C17143">
        <w:rPr>
          <w:rFonts w:cs="Lucida Grande"/>
          <w:sz w:val="24"/>
          <w:szCs w:val="24"/>
        </w:rPr>
        <w:t xml:space="preserve">he </w:t>
      </w:r>
      <w:r w:rsidR="000512A7" w:rsidRPr="00C17143">
        <w:rPr>
          <w:rFonts w:cs="Lucida Grande"/>
          <w:sz w:val="24"/>
          <w:szCs w:val="24"/>
        </w:rPr>
        <w:t xml:space="preserve">CDR Report </w:t>
      </w:r>
      <w:r w:rsidR="00E87054" w:rsidRPr="00C17143">
        <w:rPr>
          <w:rFonts w:cs="Lucida Grande"/>
          <w:sz w:val="24"/>
          <w:szCs w:val="24"/>
        </w:rPr>
        <w:t xml:space="preserve">in </w:t>
      </w:r>
      <w:r w:rsidR="00FC6D42" w:rsidRPr="00C17143">
        <w:rPr>
          <w:sz w:val="24"/>
          <w:szCs w:val="24"/>
        </w:rPr>
        <w:t xml:space="preserve">the </w:t>
      </w:r>
      <w:r w:rsidR="00E87054" w:rsidRPr="00C17143">
        <w:rPr>
          <w:rFonts w:cs="Lucida Grande"/>
          <w:sz w:val="24"/>
          <w:szCs w:val="24"/>
        </w:rPr>
        <w:t xml:space="preserve">SPM </w:t>
      </w:r>
      <w:r w:rsidR="00FC6D42" w:rsidRPr="00C17143">
        <w:rPr>
          <w:sz w:val="24"/>
          <w:szCs w:val="24"/>
        </w:rPr>
        <w:t xml:space="preserve">Module </w:t>
      </w:r>
      <w:r w:rsidR="00A43545">
        <w:rPr>
          <w:sz w:val="24"/>
          <w:szCs w:val="24"/>
        </w:rPr>
        <w:t xml:space="preserve">documents where </w:t>
      </w:r>
      <w:r w:rsidR="00A43545">
        <w:rPr>
          <w:rFonts w:cs="Lucida Grande"/>
          <w:sz w:val="24"/>
          <w:szCs w:val="24"/>
        </w:rPr>
        <w:t>s</w:t>
      </w:r>
      <w:r w:rsidR="00A43545" w:rsidRPr="00A43545">
        <w:rPr>
          <w:rFonts w:cs="Lucida Grande"/>
          <w:sz w:val="24"/>
          <w:szCs w:val="24"/>
        </w:rPr>
        <w:t>ur</w:t>
      </w:r>
      <w:r w:rsidR="00A43545">
        <w:rPr>
          <w:rFonts w:cs="Lucida Grande"/>
          <w:sz w:val="24"/>
          <w:szCs w:val="24"/>
        </w:rPr>
        <w:t>veillance should be increased when</w:t>
      </w:r>
      <w:r w:rsidR="00A43545" w:rsidRPr="00A43545">
        <w:rPr>
          <w:rFonts w:cs="Lucida Grande"/>
          <w:sz w:val="24"/>
          <w:szCs w:val="24"/>
        </w:rPr>
        <w:t xml:space="preserve"> the contractor begins to experience problems or difficulties in performance, financial strength, management, quality assurance, or accounting system.</w:t>
      </w:r>
      <w:r w:rsidR="00A43545">
        <w:rPr>
          <w:rFonts w:cs="Lucida Grande"/>
          <w:sz w:val="24"/>
          <w:szCs w:val="24"/>
        </w:rPr>
        <w:t xml:space="preserve">  </w:t>
      </w:r>
      <w:r w:rsidR="00A43545" w:rsidRPr="00C17143">
        <w:rPr>
          <w:rFonts w:cs="Lucida Grande"/>
          <w:sz w:val="24"/>
          <w:szCs w:val="24"/>
        </w:rPr>
        <w:t>User complaints, unsatisfactory contract performance, equipmen</w:t>
      </w:r>
      <w:r w:rsidR="00A43545">
        <w:rPr>
          <w:rFonts w:cs="Lucida Grande"/>
          <w:sz w:val="24"/>
          <w:szCs w:val="24"/>
        </w:rPr>
        <w:t xml:space="preserve">t breakdown, and meetings can </w:t>
      </w:r>
      <w:r w:rsidR="00A43545" w:rsidRPr="00C17143">
        <w:rPr>
          <w:rFonts w:cs="Lucida Grande"/>
          <w:sz w:val="24"/>
          <w:szCs w:val="24"/>
        </w:rPr>
        <w:t xml:space="preserve">be documented and filed in the form of a </w:t>
      </w:r>
      <w:r w:rsidR="00A43545" w:rsidRPr="00C17143">
        <w:rPr>
          <w:rFonts w:cs="Lucida Grande"/>
          <w:bCs/>
          <w:sz w:val="24"/>
          <w:szCs w:val="24"/>
        </w:rPr>
        <w:t>contract deficiency report</w:t>
      </w:r>
      <w:r w:rsidR="00A43545" w:rsidRPr="00A43545">
        <w:rPr>
          <w:rFonts w:cs="Lucida Grande"/>
          <w:sz w:val="24"/>
          <w:szCs w:val="24"/>
        </w:rPr>
        <w:t>.</w:t>
      </w:r>
    </w:p>
    <w:p w14:paraId="152AC6C0" w14:textId="77777777" w:rsidR="00FC6D42" w:rsidRPr="00C17143" w:rsidRDefault="00FC6D42" w:rsidP="001639D0">
      <w:pPr>
        <w:pStyle w:val="p1"/>
        <w:rPr>
          <w:rFonts w:ascii="Calibri" w:hAnsi="Calibri"/>
          <w:sz w:val="24"/>
          <w:szCs w:val="24"/>
        </w:rPr>
      </w:pPr>
    </w:p>
    <w:p w14:paraId="25176308" w14:textId="5408CE62" w:rsidR="00FC6D42" w:rsidRDefault="00FC6D42" w:rsidP="001639D0">
      <w:pPr>
        <w:pStyle w:val="p1"/>
        <w:rPr>
          <w:rFonts w:ascii="Calibri" w:hAnsi="Calibri"/>
          <w:sz w:val="24"/>
          <w:szCs w:val="24"/>
        </w:rPr>
      </w:pPr>
      <w:r w:rsidRPr="00C17143">
        <w:rPr>
          <w:rFonts w:ascii="Calibri" w:hAnsi="Calibri"/>
          <w:sz w:val="24"/>
          <w:szCs w:val="24"/>
        </w:rPr>
        <w:t>CDR</w:t>
      </w:r>
      <w:r>
        <w:rPr>
          <w:rFonts w:ascii="Calibri" w:hAnsi="Calibri"/>
          <w:sz w:val="24"/>
          <w:szCs w:val="24"/>
        </w:rPr>
        <w:t xml:space="preserve"> Module in PIEE = Contract Deficiency</w:t>
      </w:r>
    </w:p>
    <w:p w14:paraId="0D3EF4FD" w14:textId="36047F72" w:rsidR="00FC6D42" w:rsidRPr="001639D0" w:rsidRDefault="00FC6D42" w:rsidP="001639D0">
      <w:pPr>
        <w:pStyle w:val="p1"/>
        <w:rPr>
          <w:rFonts w:ascii="Calibri" w:hAnsi="Calibri"/>
          <w:sz w:val="24"/>
          <w:szCs w:val="24"/>
        </w:rPr>
      </w:pPr>
      <w:r>
        <w:rPr>
          <w:rFonts w:ascii="Calibri" w:hAnsi="Calibri"/>
          <w:sz w:val="24"/>
          <w:szCs w:val="24"/>
        </w:rPr>
        <w:t>CDR Report in SPM = Contractor Performance Deficiency</w:t>
      </w:r>
      <w:r w:rsidR="00A43545">
        <w:rPr>
          <w:rFonts w:ascii="Calibri" w:hAnsi="Calibri"/>
          <w:sz w:val="24"/>
          <w:szCs w:val="24"/>
        </w:rPr>
        <w:t xml:space="preserve">/Execution of Contract Deficient </w:t>
      </w:r>
      <w:r>
        <w:rPr>
          <w:rFonts w:ascii="Calibri" w:hAnsi="Calibri"/>
          <w:sz w:val="24"/>
          <w:szCs w:val="24"/>
        </w:rPr>
        <w:t xml:space="preserve"> </w:t>
      </w:r>
    </w:p>
    <w:p w14:paraId="5FF4CF95" w14:textId="77777777" w:rsidR="001639D0" w:rsidRPr="001639D0" w:rsidRDefault="001639D0" w:rsidP="00E87054">
      <w:pPr>
        <w:spacing w:after="0" w:line="240" w:lineRule="auto"/>
        <w:rPr>
          <w:rFonts w:cs="Lucida Grande"/>
          <w:sz w:val="24"/>
          <w:szCs w:val="24"/>
        </w:rPr>
      </w:pPr>
    </w:p>
    <w:p w14:paraId="56C65F44" w14:textId="319C9B0B" w:rsidR="000512A7" w:rsidRPr="001639D0" w:rsidRDefault="00C12CDE" w:rsidP="00E87054">
      <w:pPr>
        <w:spacing w:after="0" w:line="240" w:lineRule="auto"/>
        <w:rPr>
          <w:rFonts w:cs="Lucida Grande"/>
          <w:sz w:val="24"/>
          <w:szCs w:val="24"/>
        </w:rPr>
      </w:pPr>
      <w:r w:rsidRPr="001639D0">
        <w:rPr>
          <w:rFonts w:cs="Lucida Grande"/>
          <w:sz w:val="24"/>
          <w:szCs w:val="24"/>
        </w:rPr>
        <w:t>CORs are expected to use the CDR Module and CDR Report as necessary.</w:t>
      </w:r>
    </w:p>
    <w:p w14:paraId="4B9350B7" w14:textId="77777777" w:rsidR="00177F06" w:rsidRPr="001639D0" w:rsidRDefault="00177F06" w:rsidP="006F492B">
      <w:pPr>
        <w:pStyle w:val="ListParagraph"/>
        <w:spacing w:after="0" w:line="240" w:lineRule="auto"/>
        <w:ind w:left="0"/>
        <w:rPr>
          <w:sz w:val="24"/>
          <w:szCs w:val="24"/>
        </w:rPr>
      </w:pPr>
    </w:p>
    <w:p w14:paraId="6D8C4D8D" w14:textId="77777777" w:rsidR="00177F06" w:rsidRPr="000512A7" w:rsidRDefault="00177F06" w:rsidP="006F492B">
      <w:pPr>
        <w:pStyle w:val="ListParagraph"/>
        <w:spacing w:after="0" w:line="240" w:lineRule="auto"/>
        <w:ind w:left="0"/>
        <w:rPr>
          <w:b/>
          <w:sz w:val="24"/>
          <w:szCs w:val="24"/>
        </w:rPr>
      </w:pPr>
      <w:r w:rsidRPr="001639D0">
        <w:rPr>
          <w:b/>
          <w:sz w:val="24"/>
          <w:szCs w:val="24"/>
        </w:rPr>
        <w:t>Question:  How</w:t>
      </w:r>
      <w:r w:rsidRPr="000512A7">
        <w:rPr>
          <w:b/>
          <w:sz w:val="24"/>
          <w:szCs w:val="24"/>
        </w:rPr>
        <w:t xml:space="preserve"> do Alternate CORs view Primary COR’s documents and vice versa?</w:t>
      </w:r>
    </w:p>
    <w:p w14:paraId="3A880898" w14:textId="2A0D7F85" w:rsidR="00177F06" w:rsidRPr="000512A7" w:rsidRDefault="00177F06" w:rsidP="006F492B">
      <w:pPr>
        <w:pStyle w:val="ListParagraph"/>
        <w:spacing w:after="0" w:line="240" w:lineRule="auto"/>
        <w:ind w:left="0"/>
        <w:rPr>
          <w:sz w:val="24"/>
          <w:szCs w:val="24"/>
        </w:rPr>
      </w:pPr>
      <w:r w:rsidRPr="000512A7">
        <w:rPr>
          <w:b/>
          <w:sz w:val="24"/>
          <w:szCs w:val="24"/>
        </w:rPr>
        <w:t>Answer:</w:t>
      </w:r>
      <w:r w:rsidRPr="000512A7">
        <w:rPr>
          <w:sz w:val="24"/>
          <w:szCs w:val="24"/>
        </w:rPr>
        <w:t xml:space="preserve">  </w:t>
      </w:r>
      <w:r w:rsidR="00C73319">
        <w:rPr>
          <w:sz w:val="24"/>
          <w:szCs w:val="24"/>
        </w:rPr>
        <w:t xml:space="preserve">As a COR, you should be able to see all the other COR’s documentation in SPM contract file when you perform a search under COR Surveillance File. </w:t>
      </w:r>
    </w:p>
    <w:p w14:paraId="41F7D311" w14:textId="77777777" w:rsidR="00FC236A" w:rsidRDefault="00FC236A" w:rsidP="0010613C">
      <w:pPr>
        <w:pStyle w:val="Default"/>
        <w:rPr>
          <w:rFonts w:asciiTheme="minorHAnsi" w:hAnsiTheme="minorHAnsi"/>
        </w:rPr>
      </w:pPr>
    </w:p>
    <w:p w14:paraId="5B691B8D" w14:textId="665FE812" w:rsidR="00FC236A" w:rsidRPr="00FC236A" w:rsidRDefault="00382FF8" w:rsidP="00FC236A">
      <w:pPr>
        <w:pStyle w:val="PlainText"/>
        <w:rPr>
          <w:rFonts w:asciiTheme="minorHAnsi" w:hAnsiTheme="minorHAnsi"/>
          <w:b/>
          <w:sz w:val="24"/>
          <w:szCs w:val="24"/>
        </w:rPr>
      </w:pPr>
      <w:r>
        <w:rPr>
          <w:rFonts w:asciiTheme="minorHAnsi" w:hAnsiTheme="minorHAnsi"/>
          <w:b/>
          <w:sz w:val="24"/>
          <w:szCs w:val="24"/>
        </w:rPr>
        <w:t xml:space="preserve">Question:  </w:t>
      </w:r>
      <w:r w:rsidR="00FC236A" w:rsidRPr="00FC236A">
        <w:rPr>
          <w:rFonts w:asciiTheme="minorHAnsi" w:hAnsiTheme="minorHAnsi"/>
          <w:b/>
          <w:sz w:val="24"/>
          <w:szCs w:val="24"/>
        </w:rPr>
        <w:t xml:space="preserve">What </w:t>
      </w:r>
      <w:r>
        <w:rPr>
          <w:rFonts w:asciiTheme="minorHAnsi" w:hAnsiTheme="minorHAnsi"/>
          <w:b/>
          <w:sz w:val="24"/>
          <w:szCs w:val="24"/>
        </w:rPr>
        <w:t xml:space="preserve">smart </w:t>
      </w:r>
      <w:r w:rsidR="00FC236A" w:rsidRPr="00FC236A">
        <w:rPr>
          <w:rFonts w:asciiTheme="minorHAnsi" w:hAnsiTheme="minorHAnsi"/>
          <w:b/>
          <w:sz w:val="24"/>
          <w:szCs w:val="24"/>
        </w:rPr>
        <w:t>forms are</w:t>
      </w:r>
      <w:r w:rsidR="00FC236A">
        <w:rPr>
          <w:rFonts w:asciiTheme="minorHAnsi" w:hAnsiTheme="minorHAnsi"/>
          <w:b/>
          <w:sz w:val="24"/>
          <w:szCs w:val="24"/>
        </w:rPr>
        <w:t xml:space="preserve"> available</w:t>
      </w:r>
      <w:r w:rsidR="00FC236A" w:rsidRPr="00FC236A">
        <w:rPr>
          <w:rFonts w:asciiTheme="minorHAnsi" w:hAnsiTheme="minorHAnsi"/>
          <w:b/>
          <w:sz w:val="24"/>
          <w:szCs w:val="24"/>
        </w:rPr>
        <w:t>?</w:t>
      </w:r>
    </w:p>
    <w:p w14:paraId="2C762B9A" w14:textId="3FCAE3EB" w:rsidR="00FC236A" w:rsidRDefault="00FC236A" w:rsidP="007D7BB1">
      <w:pPr>
        <w:spacing w:after="0"/>
        <w:rPr>
          <w:sz w:val="24"/>
          <w:szCs w:val="24"/>
        </w:rPr>
      </w:pPr>
      <w:r w:rsidRPr="00FC236A">
        <w:rPr>
          <w:rFonts w:asciiTheme="minorHAnsi" w:hAnsiTheme="minorHAnsi"/>
          <w:b/>
          <w:sz w:val="24"/>
          <w:szCs w:val="24"/>
        </w:rPr>
        <w:t xml:space="preserve">Answer:  </w:t>
      </w:r>
      <w:r w:rsidR="002664B4">
        <w:rPr>
          <w:sz w:val="24"/>
          <w:szCs w:val="24"/>
        </w:rPr>
        <w:t>SPM users</w:t>
      </w:r>
      <w:r w:rsidRPr="00FC236A">
        <w:rPr>
          <w:sz w:val="24"/>
          <w:szCs w:val="24"/>
        </w:rPr>
        <w:t xml:space="preserve"> </w:t>
      </w:r>
      <w:r w:rsidR="00882EB2">
        <w:rPr>
          <w:sz w:val="24"/>
          <w:szCs w:val="24"/>
        </w:rPr>
        <w:t>can</w:t>
      </w:r>
      <w:r w:rsidRPr="00FC236A">
        <w:rPr>
          <w:sz w:val="24"/>
          <w:szCs w:val="24"/>
        </w:rPr>
        <w:t xml:space="preserve"> create and maintain the following contract nomination documents</w:t>
      </w:r>
      <w:r w:rsidR="00882EB2">
        <w:rPr>
          <w:sz w:val="24"/>
          <w:szCs w:val="24"/>
        </w:rPr>
        <w:t xml:space="preserve"> via smart form</w:t>
      </w:r>
      <w:r w:rsidR="002664B4">
        <w:rPr>
          <w:sz w:val="24"/>
          <w:szCs w:val="24"/>
        </w:rPr>
        <w:t>s (html)</w:t>
      </w:r>
      <w:r w:rsidRPr="00FC236A">
        <w:rPr>
          <w:sz w:val="24"/>
          <w:szCs w:val="24"/>
        </w:rPr>
        <w:t>:</w:t>
      </w:r>
    </w:p>
    <w:p w14:paraId="779602C5" w14:textId="6AC57BCA" w:rsidR="007D7BB1" w:rsidRPr="007D7BB1" w:rsidRDefault="007D7BB1" w:rsidP="0090376F">
      <w:pPr>
        <w:numPr>
          <w:ilvl w:val="0"/>
          <w:numId w:val="5"/>
        </w:numPr>
        <w:spacing w:after="0" w:line="259" w:lineRule="auto"/>
        <w:rPr>
          <w:sz w:val="24"/>
          <w:szCs w:val="24"/>
        </w:rPr>
      </w:pPr>
      <w:r w:rsidRPr="007D7BB1">
        <w:rPr>
          <w:sz w:val="24"/>
          <w:szCs w:val="24"/>
        </w:rPr>
        <w:t>Annual COR File Inspection Checklist</w:t>
      </w:r>
    </w:p>
    <w:p w14:paraId="50F52DDC" w14:textId="09124345" w:rsidR="007D7BB1" w:rsidRPr="007D7BB1" w:rsidRDefault="007D7BB1" w:rsidP="0090376F">
      <w:pPr>
        <w:numPr>
          <w:ilvl w:val="0"/>
          <w:numId w:val="5"/>
        </w:numPr>
        <w:spacing w:after="0" w:line="259" w:lineRule="auto"/>
        <w:rPr>
          <w:sz w:val="24"/>
          <w:szCs w:val="24"/>
        </w:rPr>
      </w:pPr>
      <w:r>
        <w:rPr>
          <w:sz w:val="24"/>
          <w:szCs w:val="24"/>
        </w:rPr>
        <w:t>Status Report</w:t>
      </w:r>
    </w:p>
    <w:p w14:paraId="68ED3925" w14:textId="25EF41EB" w:rsidR="007D7BB1" w:rsidRPr="007D7BB1" w:rsidRDefault="007D7BB1" w:rsidP="0090376F">
      <w:pPr>
        <w:numPr>
          <w:ilvl w:val="0"/>
          <w:numId w:val="5"/>
        </w:numPr>
        <w:spacing w:after="0" w:line="259" w:lineRule="auto"/>
        <w:rPr>
          <w:sz w:val="24"/>
          <w:szCs w:val="24"/>
        </w:rPr>
      </w:pPr>
      <w:r w:rsidRPr="007D7BB1">
        <w:rPr>
          <w:sz w:val="24"/>
          <w:szCs w:val="24"/>
        </w:rPr>
        <w:t>Contract Discrepancy Report</w:t>
      </w:r>
    </w:p>
    <w:p w14:paraId="6FB633AE" w14:textId="5BDC4191" w:rsidR="007D7BB1" w:rsidRPr="007D7BB1" w:rsidRDefault="007D7BB1" w:rsidP="0090376F">
      <w:pPr>
        <w:numPr>
          <w:ilvl w:val="0"/>
          <w:numId w:val="5"/>
        </w:numPr>
        <w:spacing w:after="0" w:line="259" w:lineRule="auto"/>
        <w:rPr>
          <w:sz w:val="24"/>
          <w:szCs w:val="24"/>
        </w:rPr>
      </w:pPr>
      <w:r w:rsidRPr="007D7BB1">
        <w:rPr>
          <w:sz w:val="24"/>
          <w:szCs w:val="24"/>
        </w:rPr>
        <w:t>Trip Report</w:t>
      </w:r>
    </w:p>
    <w:p w14:paraId="3BE981FD" w14:textId="5FD94D85" w:rsidR="007D7BB1" w:rsidRPr="007D7BB1" w:rsidRDefault="007D7BB1" w:rsidP="0090376F">
      <w:pPr>
        <w:numPr>
          <w:ilvl w:val="0"/>
          <w:numId w:val="5"/>
        </w:numPr>
        <w:spacing w:after="0" w:line="259" w:lineRule="auto"/>
        <w:rPr>
          <w:sz w:val="24"/>
          <w:szCs w:val="24"/>
        </w:rPr>
      </w:pPr>
      <w:r w:rsidRPr="007D7BB1">
        <w:rPr>
          <w:sz w:val="24"/>
          <w:szCs w:val="24"/>
        </w:rPr>
        <w:t>Memorandum for the Record</w:t>
      </w:r>
    </w:p>
    <w:p w14:paraId="082C906B" w14:textId="5263BC97" w:rsidR="007D7BB1" w:rsidRPr="007D7BB1" w:rsidRDefault="007D7BB1" w:rsidP="0090376F">
      <w:pPr>
        <w:numPr>
          <w:ilvl w:val="0"/>
          <w:numId w:val="5"/>
        </w:numPr>
        <w:spacing w:after="0" w:line="259" w:lineRule="auto"/>
        <w:rPr>
          <w:sz w:val="24"/>
          <w:szCs w:val="24"/>
        </w:rPr>
      </w:pPr>
      <w:r w:rsidRPr="007D7BB1">
        <w:rPr>
          <w:sz w:val="24"/>
          <w:szCs w:val="24"/>
        </w:rPr>
        <w:t>Contractor Progress Report Review/Update to the COR</w:t>
      </w:r>
    </w:p>
    <w:p w14:paraId="30AD139E" w14:textId="102EFEE8" w:rsidR="007D7BB1" w:rsidRPr="007D7BB1" w:rsidRDefault="007D7BB1" w:rsidP="0090376F">
      <w:pPr>
        <w:numPr>
          <w:ilvl w:val="0"/>
          <w:numId w:val="5"/>
        </w:numPr>
        <w:spacing w:after="0" w:line="259" w:lineRule="auto"/>
        <w:rPr>
          <w:sz w:val="24"/>
          <w:szCs w:val="24"/>
        </w:rPr>
      </w:pPr>
      <w:r w:rsidRPr="007D7BB1">
        <w:rPr>
          <w:sz w:val="24"/>
          <w:szCs w:val="24"/>
        </w:rPr>
        <w:t>Correspondence Report</w:t>
      </w:r>
    </w:p>
    <w:p w14:paraId="7AD65775" w14:textId="589F5C42" w:rsidR="007D7BB1" w:rsidRPr="007D7BB1" w:rsidRDefault="007D7BB1" w:rsidP="0090376F">
      <w:pPr>
        <w:numPr>
          <w:ilvl w:val="0"/>
          <w:numId w:val="5"/>
        </w:numPr>
        <w:spacing w:after="0" w:line="259" w:lineRule="auto"/>
        <w:rPr>
          <w:sz w:val="24"/>
          <w:szCs w:val="24"/>
        </w:rPr>
      </w:pPr>
      <w:r w:rsidRPr="007D7BB1">
        <w:rPr>
          <w:sz w:val="24"/>
          <w:szCs w:val="24"/>
        </w:rPr>
        <w:lastRenderedPageBreak/>
        <w:t>Construction COR Compliance Review</w:t>
      </w:r>
    </w:p>
    <w:p w14:paraId="0BE61327" w14:textId="17A1B715" w:rsidR="007D7BB1" w:rsidRPr="007D7BB1" w:rsidRDefault="007D7BB1" w:rsidP="0090376F">
      <w:pPr>
        <w:numPr>
          <w:ilvl w:val="0"/>
          <w:numId w:val="5"/>
        </w:numPr>
        <w:spacing w:after="0" w:line="259" w:lineRule="auto"/>
        <w:rPr>
          <w:sz w:val="24"/>
          <w:szCs w:val="24"/>
        </w:rPr>
      </w:pPr>
      <w:r w:rsidRPr="007D7BB1">
        <w:rPr>
          <w:sz w:val="24"/>
          <w:szCs w:val="24"/>
        </w:rPr>
        <w:t xml:space="preserve">Contractor Surveillance Assessment Report </w:t>
      </w:r>
    </w:p>
    <w:p w14:paraId="14796529" w14:textId="035F80BE" w:rsidR="007D7BB1" w:rsidRPr="007D7BB1" w:rsidRDefault="007D7BB1" w:rsidP="0090376F">
      <w:pPr>
        <w:numPr>
          <w:ilvl w:val="0"/>
          <w:numId w:val="5"/>
        </w:numPr>
        <w:spacing w:after="0" w:line="259" w:lineRule="auto"/>
        <w:rPr>
          <w:sz w:val="24"/>
          <w:szCs w:val="24"/>
        </w:rPr>
      </w:pPr>
      <w:r w:rsidRPr="007D7BB1">
        <w:rPr>
          <w:sz w:val="24"/>
          <w:szCs w:val="24"/>
        </w:rPr>
        <w:t>Surveillance Checklist</w:t>
      </w:r>
    </w:p>
    <w:p w14:paraId="102A8CE5" w14:textId="1AC6FE18" w:rsidR="007D7BB1" w:rsidRPr="007D7BB1" w:rsidRDefault="007D7BB1" w:rsidP="0090376F">
      <w:pPr>
        <w:numPr>
          <w:ilvl w:val="0"/>
          <w:numId w:val="5"/>
        </w:numPr>
        <w:spacing w:after="0" w:line="259" w:lineRule="auto"/>
        <w:rPr>
          <w:sz w:val="24"/>
          <w:szCs w:val="24"/>
        </w:rPr>
      </w:pPr>
      <w:r w:rsidRPr="007D7BB1">
        <w:rPr>
          <w:sz w:val="24"/>
          <w:szCs w:val="24"/>
        </w:rPr>
        <w:t>Surveillance Schedule</w:t>
      </w:r>
    </w:p>
    <w:p w14:paraId="4B6BED1B" w14:textId="7E584E1D" w:rsidR="007D7BB1" w:rsidRPr="007D7BB1" w:rsidRDefault="007D7BB1" w:rsidP="0090376F">
      <w:pPr>
        <w:numPr>
          <w:ilvl w:val="0"/>
          <w:numId w:val="5"/>
        </w:numPr>
        <w:spacing w:after="0" w:line="259" w:lineRule="auto"/>
        <w:rPr>
          <w:sz w:val="24"/>
          <w:szCs w:val="24"/>
        </w:rPr>
      </w:pPr>
      <w:r w:rsidRPr="007D7BB1">
        <w:rPr>
          <w:sz w:val="24"/>
          <w:szCs w:val="24"/>
        </w:rPr>
        <w:t>Warranty Tracking Information</w:t>
      </w:r>
    </w:p>
    <w:p w14:paraId="0673FC54" w14:textId="63BDC09E" w:rsidR="007D7BB1" w:rsidRPr="007D7BB1" w:rsidRDefault="007D7BB1" w:rsidP="0090376F">
      <w:pPr>
        <w:numPr>
          <w:ilvl w:val="0"/>
          <w:numId w:val="5"/>
        </w:numPr>
        <w:spacing w:after="0" w:line="259" w:lineRule="auto"/>
        <w:rPr>
          <w:sz w:val="24"/>
          <w:szCs w:val="24"/>
        </w:rPr>
      </w:pPr>
      <w:r w:rsidRPr="007D7BB1">
        <w:rPr>
          <w:sz w:val="24"/>
          <w:szCs w:val="24"/>
        </w:rPr>
        <w:t xml:space="preserve">Warranty Source of Repair Instructions </w:t>
      </w:r>
    </w:p>
    <w:p w14:paraId="59F72E8E" w14:textId="25DDF4BE" w:rsidR="007D7BB1" w:rsidRPr="007D7BB1" w:rsidRDefault="007D7BB1" w:rsidP="0090376F">
      <w:pPr>
        <w:numPr>
          <w:ilvl w:val="0"/>
          <w:numId w:val="5"/>
        </w:numPr>
        <w:spacing w:after="0" w:line="259" w:lineRule="auto"/>
        <w:rPr>
          <w:sz w:val="24"/>
          <w:szCs w:val="24"/>
        </w:rPr>
      </w:pPr>
      <w:r w:rsidRPr="007D7BB1">
        <w:rPr>
          <w:sz w:val="24"/>
          <w:szCs w:val="24"/>
        </w:rPr>
        <w:t xml:space="preserve">Universal Examination Record </w:t>
      </w:r>
    </w:p>
    <w:p w14:paraId="7AC1E9DB" w14:textId="77777777" w:rsidR="007D7BB1" w:rsidRPr="007D7BB1" w:rsidRDefault="007D7BB1" w:rsidP="0090376F">
      <w:pPr>
        <w:numPr>
          <w:ilvl w:val="0"/>
          <w:numId w:val="5"/>
        </w:numPr>
        <w:spacing w:after="0" w:line="259" w:lineRule="auto"/>
        <w:rPr>
          <w:sz w:val="24"/>
          <w:szCs w:val="24"/>
        </w:rPr>
      </w:pPr>
      <w:r w:rsidRPr="007D7BB1">
        <w:rPr>
          <w:sz w:val="24"/>
          <w:szCs w:val="24"/>
        </w:rPr>
        <w:t>Designation Letter</w:t>
      </w:r>
    </w:p>
    <w:p w14:paraId="7C356274" w14:textId="77777777" w:rsidR="007D7BB1" w:rsidRDefault="007D7BB1" w:rsidP="0090376F">
      <w:pPr>
        <w:numPr>
          <w:ilvl w:val="0"/>
          <w:numId w:val="5"/>
        </w:numPr>
        <w:spacing w:after="0" w:line="259" w:lineRule="auto"/>
        <w:rPr>
          <w:sz w:val="24"/>
          <w:szCs w:val="24"/>
        </w:rPr>
      </w:pPr>
      <w:r w:rsidRPr="007D7BB1">
        <w:rPr>
          <w:sz w:val="24"/>
          <w:szCs w:val="24"/>
        </w:rPr>
        <w:t>Termination Letter</w:t>
      </w:r>
    </w:p>
    <w:p w14:paraId="3650B228" w14:textId="50CF75A2" w:rsidR="0028461A" w:rsidRPr="007D7BB1" w:rsidRDefault="0028461A" w:rsidP="0090376F">
      <w:pPr>
        <w:numPr>
          <w:ilvl w:val="0"/>
          <w:numId w:val="5"/>
        </w:numPr>
        <w:spacing w:after="0" w:line="259" w:lineRule="auto"/>
        <w:rPr>
          <w:sz w:val="24"/>
          <w:szCs w:val="24"/>
        </w:rPr>
      </w:pPr>
      <w:r>
        <w:rPr>
          <w:sz w:val="24"/>
          <w:szCs w:val="24"/>
        </w:rPr>
        <w:t>Quality Assurance Surveillance Plan (QASP)</w:t>
      </w:r>
    </w:p>
    <w:p w14:paraId="01620197" w14:textId="270EEB90" w:rsidR="007D7BB1" w:rsidRDefault="007D7BB1" w:rsidP="0090376F">
      <w:pPr>
        <w:numPr>
          <w:ilvl w:val="0"/>
          <w:numId w:val="5"/>
        </w:numPr>
        <w:spacing w:after="0" w:line="259" w:lineRule="auto"/>
        <w:rPr>
          <w:sz w:val="24"/>
          <w:szCs w:val="24"/>
        </w:rPr>
      </w:pPr>
      <w:r w:rsidRPr="007D7BB1">
        <w:rPr>
          <w:sz w:val="24"/>
          <w:szCs w:val="24"/>
        </w:rPr>
        <w:t>QASP Waiver</w:t>
      </w:r>
    </w:p>
    <w:tbl>
      <w:tblPr>
        <w:tblW w:w="3440" w:type="dxa"/>
        <w:tblLook w:val="04A0" w:firstRow="1" w:lastRow="0" w:firstColumn="1" w:lastColumn="0" w:noHBand="0" w:noVBand="1"/>
      </w:tblPr>
      <w:tblGrid>
        <w:gridCol w:w="3440"/>
      </w:tblGrid>
      <w:tr w:rsidR="0028461A" w:rsidRPr="0028461A" w14:paraId="35EC3878" w14:textId="77777777" w:rsidTr="007E34B0">
        <w:trPr>
          <w:trHeight w:val="300"/>
        </w:trPr>
        <w:tc>
          <w:tcPr>
            <w:tcW w:w="3440" w:type="dxa"/>
            <w:tcBorders>
              <w:top w:val="nil"/>
              <w:left w:val="nil"/>
              <w:bottom w:val="nil"/>
              <w:right w:val="nil"/>
            </w:tcBorders>
            <w:shd w:val="clear" w:color="auto" w:fill="auto"/>
            <w:noWrap/>
            <w:vAlign w:val="bottom"/>
            <w:hideMark/>
          </w:tcPr>
          <w:p w14:paraId="02D4B9E5"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Deficiency Report</w:t>
            </w:r>
          </w:p>
        </w:tc>
      </w:tr>
      <w:tr w:rsidR="0028461A" w:rsidRPr="0028461A" w14:paraId="0C0F8BE4" w14:textId="77777777" w:rsidTr="007E34B0">
        <w:trPr>
          <w:trHeight w:val="300"/>
        </w:trPr>
        <w:tc>
          <w:tcPr>
            <w:tcW w:w="3440" w:type="dxa"/>
            <w:tcBorders>
              <w:top w:val="nil"/>
              <w:left w:val="nil"/>
              <w:bottom w:val="nil"/>
              <w:right w:val="nil"/>
            </w:tcBorders>
            <w:shd w:val="clear" w:color="auto" w:fill="auto"/>
            <w:noWrap/>
            <w:vAlign w:val="bottom"/>
            <w:hideMark/>
          </w:tcPr>
          <w:p w14:paraId="423F28DD"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Environmental Plan</w:t>
            </w:r>
          </w:p>
        </w:tc>
      </w:tr>
      <w:tr w:rsidR="0028461A" w:rsidRPr="0028461A" w14:paraId="18A6B6D6" w14:textId="77777777" w:rsidTr="007E34B0">
        <w:trPr>
          <w:trHeight w:val="300"/>
        </w:trPr>
        <w:tc>
          <w:tcPr>
            <w:tcW w:w="3440" w:type="dxa"/>
            <w:tcBorders>
              <w:top w:val="nil"/>
              <w:left w:val="nil"/>
              <w:bottom w:val="nil"/>
              <w:right w:val="nil"/>
            </w:tcBorders>
            <w:shd w:val="clear" w:color="auto" w:fill="auto"/>
            <w:noWrap/>
            <w:vAlign w:val="bottom"/>
            <w:hideMark/>
          </w:tcPr>
          <w:p w14:paraId="4B7668FE"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GFE Validation Report</w:t>
            </w:r>
          </w:p>
        </w:tc>
      </w:tr>
      <w:tr w:rsidR="0028461A" w:rsidRPr="0028461A" w14:paraId="5A2CDDC1" w14:textId="77777777" w:rsidTr="007E34B0">
        <w:trPr>
          <w:trHeight w:val="300"/>
        </w:trPr>
        <w:tc>
          <w:tcPr>
            <w:tcW w:w="3440" w:type="dxa"/>
            <w:tcBorders>
              <w:top w:val="nil"/>
              <w:left w:val="nil"/>
              <w:bottom w:val="nil"/>
              <w:right w:val="nil"/>
            </w:tcBorders>
            <w:shd w:val="clear" w:color="auto" w:fill="auto"/>
            <w:noWrap/>
            <w:vAlign w:val="bottom"/>
            <w:hideMark/>
          </w:tcPr>
          <w:p w14:paraId="4EC0EC0F"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 xml:space="preserve">GFE Property </w:t>
            </w:r>
          </w:p>
        </w:tc>
      </w:tr>
      <w:tr w:rsidR="0028461A" w:rsidRPr="0028461A" w14:paraId="7DCA639E" w14:textId="77777777" w:rsidTr="007E34B0">
        <w:trPr>
          <w:trHeight w:val="300"/>
        </w:trPr>
        <w:tc>
          <w:tcPr>
            <w:tcW w:w="3440" w:type="dxa"/>
            <w:tcBorders>
              <w:top w:val="nil"/>
              <w:left w:val="nil"/>
              <w:bottom w:val="nil"/>
              <w:right w:val="nil"/>
            </w:tcBorders>
            <w:shd w:val="clear" w:color="auto" w:fill="auto"/>
            <w:noWrap/>
            <w:vAlign w:val="bottom"/>
            <w:hideMark/>
          </w:tcPr>
          <w:p w14:paraId="06441AF2"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Maintenance Plan</w:t>
            </w:r>
          </w:p>
        </w:tc>
      </w:tr>
      <w:tr w:rsidR="0028461A" w:rsidRPr="0028461A" w14:paraId="73FE46E1" w14:textId="77777777" w:rsidTr="007E34B0">
        <w:trPr>
          <w:trHeight w:val="300"/>
        </w:trPr>
        <w:tc>
          <w:tcPr>
            <w:tcW w:w="3440" w:type="dxa"/>
            <w:tcBorders>
              <w:top w:val="nil"/>
              <w:left w:val="nil"/>
              <w:bottom w:val="nil"/>
              <w:right w:val="nil"/>
            </w:tcBorders>
            <w:shd w:val="clear" w:color="auto" w:fill="auto"/>
            <w:noWrap/>
            <w:vAlign w:val="bottom"/>
            <w:hideMark/>
          </w:tcPr>
          <w:p w14:paraId="585C9CF5"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Required Regulation</w:t>
            </w:r>
          </w:p>
        </w:tc>
      </w:tr>
      <w:tr w:rsidR="0028461A" w:rsidRPr="0028461A" w14:paraId="716137D0" w14:textId="77777777" w:rsidTr="007E34B0">
        <w:trPr>
          <w:trHeight w:val="300"/>
        </w:trPr>
        <w:tc>
          <w:tcPr>
            <w:tcW w:w="3440" w:type="dxa"/>
            <w:tcBorders>
              <w:top w:val="nil"/>
              <w:left w:val="nil"/>
              <w:bottom w:val="nil"/>
              <w:right w:val="nil"/>
            </w:tcBorders>
            <w:shd w:val="clear" w:color="auto" w:fill="auto"/>
            <w:noWrap/>
            <w:vAlign w:val="bottom"/>
            <w:hideMark/>
          </w:tcPr>
          <w:p w14:paraId="7CF22ACF"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Safety Plan</w:t>
            </w:r>
          </w:p>
        </w:tc>
      </w:tr>
      <w:tr w:rsidR="0028461A" w:rsidRPr="0028461A" w14:paraId="5C927E6E" w14:textId="77777777" w:rsidTr="007E34B0">
        <w:trPr>
          <w:trHeight w:val="300"/>
        </w:trPr>
        <w:tc>
          <w:tcPr>
            <w:tcW w:w="3440" w:type="dxa"/>
            <w:tcBorders>
              <w:top w:val="nil"/>
              <w:left w:val="nil"/>
              <w:bottom w:val="nil"/>
              <w:right w:val="nil"/>
            </w:tcBorders>
            <w:shd w:val="clear" w:color="auto" w:fill="auto"/>
            <w:noWrap/>
            <w:vAlign w:val="bottom"/>
            <w:hideMark/>
          </w:tcPr>
          <w:p w14:paraId="39A72711"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Surveillance Checklist</w:t>
            </w:r>
          </w:p>
        </w:tc>
      </w:tr>
      <w:tr w:rsidR="0028461A" w:rsidRPr="0028461A" w14:paraId="2BBDC822" w14:textId="77777777" w:rsidTr="007E34B0">
        <w:trPr>
          <w:trHeight w:val="300"/>
        </w:trPr>
        <w:tc>
          <w:tcPr>
            <w:tcW w:w="3440" w:type="dxa"/>
            <w:tcBorders>
              <w:top w:val="nil"/>
              <w:left w:val="nil"/>
              <w:bottom w:val="nil"/>
              <w:right w:val="nil"/>
            </w:tcBorders>
            <w:shd w:val="clear" w:color="auto" w:fill="auto"/>
            <w:noWrap/>
            <w:vAlign w:val="bottom"/>
            <w:hideMark/>
          </w:tcPr>
          <w:p w14:paraId="7B093832"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Test Report</w:t>
            </w:r>
          </w:p>
        </w:tc>
      </w:tr>
      <w:tr w:rsidR="0028461A" w:rsidRPr="0028461A" w14:paraId="43078B53" w14:textId="77777777" w:rsidTr="007E34B0">
        <w:trPr>
          <w:trHeight w:val="300"/>
        </w:trPr>
        <w:tc>
          <w:tcPr>
            <w:tcW w:w="3440" w:type="dxa"/>
            <w:tcBorders>
              <w:top w:val="nil"/>
              <w:left w:val="nil"/>
              <w:bottom w:val="nil"/>
              <w:right w:val="nil"/>
            </w:tcBorders>
            <w:shd w:val="clear" w:color="auto" w:fill="auto"/>
            <w:noWrap/>
            <w:vAlign w:val="bottom"/>
            <w:hideMark/>
          </w:tcPr>
          <w:p w14:paraId="2AB37E78"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Work Plans</w:t>
            </w:r>
          </w:p>
        </w:tc>
      </w:tr>
      <w:tr w:rsidR="0028461A" w:rsidRPr="0028461A" w14:paraId="1A3C9B89" w14:textId="77777777" w:rsidTr="007E34B0">
        <w:trPr>
          <w:trHeight w:val="300"/>
        </w:trPr>
        <w:tc>
          <w:tcPr>
            <w:tcW w:w="3440" w:type="dxa"/>
            <w:tcBorders>
              <w:top w:val="nil"/>
              <w:left w:val="nil"/>
              <w:bottom w:val="nil"/>
              <w:right w:val="nil"/>
            </w:tcBorders>
            <w:shd w:val="clear" w:color="auto" w:fill="auto"/>
            <w:noWrap/>
            <w:vAlign w:val="bottom"/>
            <w:hideMark/>
          </w:tcPr>
          <w:p w14:paraId="1378BECE"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Other</w:t>
            </w:r>
          </w:p>
        </w:tc>
      </w:tr>
      <w:tr w:rsidR="0028461A" w:rsidRPr="0028461A" w14:paraId="655EFCFC" w14:textId="77777777" w:rsidTr="007E34B0">
        <w:trPr>
          <w:trHeight w:val="300"/>
        </w:trPr>
        <w:tc>
          <w:tcPr>
            <w:tcW w:w="3440" w:type="dxa"/>
            <w:tcBorders>
              <w:top w:val="nil"/>
              <w:left w:val="nil"/>
              <w:bottom w:val="nil"/>
              <w:right w:val="nil"/>
            </w:tcBorders>
            <w:shd w:val="clear" w:color="auto" w:fill="auto"/>
            <w:noWrap/>
            <w:vAlign w:val="bottom"/>
            <w:hideMark/>
          </w:tcPr>
          <w:p w14:paraId="2227A12D"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Funds Tracking</w:t>
            </w:r>
          </w:p>
        </w:tc>
      </w:tr>
      <w:tr w:rsidR="0028461A" w:rsidRPr="0028461A" w14:paraId="3C1904E1" w14:textId="77777777" w:rsidTr="007E34B0">
        <w:trPr>
          <w:trHeight w:val="300"/>
        </w:trPr>
        <w:tc>
          <w:tcPr>
            <w:tcW w:w="3440" w:type="dxa"/>
            <w:tcBorders>
              <w:top w:val="nil"/>
              <w:left w:val="nil"/>
              <w:bottom w:val="nil"/>
              <w:right w:val="nil"/>
            </w:tcBorders>
            <w:shd w:val="clear" w:color="auto" w:fill="auto"/>
            <w:noWrap/>
            <w:vAlign w:val="bottom"/>
            <w:hideMark/>
          </w:tcPr>
          <w:p w14:paraId="081C2DE3"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Integrated Master Plans</w:t>
            </w:r>
          </w:p>
        </w:tc>
      </w:tr>
      <w:tr w:rsidR="0028461A" w:rsidRPr="0028461A" w14:paraId="058B2EB4" w14:textId="77777777" w:rsidTr="007E34B0">
        <w:trPr>
          <w:trHeight w:val="300"/>
        </w:trPr>
        <w:tc>
          <w:tcPr>
            <w:tcW w:w="3440" w:type="dxa"/>
            <w:tcBorders>
              <w:top w:val="nil"/>
              <w:left w:val="nil"/>
              <w:bottom w:val="nil"/>
              <w:right w:val="nil"/>
            </w:tcBorders>
            <w:shd w:val="clear" w:color="auto" w:fill="auto"/>
            <w:noWrap/>
            <w:vAlign w:val="bottom"/>
            <w:hideMark/>
          </w:tcPr>
          <w:p w14:paraId="26DCF40C" w14:textId="77777777" w:rsidR="0028461A" w:rsidRPr="007E34B0" w:rsidRDefault="0028461A" w:rsidP="0090376F">
            <w:pPr>
              <w:pStyle w:val="ListParagraph"/>
              <w:numPr>
                <w:ilvl w:val="0"/>
                <w:numId w:val="5"/>
              </w:numPr>
              <w:spacing w:after="0" w:line="240" w:lineRule="auto"/>
              <w:rPr>
                <w:color w:val="000000"/>
                <w:sz w:val="24"/>
                <w:szCs w:val="24"/>
              </w:rPr>
            </w:pPr>
            <w:r w:rsidRPr="007E34B0">
              <w:rPr>
                <w:color w:val="000000"/>
                <w:sz w:val="24"/>
                <w:szCs w:val="24"/>
              </w:rPr>
              <w:t>Memo for the Record</w:t>
            </w:r>
          </w:p>
        </w:tc>
      </w:tr>
    </w:tbl>
    <w:p w14:paraId="194C4546" w14:textId="77777777" w:rsidR="0028461A" w:rsidRDefault="0028461A" w:rsidP="00725305">
      <w:pPr>
        <w:autoSpaceDE w:val="0"/>
        <w:autoSpaceDN w:val="0"/>
        <w:adjustRightInd w:val="0"/>
        <w:spacing w:after="0" w:line="240" w:lineRule="auto"/>
        <w:rPr>
          <w:rFonts w:cs="Calibri"/>
          <w:sz w:val="24"/>
          <w:szCs w:val="24"/>
        </w:rPr>
      </w:pPr>
    </w:p>
    <w:p w14:paraId="083A371D" w14:textId="741FAFB0" w:rsidR="00BD6F5C" w:rsidRDefault="00BD6F5C" w:rsidP="00725305">
      <w:pPr>
        <w:autoSpaceDE w:val="0"/>
        <w:autoSpaceDN w:val="0"/>
        <w:adjustRightInd w:val="0"/>
        <w:spacing w:after="0" w:line="240" w:lineRule="auto"/>
        <w:rPr>
          <w:rFonts w:cs="Calibri"/>
          <w:b/>
          <w:sz w:val="24"/>
          <w:szCs w:val="24"/>
        </w:rPr>
      </w:pPr>
      <w:r>
        <w:rPr>
          <w:rFonts w:cs="Calibri"/>
          <w:b/>
          <w:sz w:val="24"/>
          <w:szCs w:val="24"/>
        </w:rPr>
        <w:t>Question:  Can I save a smart form to my computer?</w:t>
      </w:r>
    </w:p>
    <w:p w14:paraId="071379A0" w14:textId="02FCE5AE" w:rsidR="00BD6F5C" w:rsidRDefault="00BD6F5C" w:rsidP="00725305">
      <w:pPr>
        <w:autoSpaceDE w:val="0"/>
        <w:autoSpaceDN w:val="0"/>
        <w:adjustRightInd w:val="0"/>
        <w:spacing w:after="0" w:line="240" w:lineRule="auto"/>
        <w:rPr>
          <w:rFonts w:cs="Calibri"/>
          <w:sz w:val="24"/>
          <w:szCs w:val="24"/>
        </w:rPr>
      </w:pPr>
      <w:r>
        <w:rPr>
          <w:rFonts w:cs="Calibri"/>
          <w:b/>
          <w:sz w:val="24"/>
          <w:szCs w:val="24"/>
        </w:rPr>
        <w:t xml:space="preserve">Answer:  </w:t>
      </w:r>
      <w:r>
        <w:rPr>
          <w:rFonts w:cs="Calibri"/>
          <w:sz w:val="24"/>
          <w:szCs w:val="24"/>
        </w:rPr>
        <w:t xml:space="preserve">Yes.  After completing and saving the smart form to your nomination follow these steps:  </w:t>
      </w:r>
    </w:p>
    <w:p w14:paraId="3C611998" w14:textId="3B03EA6D" w:rsidR="00BD6F5C" w:rsidRDefault="00BD6F5C" w:rsidP="00A96F85">
      <w:pPr>
        <w:pStyle w:val="ListParagraph"/>
        <w:numPr>
          <w:ilvl w:val="0"/>
          <w:numId w:val="18"/>
        </w:numPr>
        <w:autoSpaceDE w:val="0"/>
        <w:autoSpaceDN w:val="0"/>
        <w:adjustRightInd w:val="0"/>
        <w:spacing w:after="0" w:line="240" w:lineRule="auto"/>
        <w:rPr>
          <w:rFonts w:cs="Calibri"/>
          <w:sz w:val="24"/>
          <w:szCs w:val="24"/>
        </w:rPr>
      </w:pPr>
      <w:r w:rsidRPr="00BD6F5C">
        <w:rPr>
          <w:rFonts w:cs="Calibri"/>
          <w:sz w:val="24"/>
          <w:szCs w:val="24"/>
        </w:rPr>
        <w:t>Click on View</w:t>
      </w:r>
      <w:r>
        <w:rPr>
          <w:rFonts w:cs="Calibri"/>
          <w:sz w:val="24"/>
          <w:szCs w:val="24"/>
        </w:rPr>
        <w:t xml:space="preserve"> next to the smart form document</w:t>
      </w:r>
    </w:p>
    <w:p w14:paraId="306B7DCB" w14:textId="20452381" w:rsidR="00BD6F5C" w:rsidRDefault="00BD6F5C" w:rsidP="00A96F85">
      <w:pPr>
        <w:pStyle w:val="ListParagraph"/>
        <w:numPr>
          <w:ilvl w:val="0"/>
          <w:numId w:val="18"/>
        </w:numPr>
        <w:autoSpaceDE w:val="0"/>
        <w:autoSpaceDN w:val="0"/>
        <w:adjustRightInd w:val="0"/>
        <w:spacing w:after="0" w:line="240" w:lineRule="auto"/>
        <w:rPr>
          <w:rFonts w:cs="Calibri"/>
          <w:sz w:val="24"/>
          <w:szCs w:val="24"/>
        </w:rPr>
      </w:pPr>
      <w:r>
        <w:rPr>
          <w:rFonts w:cs="Calibri"/>
          <w:sz w:val="24"/>
          <w:szCs w:val="24"/>
        </w:rPr>
        <w:t>Scroll to the bottom of the completed Smart Form</w:t>
      </w:r>
    </w:p>
    <w:p w14:paraId="0682DC4B" w14:textId="43CC409F" w:rsidR="00BD6F5C" w:rsidRDefault="00BD6F5C" w:rsidP="00A96F85">
      <w:pPr>
        <w:pStyle w:val="ListParagraph"/>
        <w:numPr>
          <w:ilvl w:val="0"/>
          <w:numId w:val="18"/>
        </w:numPr>
        <w:autoSpaceDE w:val="0"/>
        <w:autoSpaceDN w:val="0"/>
        <w:adjustRightInd w:val="0"/>
        <w:spacing w:after="0" w:line="240" w:lineRule="auto"/>
        <w:rPr>
          <w:rFonts w:cs="Calibri"/>
          <w:sz w:val="24"/>
          <w:szCs w:val="24"/>
        </w:rPr>
      </w:pPr>
      <w:r>
        <w:rPr>
          <w:rFonts w:cs="Calibri"/>
          <w:sz w:val="24"/>
          <w:szCs w:val="24"/>
        </w:rPr>
        <w:t>Click on View as PDF</w:t>
      </w:r>
    </w:p>
    <w:p w14:paraId="5BD98B92" w14:textId="3E84CD99" w:rsidR="00BD6F5C" w:rsidRDefault="00BD6F5C" w:rsidP="00A96F85">
      <w:pPr>
        <w:pStyle w:val="ListParagraph"/>
        <w:numPr>
          <w:ilvl w:val="0"/>
          <w:numId w:val="18"/>
        </w:numPr>
        <w:autoSpaceDE w:val="0"/>
        <w:autoSpaceDN w:val="0"/>
        <w:adjustRightInd w:val="0"/>
        <w:spacing w:after="0" w:line="240" w:lineRule="auto"/>
        <w:rPr>
          <w:rFonts w:cs="Calibri"/>
          <w:sz w:val="24"/>
          <w:szCs w:val="24"/>
        </w:rPr>
      </w:pPr>
      <w:r>
        <w:rPr>
          <w:rFonts w:cs="Calibri"/>
          <w:sz w:val="24"/>
          <w:szCs w:val="24"/>
        </w:rPr>
        <w:t>Save the PDF to your computer</w:t>
      </w:r>
    </w:p>
    <w:p w14:paraId="5D3AF209" w14:textId="77777777" w:rsidR="00E85F37" w:rsidRDefault="00E85F37" w:rsidP="00E85F37">
      <w:pPr>
        <w:autoSpaceDE w:val="0"/>
        <w:autoSpaceDN w:val="0"/>
        <w:adjustRightInd w:val="0"/>
        <w:spacing w:after="0" w:line="240" w:lineRule="auto"/>
        <w:rPr>
          <w:rFonts w:cs="Calibri"/>
          <w:sz w:val="24"/>
          <w:szCs w:val="24"/>
        </w:rPr>
      </w:pPr>
    </w:p>
    <w:p w14:paraId="209914C3" w14:textId="79646F1C" w:rsidR="00E85F37" w:rsidRPr="00E85F37" w:rsidRDefault="00E85F37" w:rsidP="00E85F37">
      <w:pPr>
        <w:autoSpaceDE w:val="0"/>
        <w:autoSpaceDN w:val="0"/>
        <w:adjustRightInd w:val="0"/>
        <w:spacing w:after="0" w:line="240" w:lineRule="auto"/>
        <w:rPr>
          <w:rFonts w:cs="Calibri"/>
          <w:b/>
          <w:sz w:val="24"/>
          <w:szCs w:val="24"/>
        </w:rPr>
      </w:pPr>
      <w:r>
        <w:rPr>
          <w:rFonts w:cs="Calibri"/>
          <w:b/>
          <w:sz w:val="24"/>
          <w:szCs w:val="24"/>
        </w:rPr>
        <w:t xml:space="preserve">Question:  </w:t>
      </w:r>
      <w:r w:rsidRPr="00E85F37">
        <w:rPr>
          <w:rFonts w:cs="Calibri"/>
          <w:b/>
          <w:sz w:val="24"/>
          <w:szCs w:val="24"/>
        </w:rPr>
        <w:t>What is the size limit</w:t>
      </w:r>
      <w:r>
        <w:rPr>
          <w:rFonts w:cs="Calibri"/>
          <w:b/>
          <w:sz w:val="24"/>
          <w:szCs w:val="24"/>
        </w:rPr>
        <w:t xml:space="preserve"> of the comments section in the smart form?</w:t>
      </w:r>
    </w:p>
    <w:p w14:paraId="54DCAB38" w14:textId="07F9ACC0" w:rsidR="00E85F37" w:rsidRPr="00E85F37" w:rsidRDefault="00E85F37" w:rsidP="00E85F37">
      <w:pPr>
        <w:autoSpaceDE w:val="0"/>
        <w:autoSpaceDN w:val="0"/>
        <w:adjustRightInd w:val="0"/>
        <w:spacing w:after="0" w:line="240" w:lineRule="auto"/>
        <w:rPr>
          <w:rFonts w:cs="Calibri"/>
          <w:sz w:val="24"/>
          <w:szCs w:val="24"/>
        </w:rPr>
      </w:pPr>
      <w:r>
        <w:rPr>
          <w:rFonts w:cs="Calibri"/>
          <w:b/>
          <w:sz w:val="24"/>
          <w:szCs w:val="24"/>
        </w:rPr>
        <w:t xml:space="preserve">Answer:  </w:t>
      </w:r>
      <w:r w:rsidRPr="00E85F37">
        <w:rPr>
          <w:sz w:val="24"/>
          <w:szCs w:val="24"/>
        </w:rPr>
        <w:t xml:space="preserve">The max size </w:t>
      </w:r>
      <w:r>
        <w:rPr>
          <w:sz w:val="24"/>
          <w:szCs w:val="24"/>
        </w:rPr>
        <w:t>is 2000 characters.  If you</w:t>
      </w:r>
      <w:r w:rsidRPr="00E85F37">
        <w:rPr>
          <w:sz w:val="24"/>
          <w:szCs w:val="24"/>
        </w:rPr>
        <w:t xml:space="preserve"> are cutting and pasting comments from </w:t>
      </w:r>
      <w:r>
        <w:rPr>
          <w:sz w:val="24"/>
          <w:szCs w:val="24"/>
        </w:rPr>
        <w:t>a Word document</w:t>
      </w:r>
      <w:r w:rsidRPr="00E85F37">
        <w:rPr>
          <w:sz w:val="24"/>
          <w:szCs w:val="24"/>
        </w:rPr>
        <w:t xml:space="preserve"> or other formatted text documents</w:t>
      </w:r>
      <w:r>
        <w:rPr>
          <w:sz w:val="24"/>
          <w:szCs w:val="24"/>
        </w:rPr>
        <w:t>,</w:t>
      </w:r>
      <w:r w:rsidRPr="00E85F37">
        <w:rPr>
          <w:sz w:val="24"/>
          <w:szCs w:val="24"/>
        </w:rPr>
        <w:t xml:space="preserve"> the formatting characters are contained in the pasted text.</w:t>
      </w:r>
      <w:r>
        <w:rPr>
          <w:rFonts w:cs="Calibri"/>
          <w:b/>
          <w:sz w:val="24"/>
          <w:szCs w:val="24"/>
        </w:rPr>
        <w:t xml:space="preserve">  </w:t>
      </w:r>
      <w:r>
        <w:rPr>
          <w:rFonts w:cs="Calibri"/>
          <w:sz w:val="24"/>
          <w:szCs w:val="24"/>
        </w:rPr>
        <w:t>If you enter more than 2000 characters into the comments section the comments are automatically truncated.</w:t>
      </w:r>
    </w:p>
    <w:p w14:paraId="06E178B9" w14:textId="77777777" w:rsidR="004806B7" w:rsidRPr="00B20D39" w:rsidRDefault="004806B7" w:rsidP="00FC236A">
      <w:pPr>
        <w:spacing w:after="0"/>
        <w:rPr>
          <w:rFonts w:asciiTheme="minorHAnsi" w:hAnsiTheme="minorHAnsi"/>
          <w:sz w:val="24"/>
          <w:szCs w:val="24"/>
        </w:rPr>
      </w:pPr>
    </w:p>
    <w:p w14:paraId="18DFFED9" w14:textId="31F3EF5E" w:rsidR="00B20D39" w:rsidRPr="00B20D39" w:rsidRDefault="00B20D39" w:rsidP="00FC236A">
      <w:pPr>
        <w:spacing w:after="0"/>
        <w:rPr>
          <w:rFonts w:asciiTheme="minorHAnsi" w:hAnsiTheme="minorHAnsi" w:cs="Courier"/>
          <w:color w:val="000000"/>
          <w:sz w:val="24"/>
          <w:szCs w:val="24"/>
        </w:rPr>
      </w:pPr>
      <w:r w:rsidRPr="00B20D39">
        <w:rPr>
          <w:rFonts w:asciiTheme="minorHAnsi" w:hAnsiTheme="minorHAnsi" w:cs="Courier"/>
          <w:b/>
          <w:color w:val="000000"/>
          <w:sz w:val="24"/>
          <w:szCs w:val="24"/>
        </w:rPr>
        <w:lastRenderedPageBreak/>
        <w:t>Question:</w:t>
      </w:r>
      <w:r w:rsidRPr="00B20D39">
        <w:rPr>
          <w:rFonts w:asciiTheme="minorHAnsi" w:hAnsiTheme="minorHAnsi" w:cs="Courier"/>
          <w:color w:val="000000"/>
          <w:sz w:val="24"/>
          <w:szCs w:val="24"/>
        </w:rPr>
        <w:t xml:space="preserve">  </w:t>
      </w:r>
      <w:r w:rsidRPr="00B20D39">
        <w:rPr>
          <w:rFonts w:asciiTheme="minorHAnsi" w:hAnsiTheme="minorHAnsi" w:cs="Courier"/>
          <w:b/>
          <w:color w:val="000000"/>
          <w:sz w:val="24"/>
          <w:szCs w:val="24"/>
        </w:rPr>
        <w:t>Does the Contracting Officer have the functionality to modify the training requirements on the existin</w:t>
      </w:r>
      <w:r w:rsidR="00051FD2">
        <w:rPr>
          <w:rFonts w:asciiTheme="minorHAnsi" w:hAnsiTheme="minorHAnsi" w:cs="Courier"/>
          <w:b/>
          <w:color w:val="000000"/>
          <w:sz w:val="24"/>
          <w:szCs w:val="24"/>
        </w:rPr>
        <w:t>g COR Designation letter in JAM</w:t>
      </w:r>
      <w:r w:rsidRPr="00B20D39">
        <w:rPr>
          <w:rFonts w:asciiTheme="minorHAnsi" w:hAnsiTheme="minorHAnsi" w:cs="Courier"/>
          <w:b/>
          <w:color w:val="000000"/>
          <w:sz w:val="24"/>
          <w:szCs w:val="24"/>
        </w:rPr>
        <w:t>?</w:t>
      </w:r>
      <w:r w:rsidRPr="00B20D39">
        <w:rPr>
          <w:rFonts w:asciiTheme="minorHAnsi" w:hAnsiTheme="minorHAnsi" w:cs="Courier"/>
          <w:b/>
          <w:color w:val="000000"/>
          <w:sz w:val="24"/>
          <w:szCs w:val="24"/>
        </w:rPr>
        <w:br/>
        <w:t xml:space="preserve">Answer:  </w:t>
      </w:r>
      <w:r w:rsidRPr="00B20D39">
        <w:rPr>
          <w:rFonts w:asciiTheme="minorHAnsi" w:hAnsiTheme="minorHAnsi" w:cs="Courier"/>
          <w:color w:val="000000"/>
          <w:sz w:val="24"/>
          <w:szCs w:val="24"/>
        </w:rPr>
        <w:t>Yes, th</w:t>
      </w:r>
      <w:r w:rsidR="004C2738">
        <w:rPr>
          <w:rFonts w:asciiTheme="minorHAnsi" w:hAnsiTheme="minorHAnsi" w:cs="Courier"/>
          <w:color w:val="000000"/>
          <w:sz w:val="24"/>
          <w:szCs w:val="24"/>
        </w:rPr>
        <w:t xml:space="preserve">e contracting officer can </w:t>
      </w:r>
      <w:r w:rsidR="006568DC">
        <w:rPr>
          <w:rFonts w:asciiTheme="minorHAnsi" w:hAnsiTheme="minorHAnsi" w:cs="Courier"/>
          <w:color w:val="000000"/>
          <w:sz w:val="24"/>
          <w:szCs w:val="24"/>
        </w:rPr>
        <w:t>modify the Designation</w:t>
      </w:r>
      <w:r w:rsidRPr="00B20D39">
        <w:rPr>
          <w:rFonts w:asciiTheme="minorHAnsi" w:hAnsiTheme="minorHAnsi" w:cs="Courier"/>
          <w:color w:val="000000"/>
          <w:sz w:val="24"/>
          <w:szCs w:val="24"/>
        </w:rPr>
        <w:t xml:space="preserve"> Letter to add additional training requirements via the edit functionality.  Any changes made to the current document must be signed by the CO, COR and Supervisor.</w:t>
      </w:r>
      <w:r w:rsidRPr="00B20D39">
        <w:rPr>
          <w:rFonts w:asciiTheme="minorHAnsi" w:hAnsiTheme="minorHAnsi" w:cs="Courier"/>
          <w:color w:val="000000"/>
          <w:sz w:val="24"/>
          <w:szCs w:val="24"/>
        </w:rPr>
        <w:br/>
      </w:r>
      <w:r w:rsidRPr="00B20D39">
        <w:rPr>
          <w:rFonts w:asciiTheme="minorHAnsi" w:hAnsiTheme="minorHAnsi" w:cs="Courier"/>
          <w:color w:val="000000"/>
          <w:sz w:val="24"/>
          <w:szCs w:val="24"/>
        </w:rPr>
        <w:br/>
      </w:r>
      <w:r w:rsidRPr="00B20D39">
        <w:rPr>
          <w:rFonts w:asciiTheme="minorHAnsi" w:hAnsiTheme="minorHAnsi" w:cs="Courier"/>
          <w:b/>
          <w:color w:val="000000"/>
          <w:sz w:val="24"/>
          <w:szCs w:val="24"/>
        </w:rPr>
        <w:t>Question:  Ma</w:t>
      </w:r>
      <w:r w:rsidR="006568DC">
        <w:rPr>
          <w:rFonts w:asciiTheme="minorHAnsi" w:hAnsiTheme="minorHAnsi" w:cs="Courier"/>
          <w:b/>
          <w:color w:val="000000"/>
          <w:sz w:val="24"/>
          <w:szCs w:val="24"/>
        </w:rPr>
        <w:t>y a DA modify the COR Designation</w:t>
      </w:r>
      <w:r w:rsidR="00A153C1">
        <w:rPr>
          <w:rFonts w:asciiTheme="minorHAnsi" w:hAnsiTheme="minorHAnsi" w:cs="Courier"/>
          <w:b/>
          <w:color w:val="000000"/>
          <w:sz w:val="24"/>
          <w:szCs w:val="24"/>
        </w:rPr>
        <w:t xml:space="preserve"> L</w:t>
      </w:r>
      <w:r w:rsidRPr="00B20D39">
        <w:rPr>
          <w:rFonts w:asciiTheme="minorHAnsi" w:hAnsiTheme="minorHAnsi" w:cs="Courier"/>
          <w:b/>
          <w:color w:val="000000"/>
          <w:sz w:val="24"/>
          <w:szCs w:val="24"/>
        </w:rPr>
        <w:t>etter?</w:t>
      </w:r>
      <w:r w:rsidRPr="00B20D39">
        <w:rPr>
          <w:rFonts w:asciiTheme="minorHAnsi" w:hAnsiTheme="minorHAnsi" w:cs="Courier"/>
          <w:color w:val="000000"/>
          <w:sz w:val="24"/>
          <w:szCs w:val="24"/>
        </w:rPr>
        <w:br/>
      </w:r>
      <w:r w:rsidRPr="00B20D39">
        <w:rPr>
          <w:rFonts w:asciiTheme="minorHAnsi" w:hAnsiTheme="minorHAnsi" w:cs="Courier"/>
          <w:b/>
          <w:color w:val="000000"/>
          <w:sz w:val="24"/>
          <w:szCs w:val="24"/>
        </w:rPr>
        <w:t xml:space="preserve">Answer:  </w:t>
      </w:r>
      <w:r w:rsidRPr="00B20D39">
        <w:rPr>
          <w:rFonts w:asciiTheme="minorHAnsi" w:hAnsiTheme="minorHAnsi" w:cs="Courier"/>
          <w:color w:val="000000"/>
          <w:sz w:val="24"/>
          <w:szCs w:val="24"/>
        </w:rPr>
        <w:t>No, a DA cannot</w:t>
      </w:r>
      <w:r w:rsidR="006568DC">
        <w:rPr>
          <w:rFonts w:asciiTheme="minorHAnsi" w:hAnsiTheme="minorHAnsi" w:cs="Courier"/>
          <w:color w:val="000000"/>
          <w:sz w:val="24"/>
          <w:szCs w:val="24"/>
        </w:rPr>
        <w:t xml:space="preserve"> modify the Designation</w:t>
      </w:r>
      <w:r w:rsidR="00A153C1">
        <w:rPr>
          <w:rFonts w:asciiTheme="minorHAnsi" w:hAnsiTheme="minorHAnsi" w:cs="Courier"/>
          <w:color w:val="000000"/>
          <w:sz w:val="24"/>
          <w:szCs w:val="24"/>
        </w:rPr>
        <w:t xml:space="preserve"> L</w:t>
      </w:r>
      <w:r w:rsidR="004C2738">
        <w:rPr>
          <w:rFonts w:asciiTheme="minorHAnsi" w:hAnsiTheme="minorHAnsi" w:cs="Courier"/>
          <w:color w:val="000000"/>
          <w:sz w:val="24"/>
          <w:szCs w:val="24"/>
        </w:rPr>
        <w:t xml:space="preserve">etter </w:t>
      </w:r>
      <w:r w:rsidRPr="00B20D39">
        <w:rPr>
          <w:rFonts w:asciiTheme="minorHAnsi" w:hAnsiTheme="minorHAnsi" w:cs="Courier"/>
          <w:color w:val="000000"/>
          <w:sz w:val="24"/>
          <w:szCs w:val="24"/>
        </w:rPr>
        <w:t xml:space="preserve">because the letter </w:t>
      </w:r>
      <w:r w:rsidR="004924F9" w:rsidRPr="00B20D39">
        <w:rPr>
          <w:rFonts w:asciiTheme="minorHAnsi" w:hAnsiTheme="minorHAnsi" w:cs="Courier"/>
          <w:color w:val="000000"/>
          <w:sz w:val="24"/>
          <w:szCs w:val="24"/>
        </w:rPr>
        <w:t>must</w:t>
      </w:r>
      <w:r w:rsidRPr="00B20D39">
        <w:rPr>
          <w:rFonts w:asciiTheme="minorHAnsi" w:hAnsiTheme="minorHAnsi" w:cs="Courier"/>
          <w:color w:val="000000"/>
          <w:sz w:val="24"/>
          <w:szCs w:val="24"/>
        </w:rPr>
        <w:t xml:space="preserve"> be signed by the CO, COR and supervisor.</w:t>
      </w:r>
      <w:r w:rsidRPr="00B20D39">
        <w:rPr>
          <w:rFonts w:asciiTheme="minorHAnsi" w:hAnsiTheme="minorHAnsi" w:cs="Courier"/>
          <w:color w:val="000000"/>
          <w:sz w:val="24"/>
          <w:szCs w:val="24"/>
        </w:rPr>
        <w:br/>
      </w:r>
      <w:r w:rsidRPr="00B20D39">
        <w:rPr>
          <w:rFonts w:asciiTheme="minorHAnsi" w:hAnsiTheme="minorHAnsi" w:cs="Courier"/>
          <w:color w:val="000000"/>
          <w:sz w:val="24"/>
          <w:szCs w:val="24"/>
        </w:rPr>
        <w:br/>
      </w:r>
      <w:r w:rsidRPr="00B20D39">
        <w:rPr>
          <w:rFonts w:asciiTheme="minorHAnsi" w:hAnsiTheme="minorHAnsi" w:cs="Courier"/>
          <w:b/>
          <w:color w:val="000000"/>
          <w:sz w:val="24"/>
          <w:szCs w:val="24"/>
        </w:rPr>
        <w:t xml:space="preserve">Question:  Who </w:t>
      </w:r>
      <w:r w:rsidR="004C2738" w:rsidRPr="00B20D39">
        <w:rPr>
          <w:rFonts w:asciiTheme="minorHAnsi" w:hAnsiTheme="minorHAnsi" w:cs="Courier"/>
          <w:b/>
          <w:color w:val="000000"/>
          <w:sz w:val="24"/>
          <w:szCs w:val="24"/>
        </w:rPr>
        <w:t>can</w:t>
      </w:r>
      <w:r w:rsidRPr="00B20D39">
        <w:rPr>
          <w:rFonts w:asciiTheme="minorHAnsi" w:hAnsiTheme="minorHAnsi" w:cs="Courier"/>
          <w:b/>
          <w:color w:val="000000"/>
          <w:sz w:val="24"/>
          <w:szCs w:val="24"/>
        </w:rPr>
        <w:t xml:space="preserve"> accomplish this modification?</w:t>
      </w:r>
      <w:r w:rsidRPr="00B20D39">
        <w:rPr>
          <w:rFonts w:asciiTheme="minorHAnsi" w:hAnsiTheme="minorHAnsi" w:cs="Courier"/>
          <w:color w:val="000000"/>
          <w:sz w:val="24"/>
          <w:szCs w:val="24"/>
        </w:rPr>
        <w:t xml:space="preserve"> </w:t>
      </w:r>
      <w:r w:rsidRPr="00B20D39">
        <w:rPr>
          <w:rFonts w:asciiTheme="minorHAnsi" w:hAnsiTheme="minorHAnsi" w:cs="Courier"/>
          <w:color w:val="000000"/>
          <w:sz w:val="24"/>
          <w:szCs w:val="24"/>
        </w:rPr>
        <w:br/>
      </w:r>
      <w:r w:rsidRPr="00B20D39">
        <w:rPr>
          <w:rFonts w:asciiTheme="minorHAnsi" w:hAnsiTheme="minorHAnsi" w:cs="Courier"/>
          <w:b/>
          <w:color w:val="000000"/>
          <w:sz w:val="24"/>
          <w:szCs w:val="24"/>
        </w:rPr>
        <w:t>Answer:</w:t>
      </w:r>
      <w:r w:rsidRPr="00B20D39">
        <w:rPr>
          <w:rFonts w:asciiTheme="minorHAnsi" w:hAnsiTheme="minorHAnsi" w:cs="Courier"/>
          <w:color w:val="000000"/>
          <w:sz w:val="24"/>
          <w:szCs w:val="24"/>
        </w:rPr>
        <w:t xml:space="preserve"> The Contracting Officer is responsible for this action.  </w:t>
      </w:r>
    </w:p>
    <w:p w14:paraId="64408BDE" w14:textId="77777777" w:rsidR="00B20D39" w:rsidRPr="00B20D39" w:rsidRDefault="00B20D39" w:rsidP="00FC236A">
      <w:pPr>
        <w:spacing w:after="0"/>
        <w:rPr>
          <w:rFonts w:asciiTheme="minorHAnsi" w:hAnsiTheme="minorHAnsi"/>
          <w:sz w:val="24"/>
          <w:szCs w:val="24"/>
        </w:rPr>
      </w:pPr>
    </w:p>
    <w:p w14:paraId="12E103DD" w14:textId="37A9D659" w:rsidR="00EC58A2" w:rsidRPr="00EC58A2" w:rsidRDefault="00EC58A2" w:rsidP="00FC236A">
      <w:pPr>
        <w:spacing w:after="0"/>
        <w:rPr>
          <w:b/>
          <w:sz w:val="24"/>
          <w:szCs w:val="24"/>
        </w:rPr>
      </w:pPr>
      <w:r w:rsidRPr="00EC58A2">
        <w:rPr>
          <w:b/>
          <w:sz w:val="24"/>
          <w:szCs w:val="24"/>
        </w:rPr>
        <w:t>Question:  I’m with a Federal</w:t>
      </w:r>
      <w:r w:rsidR="002E1B99">
        <w:rPr>
          <w:b/>
          <w:sz w:val="24"/>
          <w:szCs w:val="24"/>
        </w:rPr>
        <w:t xml:space="preserve"> Agency, can I use JAM and SPM</w:t>
      </w:r>
      <w:r w:rsidRPr="00EC58A2">
        <w:rPr>
          <w:b/>
          <w:sz w:val="24"/>
          <w:szCs w:val="24"/>
        </w:rPr>
        <w:t xml:space="preserve">?  </w:t>
      </w:r>
    </w:p>
    <w:p w14:paraId="5D5DE0AB" w14:textId="442CB3CF" w:rsidR="00EC58A2" w:rsidRPr="00EC58A2" w:rsidRDefault="00EC58A2" w:rsidP="00EC58A2">
      <w:pPr>
        <w:spacing w:after="0"/>
        <w:rPr>
          <w:sz w:val="24"/>
          <w:szCs w:val="24"/>
        </w:rPr>
      </w:pPr>
      <w:r w:rsidRPr="00EC58A2">
        <w:rPr>
          <w:b/>
          <w:sz w:val="24"/>
          <w:szCs w:val="24"/>
        </w:rPr>
        <w:t xml:space="preserve">Answer:  </w:t>
      </w:r>
      <w:r w:rsidR="002E1B99">
        <w:rPr>
          <w:sz w:val="24"/>
          <w:szCs w:val="24"/>
        </w:rPr>
        <w:t xml:space="preserve">Yes, JAM and SPM </w:t>
      </w:r>
      <w:r w:rsidRPr="00EC58A2">
        <w:rPr>
          <w:sz w:val="24"/>
          <w:szCs w:val="24"/>
        </w:rPr>
        <w:t xml:space="preserve">provides assisted acquisition for non-DoD users.  External agencies and their </w:t>
      </w:r>
      <w:r w:rsidR="002E1B99">
        <w:rPr>
          <w:sz w:val="24"/>
          <w:szCs w:val="24"/>
        </w:rPr>
        <w:t>users will register in PIEE</w:t>
      </w:r>
      <w:r w:rsidRPr="00EC58A2">
        <w:rPr>
          <w:sz w:val="24"/>
          <w:szCs w:val="24"/>
        </w:rPr>
        <w:t xml:space="preserve"> via </w:t>
      </w:r>
      <w:r w:rsidR="002E1B99">
        <w:rPr>
          <w:sz w:val="24"/>
          <w:szCs w:val="24"/>
        </w:rPr>
        <w:t>their PIV card.  If the user does not have a CAC or PIV card</w:t>
      </w:r>
      <w:r w:rsidR="00EE0810">
        <w:rPr>
          <w:sz w:val="24"/>
          <w:szCs w:val="24"/>
        </w:rPr>
        <w:t>, user’s will need to contact the JAM/SPM PM to obtain a</w:t>
      </w:r>
      <w:r w:rsidR="002E1B99">
        <w:rPr>
          <w:sz w:val="24"/>
          <w:szCs w:val="24"/>
        </w:rPr>
        <w:t xml:space="preserve"> </w:t>
      </w:r>
      <w:r w:rsidR="00EE0810">
        <w:rPr>
          <w:sz w:val="24"/>
          <w:szCs w:val="24"/>
        </w:rPr>
        <w:t xml:space="preserve">user name and password.  </w:t>
      </w:r>
      <w:r w:rsidRPr="00EC58A2">
        <w:rPr>
          <w:sz w:val="24"/>
          <w:szCs w:val="24"/>
        </w:rPr>
        <w:t>To register and complete a nomination:</w:t>
      </w:r>
    </w:p>
    <w:p w14:paraId="7580E07A" w14:textId="77777777" w:rsidR="00EC58A2" w:rsidRPr="00EC58A2" w:rsidRDefault="00EC58A2" w:rsidP="0090376F">
      <w:pPr>
        <w:numPr>
          <w:ilvl w:val="0"/>
          <w:numId w:val="6"/>
        </w:numPr>
        <w:spacing w:after="0" w:line="240" w:lineRule="auto"/>
        <w:rPr>
          <w:sz w:val="24"/>
          <w:szCs w:val="24"/>
        </w:rPr>
      </w:pPr>
      <w:r w:rsidRPr="00EC58A2">
        <w:rPr>
          <w:sz w:val="24"/>
          <w:szCs w:val="24"/>
        </w:rPr>
        <w:t>Replace “DoDAAC” with external agency name.</w:t>
      </w:r>
    </w:p>
    <w:p w14:paraId="6C3098C9" w14:textId="77777777" w:rsidR="00EC58A2" w:rsidRPr="00EC58A2" w:rsidRDefault="00EC58A2" w:rsidP="0090376F">
      <w:pPr>
        <w:numPr>
          <w:ilvl w:val="0"/>
          <w:numId w:val="6"/>
        </w:numPr>
        <w:spacing w:after="0" w:line="240" w:lineRule="auto"/>
        <w:rPr>
          <w:sz w:val="24"/>
          <w:szCs w:val="24"/>
        </w:rPr>
      </w:pPr>
      <w:r w:rsidRPr="00EC58A2">
        <w:rPr>
          <w:sz w:val="24"/>
          <w:szCs w:val="24"/>
        </w:rPr>
        <w:t>Federal users must register using their FEDAAC as the location code</w:t>
      </w:r>
    </w:p>
    <w:p w14:paraId="1F624996" w14:textId="77777777" w:rsidR="00EC58A2" w:rsidRPr="00EC58A2" w:rsidRDefault="00EC58A2" w:rsidP="0090376F">
      <w:pPr>
        <w:numPr>
          <w:ilvl w:val="0"/>
          <w:numId w:val="6"/>
        </w:numPr>
        <w:spacing w:after="0" w:line="240" w:lineRule="auto"/>
        <w:rPr>
          <w:sz w:val="24"/>
          <w:szCs w:val="24"/>
        </w:rPr>
      </w:pPr>
      <w:r w:rsidRPr="00EC58A2">
        <w:rPr>
          <w:sz w:val="24"/>
          <w:szCs w:val="24"/>
        </w:rPr>
        <w:t>Federal users must select a federal agency from the Home Department dropdown list</w:t>
      </w:r>
    </w:p>
    <w:p w14:paraId="18ADCEFE" w14:textId="77777777" w:rsidR="00EC58A2" w:rsidRPr="00EC58A2" w:rsidRDefault="00EC58A2" w:rsidP="0090376F">
      <w:pPr>
        <w:numPr>
          <w:ilvl w:val="0"/>
          <w:numId w:val="6"/>
        </w:numPr>
        <w:spacing w:after="0" w:line="240" w:lineRule="auto"/>
        <w:rPr>
          <w:sz w:val="24"/>
          <w:szCs w:val="24"/>
        </w:rPr>
      </w:pPr>
      <w:r w:rsidRPr="00EC58A2">
        <w:rPr>
          <w:sz w:val="24"/>
          <w:szCs w:val="24"/>
        </w:rPr>
        <w:t>Federal users may register for any role OTHER THAN DPAP Administrator</w:t>
      </w:r>
    </w:p>
    <w:p w14:paraId="6D3DDCB3" w14:textId="7AA72D8A" w:rsidR="00181316" w:rsidRPr="009550EE" w:rsidRDefault="00EC58A2" w:rsidP="0090376F">
      <w:pPr>
        <w:numPr>
          <w:ilvl w:val="0"/>
          <w:numId w:val="6"/>
        </w:numPr>
        <w:spacing w:after="0" w:line="240" w:lineRule="auto"/>
        <w:rPr>
          <w:sz w:val="24"/>
          <w:szCs w:val="24"/>
        </w:rPr>
      </w:pPr>
      <w:r w:rsidRPr="00EC58A2">
        <w:rPr>
          <w:sz w:val="24"/>
          <w:szCs w:val="24"/>
        </w:rPr>
        <w:t>Federal users must be activated by DPAP Admin</w:t>
      </w:r>
    </w:p>
    <w:p w14:paraId="15DEE76C" w14:textId="77777777" w:rsidR="00CC7C4F" w:rsidRDefault="00CC7C4F" w:rsidP="00181316">
      <w:pPr>
        <w:spacing w:after="0"/>
        <w:rPr>
          <w:sz w:val="24"/>
          <w:szCs w:val="24"/>
        </w:rPr>
      </w:pPr>
    </w:p>
    <w:p w14:paraId="58D41DED" w14:textId="77777777" w:rsidR="00BB6313" w:rsidRPr="009550EE" w:rsidRDefault="00BB6313" w:rsidP="00181316">
      <w:pPr>
        <w:spacing w:after="0"/>
        <w:rPr>
          <w:b/>
          <w:sz w:val="24"/>
          <w:szCs w:val="24"/>
        </w:rPr>
      </w:pPr>
      <w:r w:rsidRPr="009550EE">
        <w:rPr>
          <w:b/>
          <w:sz w:val="24"/>
          <w:szCs w:val="24"/>
        </w:rPr>
        <w:t>Question:  What is a FEDAAC and how do I find out what mine is?</w:t>
      </w:r>
    </w:p>
    <w:p w14:paraId="0D1E1173" w14:textId="5C8CE044" w:rsidR="00CC7C4F" w:rsidRPr="009550EE" w:rsidRDefault="00CC7C4F" w:rsidP="00181316">
      <w:pPr>
        <w:spacing w:after="0"/>
        <w:rPr>
          <w:sz w:val="24"/>
          <w:szCs w:val="24"/>
        </w:rPr>
      </w:pPr>
      <w:r w:rsidRPr="009550EE">
        <w:rPr>
          <w:sz w:val="24"/>
          <w:szCs w:val="24"/>
        </w:rPr>
        <w:t>FAR 4.1603 to obtain the correct AAC to be used by GSA</w:t>
      </w:r>
    </w:p>
    <w:p w14:paraId="2543260E" w14:textId="0C624CBE" w:rsidR="00CC7C4F" w:rsidRPr="009550EE" w:rsidRDefault="003E553B" w:rsidP="00181316">
      <w:pPr>
        <w:spacing w:after="0"/>
        <w:rPr>
          <w:sz w:val="24"/>
          <w:szCs w:val="24"/>
        </w:rPr>
      </w:pPr>
      <w:hyperlink r:id="rId12" w:history="1">
        <w:r w:rsidR="00420743" w:rsidRPr="005D09D4">
          <w:rPr>
            <w:rStyle w:val="Hyperlink"/>
            <w:sz w:val="24"/>
            <w:szCs w:val="24"/>
          </w:rPr>
          <w:t>https://www.acquisition.gov/sites/default/files/current/far/html/Subpart%204_16.html</w:t>
        </w:r>
      </w:hyperlink>
      <w:r w:rsidR="00420743">
        <w:rPr>
          <w:sz w:val="24"/>
          <w:szCs w:val="24"/>
        </w:rPr>
        <w:t xml:space="preserve"> </w:t>
      </w:r>
    </w:p>
    <w:p w14:paraId="723C9D6A" w14:textId="4C6CFF49" w:rsidR="006C12FF" w:rsidRPr="009550EE" w:rsidRDefault="00CC7C4F" w:rsidP="001536B2">
      <w:pPr>
        <w:spacing w:after="0"/>
        <w:rPr>
          <w:sz w:val="24"/>
          <w:szCs w:val="24"/>
        </w:rPr>
      </w:pPr>
      <w:r w:rsidRPr="009550EE">
        <w:rPr>
          <w:sz w:val="24"/>
          <w:szCs w:val="24"/>
        </w:rPr>
        <w:t xml:space="preserve">(1) Positions 1 through 6. The first six positions identify the department/agency and office issuing the instrument. Use the AAC assigned to the issuing office for positions 1 through 6. Civilian agency points of contact for obtaining an AAC are on the AAC Contact list maintained by the General Services Administration and can be found at </w:t>
      </w:r>
      <w:hyperlink r:id="rId13" w:tgtFrame="_blank" w:history="1">
        <w:r w:rsidRPr="009550EE">
          <w:rPr>
            <w:rStyle w:val="Hyperlink"/>
            <w:sz w:val="24"/>
            <w:szCs w:val="24"/>
          </w:rPr>
          <w:t>http://www.gsa.gov/graphics/fas/Civilian_contacts.pdf</w:t>
        </w:r>
      </w:hyperlink>
      <w:r w:rsidRPr="009550EE">
        <w:rPr>
          <w:sz w:val="24"/>
          <w:szCs w:val="24"/>
        </w:rPr>
        <w:t xml:space="preserve">. For Department of Defense (DoD) inquiries, contact the service/agency Central Service Point or DoDAAC Monitor, or if unknown, email </w:t>
      </w:r>
      <w:hyperlink r:id="rId14" w:tgtFrame="_blank" w:history="1">
        <w:r w:rsidRPr="009550EE">
          <w:rPr>
            <w:rStyle w:val="cwebjump"/>
            <w:color w:val="0000FF"/>
            <w:sz w:val="24"/>
            <w:szCs w:val="24"/>
            <w:u w:val="single"/>
          </w:rPr>
          <w:t>DODAADHQ@DLA.MIL</w:t>
        </w:r>
      </w:hyperlink>
      <w:r w:rsidRPr="009550EE">
        <w:rPr>
          <w:sz w:val="24"/>
          <w:szCs w:val="24"/>
        </w:rPr>
        <w:t xml:space="preserve"> for assistance.</w:t>
      </w:r>
      <w:bookmarkStart w:id="10" w:name="_Toc367698273"/>
    </w:p>
    <w:p w14:paraId="3B3295B9" w14:textId="77777777" w:rsidR="00DA6A3B" w:rsidRDefault="00DA6A3B" w:rsidP="0010613C">
      <w:pPr>
        <w:pStyle w:val="Heading1"/>
        <w:spacing w:before="0"/>
        <w:rPr>
          <w:rFonts w:asciiTheme="minorHAnsi" w:hAnsiTheme="minorHAnsi"/>
          <w:sz w:val="24"/>
          <w:szCs w:val="24"/>
          <w:u w:val="single"/>
        </w:rPr>
      </w:pPr>
    </w:p>
    <w:p w14:paraId="0518BEA9" w14:textId="77777777" w:rsidR="00DA6A3B" w:rsidRDefault="00DA6A3B">
      <w:pPr>
        <w:spacing w:after="0" w:line="240" w:lineRule="auto"/>
        <w:rPr>
          <w:rFonts w:asciiTheme="minorHAnsi" w:hAnsiTheme="minorHAnsi"/>
          <w:b/>
          <w:bCs/>
          <w:color w:val="365F91"/>
          <w:sz w:val="44"/>
          <w:szCs w:val="44"/>
          <w:u w:val="single"/>
        </w:rPr>
      </w:pPr>
      <w:r>
        <w:rPr>
          <w:rFonts w:asciiTheme="minorHAnsi" w:hAnsiTheme="minorHAnsi"/>
          <w:sz w:val="44"/>
          <w:szCs w:val="44"/>
          <w:u w:val="single"/>
        </w:rPr>
        <w:br w:type="page"/>
      </w:r>
    </w:p>
    <w:p w14:paraId="2794436D" w14:textId="657CF03A" w:rsidR="00177F06" w:rsidRPr="005827A7" w:rsidRDefault="00177F06" w:rsidP="0010613C">
      <w:pPr>
        <w:pStyle w:val="Heading1"/>
        <w:spacing w:before="0"/>
        <w:rPr>
          <w:rFonts w:asciiTheme="minorHAnsi" w:hAnsiTheme="minorHAnsi"/>
          <w:sz w:val="44"/>
          <w:szCs w:val="44"/>
          <w:u w:val="single"/>
        </w:rPr>
      </w:pPr>
      <w:bookmarkStart w:id="11" w:name="_Toc12610807"/>
      <w:r w:rsidRPr="005827A7">
        <w:rPr>
          <w:rFonts w:asciiTheme="minorHAnsi" w:hAnsiTheme="minorHAnsi"/>
          <w:sz w:val="44"/>
          <w:szCs w:val="44"/>
          <w:u w:val="single"/>
        </w:rPr>
        <w:lastRenderedPageBreak/>
        <w:t>COR SUPERVISOR</w:t>
      </w:r>
      <w:bookmarkEnd w:id="10"/>
      <w:bookmarkEnd w:id="11"/>
      <w:r w:rsidRPr="005827A7">
        <w:rPr>
          <w:rFonts w:asciiTheme="minorHAnsi" w:hAnsiTheme="minorHAnsi"/>
          <w:sz w:val="44"/>
          <w:szCs w:val="44"/>
          <w:u w:val="single"/>
        </w:rPr>
        <w:t xml:space="preserve"> </w:t>
      </w:r>
    </w:p>
    <w:p w14:paraId="7DEB6FF4" w14:textId="77777777" w:rsidR="00177F06" w:rsidRPr="005827A7" w:rsidRDefault="00177F06" w:rsidP="00B83503">
      <w:pPr>
        <w:pStyle w:val="ListParagraph"/>
        <w:spacing w:after="0" w:line="240" w:lineRule="auto"/>
        <w:ind w:left="0"/>
        <w:rPr>
          <w:rFonts w:asciiTheme="minorHAnsi" w:hAnsiTheme="minorHAnsi"/>
          <w:sz w:val="24"/>
          <w:szCs w:val="24"/>
        </w:rPr>
      </w:pPr>
    </w:p>
    <w:p w14:paraId="4C32EF28" w14:textId="77777777" w:rsidR="003718A6" w:rsidRDefault="003718A6" w:rsidP="00B83503">
      <w:pPr>
        <w:pStyle w:val="ListParagraph"/>
        <w:spacing w:after="0" w:line="240" w:lineRule="auto"/>
        <w:ind w:left="0"/>
        <w:rPr>
          <w:rFonts w:asciiTheme="minorHAnsi" w:hAnsiTheme="minorHAnsi"/>
          <w:b/>
          <w:sz w:val="24"/>
          <w:szCs w:val="24"/>
        </w:rPr>
      </w:pPr>
      <w:r>
        <w:rPr>
          <w:rFonts w:asciiTheme="minorHAnsi" w:hAnsiTheme="minorHAnsi"/>
          <w:b/>
          <w:sz w:val="24"/>
          <w:szCs w:val="24"/>
        </w:rPr>
        <w:t>Question:  Is there a difference between a COR Supervisor and the user’s Supervisor?</w:t>
      </w:r>
    </w:p>
    <w:p w14:paraId="590DB3C3" w14:textId="5C010BC7" w:rsidR="003718A6" w:rsidRPr="003718A6" w:rsidRDefault="003718A6" w:rsidP="00B83503">
      <w:pPr>
        <w:pStyle w:val="ListParagraph"/>
        <w:spacing w:after="0" w:line="240" w:lineRule="auto"/>
        <w:ind w:left="0"/>
        <w:rPr>
          <w:rFonts w:asciiTheme="minorHAnsi" w:hAnsiTheme="minorHAnsi"/>
          <w:sz w:val="24"/>
          <w:szCs w:val="24"/>
        </w:rPr>
      </w:pPr>
      <w:r>
        <w:rPr>
          <w:rFonts w:asciiTheme="minorHAnsi" w:hAnsiTheme="minorHAnsi"/>
          <w:b/>
          <w:sz w:val="24"/>
          <w:szCs w:val="24"/>
        </w:rPr>
        <w:t xml:space="preserve">Answer:  </w:t>
      </w:r>
      <w:r w:rsidR="00EE0810">
        <w:rPr>
          <w:rFonts w:asciiTheme="minorHAnsi" w:hAnsiTheme="minorHAnsi"/>
          <w:sz w:val="24"/>
          <w:szCs w:val="24"/>
        </w:rPr>
        <w:t>No, in PIEE release 6.0.0 the COR’s Supervisor is the Supervisor listed in the COR’s PIEE user profile.</w:t>
      </w:r>
    </w:p>
    <w:p w14:paraId="7DB61EB2" w14:textId="77777777" w:rsidR="003718A6" w:rsidRDefault="003718A6" w:rsidP="00B83503">
      <w:pPr>
        <w:pStyle w:val="ListParagraph"/>
        <w:spacing w:after="0" w:line="240" w:lineRule="auto"/>
        <w:ind w:left="0"/>
        <w:rPr>
          <w:rFonts w:asciiTheme="minorHAnsi" w:hAnsiTheme="minorHAnsi"/>
          <w:b/>
          <w:sz w:val="24"/>
          <w:szCs w:val="24"/>
        </w:rPr>
      </w:pPr>
    </w:p>
    <w:p w14:paraId="4EC49138" w14:textId="44BFC382" w:rsidR="00177F06" w:rsidRPr="005827A7" w:rsidRDefault="00177F06" w:rsidP="00B83503">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I am a COR </w:t>
      </w:r>
      <w:r w:rsidR="00754A3E">
        <w:rPr>
          <w:rFonts w:asciiTheme="minorHAnsi" w:hAnsiTheme="minorHAnsi"/>
          <w:b/>
          <w:sz w:val="24"/>
          <w:szCs w:val="24"/>
        </w:rPr>
        <w:t>Supervisor,</w:t>
      </w:r>
      <w:r w:rsidRPr="005827A7">
        <w:rPr>
          <w:rFonts w:asciiTheme="minorHAnsi" w:hAnsiTheme="minorHAnsi"/>
          <w:b/>
          <w:sz w:val="24"/>
          <w:szCs w:val="24"/>
        </w:rPr>
        <w:t xml:space="preserve"> do I need to complete a registration in the in </w:t>
      </w:r>
      <w:r w:rsidR="00160784">
        <w:rPr>
          <w:rFonts w:asciiTheme="minorHAnsi" w:hAnsiTheme="minorHAnsi"/>
          <w:b/>
          <w:sz w:val="24"/>
          <w:szCs w:val="24"/>
        </w:rPr>
        <w:t>PIEE</w:t>
      </w:r>
      <w:r w:rsidR="004924F9">
        <w:rPr>
          <w:rFonts w:asciiTheme="minorHAnsi" w:hAnsiTheme="minorHAnsi"/>
          <w:b/>
          <w:sz w:val="24"/>
          <w:szCs w:val="24"/>
        </w:rPr>
        <w:t>?</w:t>
      </w:r>
    </w:p>
    <w:p w14:paraId="6603E33D" w14:textId="54AD42DA" w:rsidR="00177F06" w:rsidRPr="005827A7" w:rsidRDefault="00177F06" w:rsidP="00666146">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00E55D4A">
        <w:rPr>
          <w:rFonts w:asciiTheme="minorHAnsi" w:hAnsiTheme="minorHAnsi"/>
          <w:sz w:val="24"/>
          <w:szCs w:val="24"/>
        </w:rPr>
        <w:t xml:space="preserve"> </w:t>
      </w:r>
      <w:r w:rsidR="00EE0810">
        <w:rPr>
          <w:rFonts w:asciiTheme="minorHAnsi" w:hAnsiTheme="minorHAnsi"/>
          <w:sz w:val="24"/>
          <w:szCs w:val="24"/>
        </w:rPr>
        <w:t xml:space="preserve"> No, with PIEE release 6.0.0, emails will be sent to Supervisors to approve COR nominations/appointments without the Supervisor being a registered PIEE user.</w:t>
      </w:r>
    </w:p>
    <w:p w14:paraId="23EE0BF5" w14:textId="77777777" w:rsidR="00177F06" w:rsidRPr="005827A7" w:rsidRDefault="00177F06" w:rsidP="00B83503">
      <w:pPr>
        <w:pStyle w:val="ListParagraph"/>
        <w:spacing w:after="0" w:line="240" w:lineRule="auto"/>
        <w:ind w:left="0"/>
        <w:rPr>
          <w:rFonts w:asciiTheme="minorHAnsi" w:hAnsiTheme="minorHAnsi"/>
          <w:sz w:val="24"/>
          <w:szCs w:val="24"/>
        </w:rPr>
      </w:pPr>
    </w:p>
    <w:p w14:paraId="7E4D7F6E" w14:textId="77777777" w:rsidR="00177F06" w:rsidRPr="005827A7" w:rsidRDefault="00177F06" w:rsidP="00B83503">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What is the role of the </w:t>
      </w:r>
      <w:r w:rsidR="00E55D4A">
        <w:rPr>
          <w:rFonts w:asciiTheme="minorHAnsi" w:hAnsiTheme="minorHAnsi"/>
          <w:b/>
          <w:sz w:val="24"/>
          <w:szCs w:val="24"/>
        </w:rPr>
        <w:t xml:space="preserve">COR </w:t>
      </w:r>
      <w:r w:rsidRPr="005827A7">
        <w:rPr>
          <w:rFonts w:asciiTheme="minorHAnsi" w:hAnsiTheme="minorHAnsi"/>
          <w:b/>
          <w:sz w:val="24"/>
          <w:szCs w:val="24"/>
        </w:rPr>
        <w:t>Supervisor?</w:t>
      </w:r>
    </w:p>
    <w:p w14:paraId="7E1E9F76" w14:textId="28E27834" w:rsidR="00177F06" w:rsidRPr="005827A7" w:rsidRDefault="00177F06" w:rsidP="00B83503">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 xml:space="preserve"> Answer:  </w:t>
      </w:r>
      <w:r w:rsidRPr="005827A7">
        <w:rPr>
          <w:rFonts w:asciiTheme="minorHAnsi" w:hAnsiTheme="minorHAnsi"/>
          <w:sz w:val="24"/>
          <w:szCs w:val="24"/>
        </w:rPr>
        <w:t xml:space="preserve">The Supervisor is </w:t>
      </w:r>
      <w:r w:rsidR="003B2D92">
        <w:rPr>
          <w:rFonts w:asciiTheme="minorHAnsi" w:hAnsiTheme="minorHAnsi"/>
          <w:sz w:val="24"/>
          <w:szCs w:val="24"/>
        </w:rPr>
        <w:t>part of the COR nominat</w:t>
      </w:r>
      <w:r w:rsidR="00106D6E">
        <w:rPr>
          <w:rFonts w:asciiTheme="minorHAnsi" w:hAnsiTheme="minorHAnsi"/>
          <w:sz w:val="24"/>
          <w:szCs w:val="24"/>
        </w:rPr>
        <w:t xml:space="preserve">ion/appointment approval workflow and </w:t>
      </w:r>
      <w:r w:rsidRPr="005827A7">
        <w:rPr>
          <w:rFonts w:asciiTheme="minorHAnsi" w:hAnsiTheme="minorHAnsi"/>
          <w:sz w:val="24"/>
          <w:szCs w:val="24"/>
        </w:rPr>
        <w:t xml:space="preserve">responsible for </w:t>
      </w:r>
      <w:r w:rsidR="00FB7175">
        <w:rPr>
          <w:rFonts w:asciiTheme="minorHAnsi" w:hAnsiTheme="minorHAnsi"/>
          <w:sz w:val="24"/>
          <w:szCs w:val="24"/>
        </w:rPr>
        <w:t xml:space="preserve">certifying and </w:t>
      </w:r>
      <w:r w:rsidRPr="005827A7">
        <w:rPr>
          <w:rFonts w:asciiTheme="minorHAnsi" w:hAnsiTheme="minorHAnsi"/>
          <w:sz w:val="24"/>
          <w:szCs w:val="24"/>
        </w:rPr>
        <w:t>approv</w:t>
      </w:r>
      <w:r w:rsidR="00EE0810">
        <w:rPr>
          <w:rFonts w:asciiTheme="minorHAnsi" w:hAnsiTheme="minorHAnsi"/>
          <w:sz w:val="24"/>
          <w:szCs w:val="24"/>
        </w:rPr>
        <w:t xml:space="preserve">ing or rejecting the COR’s </w:t>
      </w:r>
      <w:r w:rsidRPr="005827A7">
        <w:rPr>
          <w:rFonts w:asciiTheme="minorHAnsi" w:hAnsiTheme="minorHAnsi"/>
          <w:sz w:val="24"/>
          <w:szCs w:val="24"/>
        </w:rPr>
        <w:t>nomination</w:t>
      </w:r>
      <w:r w:rsidR="00EE0810">
        <w:rPr>
          <w:rFonts w:asciiTheme="minorHAnsi" w:hAnsiTheme="minorHAnsi"/>
          <w:sz w:val="24"/>
          <w:szCs w:val="24"/>
        </w:rPr>
        <w:t>/appointment</w:t>
      </w:r>
      <w:r w:rsidR="00FB7175">
        <w:rPr>
          <w:rFonts w:asciiTheme="minorHAnsi" w:hAnsiTheme="minorHAnsi"/>
          <w:sz w:val="24"/>
          <w:szCs w:val="24"/>
        </w:rPr>
        <w:t>.  T</w:t>
      </w:r>
      <w:r w:rsidR="009550EE">
        <w:rPr>
          <w:rFonts w:asciiTheme="minorHAnsi" w:hAnsiTheme="minorHAnsi"/>
          <w:sz w:val="24"/>
          <w:szCs w:val="24"/>
        </w:rPr>
        <w:t>he COR Supervisor will need to ele</w:t>
      </w:r>
      <w:r w:rsidR="00FB7175">
        <w:rPr>
          <w:rFonts w:asciiTheme="minorHAnsi" w:hAnsiTheme="minorHAnsi"/>
          <w:sz w:val="24"/>
          <w:szCs w:val="24"/>
        </w:rPr>
        <w:t>ctronically sign the Designation</w:t>
      </w:r>
      <w:r w:rsidR="009550EE">
        <w:rPr>
          <w:rFonts w:asciiTheme="minorHAnsi" w:hAnsiTheme="minorHAnsi"/>
          <w:sz w:val="24"/>
          <w:szCs w:val="24"/>
        </w:rPr>
        <w:t xml:space="preserve"> letter.</w:t>
      </w:r>
    </w:p>
    <w:p w14:paraId="77D85F7C" w14:textId="77777777" w:rsidR="00177F06" w:rsidRPr="005827A7" w:rsidRDefault="00177F06" w:rsidP="00B83503">
      <w:pPr>
        <w:pStyle w:val="ListParagraph"/>
        <w:spacing w:after="0" w:line="240" w:lineRule="auto"/>
        <w:ind w:left="0"/>
        <w:rPr>
          <w:rFonts w:asciiTheme="minorHAnsi" w:hAnsiTheme="minorHAnsi"/>
          <w:sz w:val="24"/>
          <w:szCs w:val="24"/>
        </w:rPr>
      </w:pPr>
    </w:p>
    <w:p w14:paraId="42D40E5C" w14:textId="30FDE76D" w:rsidR="00177F06" w:rsidRPr="005827A7" w:rsidRDefault="00177F06" w:rsidP="00B83503">
      <w:pPr>
        <w:pStyle w:val="PlainText"/>
        <w:rPr>
          <w:rFonts w:asciiTheme="minorHAnsi" w:hAnsiTheme="minorHAnsi"/>
          <w:sz w:val="24"/>
          <w:szCs w:val="24"/>
        </w:rPr>
      </w:pPr>
      <w:r w:rsidRPr="005827A7">
        <w:rPr>
          <w:rFonts w:asciiTheme="minorHAnsi" w:hAnsiTheme="minorHAnsi"/>
          <w:b/>
          <w:sz w:val="24"/>
          <w:szCs w:val="24"/>
        </w:rPr>
        <w:t xml:space="preserve">Question:  I am </w:t>
      </w:r>
      <w:r w:rsidR="009550EE">
        <w:rPr>
          <w:rFonts w:asciiTheme="minorHAnsi" w:hAnsiTheme="minorHAnsi"/>
          <w:b/>
          <w:sz w:val="24"/>
          <w:szCs w:val="24"/>
        </w:rPr>
        <w:t xml:space="preserve">a </w:t>
      </w:r>
      <w:r w:rsidR="00E55D4A">
        <w:rPr>
          <w:rFonts w:asciiTheme="minorHAnsi" w:hAnsiTheme="minorHAnsi"/>
          <w:b/>
          <w:sz w:val="24"/>
          <w:szCs w:val="24"/>
        </w:rPr>
        <w:t xml:space="preserve">COR </w:t>
      </w:r>
      <w:r w:rsidRPr="005827A7">
        <w:rPr>
          <w:rFonts w:asciiTheme="minorHAnsi" w:hAnsiTheme="minorHAnsi"/>
          <w:b/>
          <w:sz w:val="24"/>
          <w:szCs w:val="24"/>
        </w:rPr>
        <w:t>Supervisor, who is also a COR.  May I approve my own COR nominations?</w:t>
      </w:r>
    </w:p>
    <w:p w14:paraId="5C37B211" w14:textId="79F04EC0" w:rsidR="00177F06" w:rsidRPr="005827A7" w:rsidRDefault="00177F06" w:rsidP="00B83503">
      <w:pPr>
        <w:pStyle w:val="PlainText"/>
        <w:rPr>
          <w:rFonts w:asciiTheme="minorHAnsi" w:hAnsiTheme="minorHAnsi"/>
          <w:b/>
          <w:sz w:val="24"/>
          <w:szCs w:val="24"/>
        </w:rPr>
      </w:pPr>
      <w:r w:rsidRPr="005827A7">
        <w:rPr>
          <w:rFonts w:asciiTheme="minorHAnsi" w:hAnsiTheme="minorHAnsi"/>
          <w:b/>
          <w:sz w:val="24"/>
          <w:szCs w:val="24"/>
        </w:rPr>
        <w:t>Answer:</w:t>
      </w:r>
      <w:r w:rsidR="000900FB">
        <w:rPr>
          <w:rFonts w:asciiTheme="minorHAnsi" w:hAnsiTheme="minorHAnsi"/>
          <w:sz w:val="24"/>
          <w:szCs w:val="24"/>
        </w:rPr>
        <w:t xml:space="preserve">  </w:t>
      </w:r>
      <w:r w:rsidRPr="005827A7">
        <w:rPr>
          <w:rFonts w:asciiTheme="minorHAnsi" w:hAnsiTheme="minorHAnsi"/>
          <w:sz w:val="24"/>
          <w:szCs w:val="24"/>
        </w:rPr>
        <w:t xml:space="preserve">No, as Supervisor you will not be able to approve you own nominations.  </w:t>
      </w:r>
      <w:r w:rsidRPr="005827A7">
        <w:rPr>
          <w:rFonts w:asciiTheme="minorHAnsi" w:hAnsiTheme="minorHAnsi"/>
          <w:b/>
          <w:sz w:val="24"/>
          <w:szCs w:val="24"/>
        </w:rPr>
        <w:t xml:space="preserve">A COR and a Supervisor cannot be the same person on a nomination.  </w:t>
      </w:r>
    </w:p>
    <w:p w14:paraId="5FB71D6D" w14:textId="77777777" w:rsidR="00177F06" w:rsidRPr="005827A7" w:rsidRDefault="00177F06" w:rsidP="00B83503">
      <w:pPr>
        <w:pStyle w:val="ListParagraph"/>
        <w:spacing w:after="0" w:line="240" w:lineRule="auto"/>
        <w:ind w:left="0"/>
        <w:rPr>
          <w:rFonts w:asciiTheme="minorHAnsi" w:hAnsiTheme="minorHAnsi"/>
          <w:sz w:val="24"/>
          <w:szCs w:val="24"/>
        </w:rPr>
      </w:pPr>
    </w:p>
    <w:p w14:paraId="0EF0C3FB" w14:textId="7E68F9A3" w:rsidR="00177F06" w:rsidRPr="005827A7" w:rsidRDefault="00177F06" w:rsidP="00B83503">
      <w:pPr>
        <w:pStyle w:val="PlainText"/>
        <w:rPr>
          <w:rFonts w:asciiTheme="minorHAnsi" w:hAnsiTheme="minorHAnsi"/>
          <w:b/>
          <w:sz w:val="24"/>
          <w:szCs w:val="24"/>
        </w:rPr>
      </w:pPr>
      <w:r w:rsidRPr="005827A7">
        <w:rPr>
          <w:rFonts w:asciiTheme="minorHAnsi" w:hAnsiTheme="minorHAnsi"/>
          <w:b/>
          <w:sz w:val="24"/>
          <w:szCs w:val="24"/>
        </w:rPr>
        <w:t>Question:  When may a Supervis</w:t>
      </w:r>
      <w:r w:rsidR="00963239">
        <w:rPr>
          <w:rFonts w:asciiTheme="minorHAnsi" w:hAnsiTheme="minorHAnsi"/>
          <w:b/>
          <w:sz w:val="24"/>
          <w:szCs w:val="24"/>
        </w:rPr>
        <w:t xml:space="preserve">or approve or reject a COR </w:t>
      </w:r>
      <w:r w:rsidRPr="005827A7">
        <w:rPr>
          <w:rFonts w:asciiTheme="minorHAnsi" w:hAnsiTheme="minorHAnsi"/>
          <w:b/>
          <w:sz w:val="24"/>
          <w:szCs w:val="24"/>
        </w:rPr>
        <w:t>nomination</w:t>
      </w:r>
      <w:r w:rsidR="00963239">
        <w:rPr>
          <w:rFonts w:asciiTheme="minorHAnsi" w:hAnsiTheme="minorHAnsi"/>
          <w:b/>
          <w:sz w:val="24"/>
          <w:szCs w:val="24"/>
        </w:rPr>
        <w:t>/appointment</w:t>
      </w:r>
      <w:r w:rsidRPr="005827A7">
        <w:rPr>
          <w:rFonts w:asciiTheme="minorHAnsi" w:hAnsiTheme="minorHAnsi"/>
          <w:b/>
          <w:sz w:val="24"/>
          <w:szCs w:val="24"/>
        </w:rPr>
        <w:t xml:space="preserve">?  </w:t>
      </w:r>
    </w:p>
    <w:p w14:paraId="459B1E71" w14:textId="1C3DEABD" w:rsidR="00177F06" w:rsidRPr="005827A7" w:rsidRDefault="00177F06" w:rsidP="00B83503">
      <w:pPr>
        <w:pStyle w:val="PlainText"/>
        <w:rPr>
          <w:rFonts w:asciiTheme="minorHAnsi" w:hAnsiTheme="minorHAnsi"/>
          <w:b/>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A Supervisor may only approve or reject a nomination</w:t>
      </w:r>
      <w:r w:rsidR="00963239">
        <w:rPr>
          <w:rFonts w:asciiTheme="minorHAnsi" w:hAnsiTheme="minorHAnsi"/>
          <w:sz w:val="24"/>
          <w:szCs w:val="24"/>
        </w:rPr>
        <w:t>/appointment</w:t>
      </w:r>
      <w:r w:rsidRPr="005827A7">
        <w:rPr>
          <w:rFonts w:asciiTheme="minorHAnsi" w:hAnsiTheme="minorHAnsi"/>
          <w:sz w:val="24"/>
          <w:szCs w:val="24"/>
        </w:rPr>
        <w:t xml:space="preserve"> when it is in the “Pending Supervisor Review” status</w:t>
      </w:r>
      <w:r w:rsidRPr="005827A7">
        <w:rPr>
          <w:rFonts w:asciiTheme="minorHAnsi" w:hAnsiTheme="minorHAnsi"/>
          <w:b/>
          <w:sz w:val="24"/>
          <w:szCs w:val="24"/>
        </w:rPr>
        <w:t>.</w:t>
      </w:r>
    </w:p>
    <w:p w14:paraId="6AEBBFF9" w14:textId="77777777" w:rsidR="00177F06" w:rsidRPr="005827A7" w:rsidRDefault="00177F06" w:rsidP="00B83503">
      <w:pPr>
        <w:pStyle w:val="PlainText"/>
        <w:rPr>
          <w:rFonts w:asciiTheme="minorHAnsi" w:hAnsiTheme="minorHAnsi"/>
          <w:b/>
          <w:sz w:val="24"/>
          <w:szCs w:val="24"/>
        </w:rPr>
      </w:pPr>
    </w:p>
    <w:p w14:paraId="71309503" w14:textId="0658B6E3" w:rsidR="00177F06" w:rsidRPr="005827A7" w:rsidRDefault="00177F06" w:rsidP="00B83503">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How does a Supervis</w:t>
      </w:r>
      <w:r w:rsidR="00972B50">
        <w:rPr>
          <w:rFonts w:asciiTheme="minorHAnsi" w:hAnsiTheme="minorHAnsi"/>
          <w:b/>
          <w:sz w:val="24"/>
          <w:szCs w:val="24"/>
        </w:rPr>
        <w:t xml:space="preserve">or approve or reject a COR </w:t>
      </w:r>
      <w:r w:rsidRPr="005827A7">
        <w:rPr>
          <w:rFonts w:asciiTheme="minorHAnsi" w:hAnsiTheme="minorHAnsi"/>
          <w:b/>
          <w:sz w:val="24"/>
          <w:szCs w:val="24"/>
        </w:rPr>
        <w:t>nomination</w:t>
      </w:r>
      <w:r w:rsidR="00972B50">
        <w:rPr>
          <w:rFonts w:asciiTheme="minorHAnsi" w:hAnsiTheme="minorHAnsi"/>
          <w:b/>
          <w:sz w:val="24"/>
          <w:szCs w:val="24"/>
        </w:rPr>
        <w:t>/appointment</w:t>
      </w:r>
      <w:r w:rsidRPr="005827A7">
        <w:rPr>
          <w:rFonts w:asciiTheme="minorHAnsi" w:hAnsiTheme="minorHAnsi"/>
          <w:b/>
          <w:sz w:val="24"/>
          <w:szCs w:val="24"/>
        </w:rPr>
        <w:t xml:space="preserve">?  </w:t>
      </w:r>
    </w:p>
    <w:p w14:paraId="20E9CEEC" w14:textId="4DC708A4" w:rsidR="00177F06" w:rsidRPr="005827A7" w:rsidRDefault="00177F06" w:rsidP="00B83503">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Upon receipt of an e-mail indicating that a COR nomination is awaiting the Supervisor's approval, </w:t>
      </w:r>
      <w:r w:rsidR="00972B50">
        <w:rPr>
          <w:rFonts w:asciiTheme="minorHAnsi" w:hAnsiTheme="minorHAnsi"/>
          <w:sz w:val="24"/>
          <w:szCs w:val="24"/>
        </w:rPr>
        <w:t>the Supervisor will c</w:t>
      </w:r>
      <w:r w:rsidRPr="005827A7">
        <w:rPr>
          <w:rFonts w:asciiTheme="minorHAnsi" w:hAnsiTheme="minorHAnsi"/>
          <w:sz w:val="24"/>
          <w:szCs w:val="24"/>
        </w:rPr>
        <w:t>lick</w:t>
      </w:r>
      <w:r w:rsidR="00972B50">
        <w:rPr>
          <w:rFonts w:asciiTheme="minorHAnsi" w:hAnsiTheme="minorHAnsi"/>
          <w:sz w:val="24"/>
          <w:szCs w:val="24"/>
        </w:rPr>
        <w:t xml:space="preserve"> on the link in the email</w:t>
      </w:r>
      <w:r w:rsidR="003E6324">
        <w:rPr>
          <w:rFonts w:asciiTheme="minorHAnsi" w:hAnsiTheme="minorHAnsi"/>
          <w:sz w:val="24"/>
          <w:szCs w:val="24"/>
        </w:rPr>
        <w:t xml:space="preserve"> which allow you to certify and approve.</w:t>
      </w:r>
    </w:p>
    <w:p w14:paraId="44B3E88F" w14:textId="77777777" w:rsidR="00177F06" w:rsidRPr="005827A7" w:rsidRDefault="00177F06" w:rsidP="00B83503">
      <w:pPr>
        <w:pStyle w:val="PlainText"/>
        <w:rPr>
          <w:rFonts w:asciiTheme="minorHAnsi" w:hAnsiTheme="minorHAnsi"/>
          <w:sz w:val="24"/>
          <w:szCs w:val="24"/>
        </w:rPr>
      </w:pPr>
    </w:p>
    <w:p w14:paraId="2249F06E" w14:textId="2D9053F2" w:rsidR="00177F06" w:rsidRPr="005827A7" w:rsidRDefault="00177F06" w:rsidP="00B83503">
      <w:pPr>
        <w:pStyle w:val="PlainText"/>
        <w:rPr>
          <w:rFonts w:asciiTheme="minorHAnsi" w:hAnsiTheme="minorHAnsi"/>
          <w:b/>
          <w:sz w:val="24"/>
          <w:szCs w:val="24"/>
        </w:rPr>
      </w:pPr>
      <w:r w:rsidRPr="005827A7">
        <w:rPr>
          <w:rFonts w:asciiTheme="minorHAnsi" w:hAnsiTheme="minorHAnsi"/>
          <w:b/>
          <w:sz w:val="24"/>
          <w:szCs w:val="24"/>
        </w:rPr>
        <w:t>Question:</w:t>
      </w:r>
      <w:r w:rsidR="009A460D">
        <w:rPr>
          <w:rFonts w:asciiTheme="minorHAnsi" w:hAnsiTheme="minorHAnsi"/>
          <w:b/>
          <w:sz w:val="24"/>
          <w:szCs w:val="24"/>
        </w:rPr>
        <w:t xml:space="preserve">  I rejected my COR’s nomination/appointment</w:t>
      </w:r>
      <w:r w:rsidRPr="005827A7">
        <w:rPr>
          <w:rFonts w:asciiTheme="minorHAnsi" w:hAnsiTheme="minorHAnsi"/>
          <w:b/>
          <w:sz w:val="24"/>
          <w:szCs w:val="24"/>
        </w:rPr>
        <w:t xml:space="preserve"> and requested several changes be made.   </w:t>
      </w:r>
      <w:r w:rsidR="009A460D">
        <w:rPr>
          <w:rFonts w:asciiTheme="minorHAnsi" w:hAnsiTheme="minorHAnsi"/>
          <w:b/>
          <w:sz w:val="24"/>
          <w:szCs w:val="24"/>
        </w:rPr>
        <w:t>How will the rejected nomination/appointment</w:t>
      </w:r>
      <w:r w:rsidRPr="005827A7">
        <w:rPr>
          <w:rFonts w:asciiTheme="minorHAnsi" w:hAnsiTheme="minorHAnsi"/>
          <w:b/>
          <w:sz w:val="24"/>
          <w:szCs w:val="24"/>
        </w:rPr>
        <w:t xml:space="preserve"> be sent to the </w:t>
      </w:r>
      <w:r w:rsidR="009A460D">
        <w:rPr>
          <w:rFonts w:asciiTheme="minorHAnsi" w:hAnsiTheme="minorHAnsi"/>
          <w:b/>
          <w:sz w:val="24"/>
          <w:szCs w:val="24"/>
        </w:rPr>
        <w:t xml:space="preserve">COR or the </w:t>
      </w:r>
      <w:r w:rsidRPr="005827A7">
        <w:rPr>
          <w:rFonts w:asciiTheme="minorHAnsi" w:hAnsiTheme="minorHAnsi"/>
          <w:b/>
          <w:sz w:val="24"/>
          <w:szCs w:val="24"/>
        </w:rPr>
        <w:t>Contracting Officer/Contract Specialist?</w:t>
      </w:r>
    </w:p>
    <w:p w14:paraId="09995E51" w14:textId="06FB90E2" w:rsidR="00177F06" w:rsidRPr="005827A7" w:rsidRDefault="00177F06" w:rsidP="00B83503">
      <w:pPr>
        <w:pStyle w:val="PlainText"/>
        <w:rPr>
          <w:rFonts w:asciiTheme="minorHAnsi" w:hAnsiTheme="minorHAnsi"/>
          <w:sz w:val="24"/>
          <w:szCs w:val="24"/>
        </w:rPr>
      </w:pPr>
      <w:r w:rsidRPr="005827A7">
        <w:rPr>
          <w:rFonts w:asciiTheme="minorHAnsi" w:hAnsiTheme="minorHAnsi"/>
          <w:b/>
          <w:sz w:val="24"/>
          <w:szCs w:val="24"/>
        </w:rPr>
        <w:t>Answer</w:t>
      </w:r>
      <w:r w:rsidR="009A460D">
        <w:rPr>
          <w:rFonts w:asciiTheme="minorHAnsi" w:hAnsiTheme="minorHAnsi"/>
          <w:sz w:val="24"/>
          <w:szCs w:val="24"/>
        </w:rPr>
        <w:t>:  The status of the appointment</w:t>
      </w:r>
      <w:r w:rsidRPr="005827A7">
        <w:rPr>
          <w:rFonts w:asciiTheme="minorHAnsi" w:hAnsiTheme="minorHAnsi"/>
          <w:sz w:val="24"/>
          <w:szCs w:val="24"/>
        </w:rPr>
        <w:t xml:space="preserve"> changes to “Rejected by Supe</w:t>
      </w:r>
      <w:r w:rsidR="009A460D">
        <w:rPr>
          <w:rFonts w:asciiTheme="minorHAnsi" w:hAnsiTheme="minorHAnsi"/>
          <w:sz w:val="24"/>
          <w:szCs w:val="24"/>
        </w:rPr>
        <w:t xml:space="preserve">rvisor” and is return to the COR or the CO/CS.  The COR or the CO/CS will enter JAM and </w:t>
      </w:r>
      <w:r w:rsidRPr="005827A7">
        <w:rPr>
          <w:rFonts w:asciiTheme="minorHAnsi" w:hAnsiTheme="minorHAnsi"/>
          <w:sz w:val="24"/>
          <w:szCs w:val="24"/>
        </w:rPr>
        <w:t xml:space="preserve">make the changes requested.  When completed, the COR resubmits the rejected nomination to the Supervisor for approval.  The status of the rejected nomination now changes to “Pending Supervisor Review”.  Upon your approval of the nomination, it will be sent to the Contracting Officer/Specialist.   </w:t>
      </w:r>
    </w:p>
    <w:p w14:paraId="5BC3FF4C" w14:textId="77777777" w:rsidR="00177F06" w:rsidRPr="005827A7" w:rsidRDefault="00177F06" w:rsidP="00B83503">
      <w:pPr>
        <w:pStyle w:val="PlainText"/>
        <w:rPr>
          <w:rFonts w:asciiTheme="minorHAnsi" w:hAnsiTheme="minorHAnsi"/>
          <w:sz w:val="24"/>
          <w:szCs w:val="24"/>
        </w:rPr>
      </w:pPr>
    </w:p>
    <w:p w14:paraId="0925F774" w14:textId="208B7531" w:rsidR="00177F06" w:rsidRPr="005827A7" w:rsidRDefault="001202CD" w:rsidP="00B83503">
      <w:pPr>
        <w:pStyle w:val="PlainText"/>
        <w:rPr>
          <w:rFonts w:asciiTheme="minorHAnsi" w:hAnsiTheme="minorHAnsi"/>
          <w:b/>
          <w:sz w:val="24"/>
          <w:szCs w:val="24"/>
        </w:rPr>
      </w:pPr>
      <w:r>
        <w:rPr>
          <w:rFonts w:asciiTheme="minorHAnsi" w:hAnsiTheme="minorHAnsi"/>
          <w:b/>
          <w:sz w:val="24"/>
          <w:szCs w:val="24"/>
        </w:rPr>
        <w:t>Question:  How I do cancel a</w:t>
      </w:r>
      <w:r w:rsidR="00177F06" w:rsidRPr="005827A7">
        <w:rPr>
          <w:rFonts w:asciiTheme="minorHAnsi" w:hAnsiTheme="minorHAnsi"/>
          <w:b/>
          <w:sz w:val="24"/>
          <w:szCs w:val="24"/>
        </w:rPr>
        <w:t xml:space="preserve"> nomination</w:t>
      </w:r>
      <w:r>
        <w:rPr>
          <w:rFonts w:asciiTheme="minorHAnsi" w:hAnsiTheme="minorHAnsi"/>
          <w:b/>
          <w:sz w:val="24"/>
          <w:szCs w:val="24"/>
        </w:rPr>
        <w:t>/appointment</w:t>
      </w:r>
      <w:r w:rsidR="00177F06" w:rsidRPr="005827A7">
        <w:rPr>
          <w:rFonts w:asciiTheme="minorHAnsi" w:hAnsiTheme="minorHAnsi"/>
          <w:b/>
          <w:sz w:val="24"/>
          <w:szCs w:val="24"/>
        </w:rPr>
        <w:t>?</w:t>
      </w:r>
    </w:p>
    <w:p w14:paraId="1092E5C0" w14:textId="0F0125BE" w:rsidR="00177F06" w:rsidRPr="005827A7" w:rsidRDefault="00177F06" w:rsidP="00B83503">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When the nomination</w:t>
      </w:r>
      <w:r w:rsidR="001202CD">
        <w:rPr>
          <w:rFonts w:asciiTheme="minorHAnsi" w:hAnsiTheme="minorHAnsi"/>
          <w:sz w:val="24"/>
          <w:szCs w:val="24"/>
        </w:rPr>
        <w:t>/appointment</w:t>
      </w:r>
      <w:r w:rsidRPr="005827A7">
        <w:rPr>
          <w:rFonts w:asciiTheme="minorHAnsi" w:hAnsiTheme="minorHAnsi"/>
          <w:sz w:val="24"/>
          <w:szCs w:val="24"/>
        </w:rPr>
        <w:t xml:space="preserve"> is in</w:t>
      </w:r>
      <w:r w:rsidR="001202CD">
        <w:rPr>
          <w:rFonts w:asciiTheme="minorHAnsi" w:hAnsiTheme="minorHAnsi"/>
          <w:sz w:val="24"/>
          <w:szCs w:val="24"/>
        </w:rPr>
        <w:t xml:space="preserve"> a pending status</w:t>
      </w:r>
      <w:r w:rsidRPr="005827A7">
        <w:rPr>
          <w:rFonts w:asciiTheme="minorHAnsi" w:hAnsiTheme="minorHAnsi"/>
          <w:sz w:val="24"/>
          <w:szCs w:val="24"/>
        </w:rPr>
        <w:t xml:space="preserve"> </w:t>
      </w:r>
      <w:r w:rsidR="001202CD">
        <w:rPr>
          <w:rFonts w:asciiTheme="minorHAnsi" w:hAnsiTheme="minorHAnsi"/>
          <w:sz w:val="24"/>
          <w:szCs w:val="24"/>
        </w:rPr>
        <w:t xml:space="preserve">it </w:t>
      </w:r>
      <w:r w:rsidRPr="005827A7">
        <w:rPr>
          <w:rFonts w:asciiTheme="minorHAnsi" w:hAnsiTheme="minorHAnsi"/>
          <w:sz w:val="24"/>
          <w:szCs w:val="24"/>
        </w:rPr>
        <w:t>may</w:t>
      </w:r>
      <w:r w:rsidR="001202CD">
        <w:rPr>
          <w:rFonts w:asciiTheme="minorHAnsi" w:hAnsiTheme="minorHAnsi"/>
          <w:sz w:val="24"/>
          <w:szCs w:val="24"/>
        </w:rPr>
        <w:t xml:space="preserve"> be</w:t>
      </w:r>
      <w:r w:rsidRPr="005827A7">
        <w:rPr>
          <w:rFonts w:asciiTheme="minorHAnsi" w:hAnsiTheme="minorHAnsi"/>
          <w:sz w:val="24"/>
          <w:szCs w:val="24"/>
        </w:rPr>
        <w:t xml:space="preserve"> cancel</w:t>
      </w:r>
      <w:r w:rsidR="001202CD">
        <w:rPr>
          <w:rFonts w:asciiTheme="minorHAnsi" w:hAnsiTheme="minorHAnsi"/>
          <w:sz w:val="24"/>
          <w:szCs w:val="24"/>
        </w:rPr>
        <w:t>led</w:t>
      </w:r>
      <w:r w:rsidRPr="005827A7">
        <w:rPr>
          <w:rFonts w:asciiTheme="minorHAnsi" w:hAnsiTheme="minorHAnsi"/>
          <w:sz w:val="24"/>
          <w:szCs w:val="24"/>
        </w:rPr>
        <w:t xml:space="preserve"> the nomination by scrolling down to the bottom of the nomination and selecting the “Cancel” </w:t>
      </w:r>
      <w:r w:rsidRPr="005827A7">
        <w:rPr>
          <w:rFonts w:asciiTheme="minorHAnsi" w:hAnsiTheme="minorHAnsi"/>
          <w:sz w:val="24"/>
          <w:szCs w:val="24"/>
        </w:rPr>
        <w:lastRenderedPageBreak/>
        <w:t>button.   Select “OK” when the dialogue box is presented.</w:t>
      </w:r>
      <w:r w:rsidR="001202CD">
        <w:rPr>
          <w:rFonts w:asciiTheme="minorHAnsi" w:hAnsiTheme="minorHAnsi"/>
          <w:sz w:val="24"/>
          <w:szCs w:val="24"/>
        </w:rPr>
        <w:t xml:space="preserve">  After 30 </w:t>
      </w:r>
      <w:proofErr w:type="gramStart"/>
      <w:r w:rsidR="001202CD">
        <w:rPr>
          <w:rFonts w:asciiTheme="minorHAnsi" w:hAnsiTheme="minorHAnsi"/>
          <w:sz w:val="24"/>
          <w:szCs w:val="24"/>
        </w:rPr>
        <w:t>days</w:t>
      </w:r>
      <w:proofErr w:type="gramEnd"/>
      <w:r w:rsidR="001202CD">
        <w:rPr>
          <w:rFonts w:asciiTheme="minorHAnsi" w:hAnsiTheme="minorHAnsi"/>
          <w:sz w:val="24"/>
          <w:szCs w:val="24"/>
        </w:rPr>
        <w:t xml:space="preserve"> the nomination/ appointment will be removed from view.</w:t>
      </w:r>
      <w:r w:rsidRPr="005827A7">
        <w:rPr>
          <w:rFonts w:asciiTheme="minorHAnsi" w:hAnsiTheme="minorHAnsi"/>
          <w:sz w:val="24"/>
          <w:szCs w:val="24"/>
        </w:rPr>
        <w:t xml:space="preserve"> </w:t>
      </w:r>
    </w:p>
    <w:p w14:paraId="5A8DB041" w14:textId="77777777" w:rsidR="00177F06" w:rsidRPr="005827A7" w:rsidRDefault="00177F06" w:rsidP="00B83503">
      <w:pPr>
        <w:pStyle w:val="PlainText"/>
        <w:rPr>
          <w:rFonts w:asciiTheme="minorHAnsi" w:hAnsiTheme="minorHAnsi"/>
          <w:sz w:val="24"/>
          <w:szCs w:val="24"/>
        </w:rPr>
      </w:pPr>
    </w:p>
    <w:p w14:paraId="08AF850F" w14:textId="25C1BC06" w:rsidR="00177F06" w:rsidRPr="005827A7" w:rsidRDefault="00177F06" w:rsidP="00B83503">
      <w:pPr>
        <w:pStyle w:val="PlainText"/>
        <w:rPr>
          <w:rFonts w:asciiTheme="minorHAnsi" w:hAnsiTheme="minorHAnsi"/>
          <w:b/>
          <w:sz w:val="24"/>
          <w:szCs w:val="24"/>
        </w:rPr>
      </w:pPr>
      <w:r w:rsidRPr="005827A7">
        <w:rPr>
          <w:rFonts w:asciiTheme="minorHAnsi" w:hAnsiTheme="minorHAnsi"/>
          <w:b/>
          <w:sz w:val="24"/>
          <w:szCs w:val="24"/>
        </w:rPr>
        <w:t>Question:  How do I view reports posted by my CORs?</w:t>
      </w:r>
    </w:p>
    <w:p w14:paraId="509042F3" w14:textId="6CBB6D67" w:rsidR="00177F06" w:rsidRPr="005827A7" w:rsidRDefault="006B34C4" w:rsidP="00B83503">
      <w:pPr>
        <w:pStyle w:val="PlainText"/>
        <w:rPr>
          <w:rFonts w:asciiTheme="minorHAnsi" w:hAnsiTheme="minorHAnsi"/>
          <w:b/>
          <w:sz w:val="24"/>
          <w:szCs w:val="24"/>
        </w:rPr>
      </w:pPr>
      <w:r w:rsidRPr="005827A7">
        <w:rPr>
          <w:rFonts w:asciiTheme="minorHAnsi" w:hAnsiTheme="minorHAnsi"/>
          <w:b/>
          <w:sz w:val="24"/>
          <w:szCs w:val="24"/>
        </w:rPr>
        <w:t xml:space="preserve">Answer:  </w:t>
      </w:r>
      <w:r w:rsidR="00177F06" w:rsidRPr="005827A7">
        <w:rPr>
          <w:rFonts w:asciiTheme="minorHAnsi" w:hAnsiTheme="minorHAnsi"/>
          <w:sz w:val="24"/>
          <w:szCs w:val="24"/>
        </w:rPr>
        <w:t xml:space="preserve">As a Supervisor, you will </w:t>
      </w:r>
      <w:r w:rsidR="00892CF4">
        <w:rPr>
          <w:rFonts w:asciiTheme="minorHAnsi" w:hAnsiTheme="minorHAnsi"/>
          <w:sz w:val="24"/>
          <w:szCs w:val="24"/>
        </w:rPr>
        <w:t xml:space="preserve">not </w:t>
      </w:r>
      <w:r w:rsidR="00177F06" w:rsidRPr="005827A7">
        <w:rPr>
          <w:rFonts w:asciiTheme="minorHAnsi" w:hAnsiTheme="minorHAnsi"/>
          <w:sz w:val="24"/>
          <w:szCs w:val="24"/>
        </w:rPr>
        <w:t xml:space="preserve">be able to view the reports submitted by you COR </w:t>
      </w:r>
      <w:r w:rsidR="00892CF4">
        <w:rPr>
          <w:rFonts w:asciiTheme="minorHAnsi" w:hAnsiTheme="minorHAnsi"/>
          <w:sz w:val="24"/>
          <w:szCs w:val="24"/>
        </w:rPr>
        <w:t>because you do not have an active role in SPM.  If you wish to see reports, you must register for a Manager Role in SPM.  You will then be able to view the COR’s file.</w:t>
      </w:r>
    </w:p>
    <w:p w14:paraId="49654E73" w14:textId="77777777" w:rsidR="00177F06" w:rsidRPr="005827A7" w:rsidRDefault="00177F06" w:rsidP="00B83503">
      <w:pPr>
        <w:pStyle w:val="PlainText"/>
        <w:rPr>
          <w:rFonts w:asciiTheme="minorHAnsi" w:hAnsiTheme="minorHAnsi"/>
          <w:b/>
          <w:sz w:val="24"/>
          <w:szCs w:val="24"/>
        </w:rPr>
      </w:pPr>
    </w:p>
    <w:p w14:paraId="4E7F7A60" w14:textId="76E7FCAD" w:rsidR="00177F06" w:rsidRPr="005827A7" w:rsidRDefault="00177F06" w:rsidP="003C6FC9">
      <w:pPr>
        <w:pStyle w:val="PlainText"/>
        <w:rPr>
          <w:rFonts w:asciiTheme="minorHAnsi" w:hAnsiTheme="minorHAnsi"/>
          <w:b/>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00847EFA">
        <w:rPr>
          <w:rFonts w:asciiTheme="minorHAnsi" w:hAnsiTheme="minorHAnsi"/>
          <w:b/>
          <w:sz w:val="24"/>
          <w:szCs w:val="24"/>
        </w:rPr>
        <w:t xml:space="preserve">I am </w:t>
      </w:r>
      <w:r w:rsidRPr="005827A7">
        <w:rPr>
          <w:rFonts w:asciiTheme="minorHAnsi" w:hAnsiTheme="minorHAnsi"/>
          <w:b/>
          <w:sz w:val="24"/>
          <w:szCs w:val="24"/>
        </w:rPr>
        <w:t xml:space="preserve">a COR for </w:t>
      </w:r>
      <w:r w:rsidR="00376C70" w:rsidRPr="005827A7">
        <w:rPr>
          <w:rFonts w:asciiTheme="minorHAnsi" w:hAnsiTheme="minorHAnsi"/>
          <w:b/>
          <w:sz w:val="24"/>
          <w:szCs w:val="24"/>
        </w:rPr>
        <w:t>several</w:t>
      </w:r>
      <w:r w:rsidRPr="005827A7">
        <w:rPr>
          <w:rFonts w:asciiTheme="minorHAnsi" w:hAnsiTheme="minorHAnsi"/>
          <w:b/>
          <w:sz w:val="24"/>
          <w:szCs w:val="24"/>
        </w:rPr>
        <w:t xml:space="preserve"> contracts and am in the process of transferring those responsibilities to one of my subordi</w:t>
      </w:r>
      <w:r w:rsidR="00EA6D96" w:rsidRPr="005827A7">
        <w:rPr>
          <w:rFonts w:asciiTheme="minorHAnsi" w:hAnsiTheme="minorHAnsi"/>
          <w:b/>
          <w:sz w:val="24"/>
          <w:szCs w:val="24"/>
        </w:rPr>
        <w:t>nates in coordination with the Contracting O</w:t>
      </w:r>
      <w:r w:rsidRPr="005827A7">
        <w:rPr>
          <w:rFonts w:asciiTheme="minorHAnsi" w:hAnsiTheme="minorHAnsi"/>
          <w:b/>
          <w:sz w:val="24"/>
          <w:szCs w:val="24"/>
        </w:rPr>
        <w:t>fficers of those contracts</w:t>
      </w:r>
      <w:r w:rsidR="00E27D32">
        <w:rPr>
          <w:rFonts w:asciiTheme="minorHAnsi" w:hAnsiTheme="minorHAnsi"/>
          <w:b/>
          <w:sz w:val="24"/>
          <w:szCs w:val="24"/>
        </w:rPr>
        <w:t xml:space="preserve">, </w:t>
      </w:r>
      <w:r w:rsidRPr="005827A7">
        <w:rPr>
          <w:rFonts w:asciiTheme="minorHAnsi" w:hAnsiTheme="minorHAnsi"/>
          <w:b/>
          <w:sz w:val="24"/>
          <w:szCs w:val="24"/>
        </w:rPr>
        <w:t>but am unclear what is required or what mor</w:t>
      </w:r>
      <w:r w:rsidR="00E27D32">
        <w:rPr>
          <w:rFonts w:asciiTheme="minorHAnsi" w:hAnsiTheme="minorHAnsi"/>
          <w:b/>
          <w:sz w:val="24"/>
          <w:szCs w:val="24"/>
        </w:rPr>
        <w:t>e I should do to make this work.  Can I transfer nominations/appointments to another COR?</w:t>
      </w:r>
      <w:r w:rsidRPr="005827A7">
        <w:rPr>
          <w:rFonts w:asciiTheme="minorHAnsi" w:hAnsiTheme="minorHAnsi"/>
          <w:b/>
          <w:sz w:val="24"/>
          <w:szCs w:val="24"/>
        </w:rPr>
        <w:t xml:space="preserve"> </w:t>
      </w:r>
    </w:p>
    <w:p w14:paraId="6295432E" w14:textId="2DC6E869" w:rsidR="009B76AD" w:rsidRDefault="00177F06" w:rsidP="00EC25EB">
      <w:pPr>
        <w:pStyle w:val="PlainText"/>
        <w:rPr>
          <w:rFonts w:asciiTheme="minorHAnsi" w:hAnsiTheme="minorHAnsi"/>
          <w:sz w:val="24"/>
          <w:szCs w:val="24"/>
        </w:rPr>
      </w:pPr>
      <w:r w:rsidRPr="005827A7">
        <w:rPr>
          <w:rFonts w:asciiTheme="minorHAnsi" w:hAnsiTheme="minorHAnsi"/>
          <w:b/>
          <w:sz w:val="24"/>
          <w:szCs w:val="24"/>
        </w:rPr>
        <w:t xml:space="preserve">Answer:  </w:t>
      </w:r>
      <w:r w:rsidR="00E27D32">
        <w:rPr>
          <w:rFonts w:asciiTheme="minorHAnsi" w:hAnsiTheme="minorHAnsi"/>
          <w:sz w:val="24"/>
          <w:szCs w:val="24"/>
        </w:rPr>
        <w:t xml:space="preserve">No, nominations/appointments cannot be transferred from one COR to another.  Each COR must be appointed or self-nominate to the contract.  </w:t>
      </w:r>
      <w:r w:rsidRPr="005827A7">
        <w:rPr>
          <w:rFonts w:asciiTheme="minorHAnsi" w:hAnsiTheme="minorHAnsi"/>
          <w:sz w:val="24"/>
          <w:szCs w:val="24"/>
        </w:rPr>
        <w:t xml:space="preserve">Once appointed, the COR can then access </w:t>
      </w:r>
      <w:r w:rsidR="005C1CF5" w:rsidRPr="005827A7">
        <w:rPr>
          <w:rFonts w:asciiTheme="minorHAnsi" w:hAnsiTheme="minorHAnsi"/>
          <w:sz w:val="24"/>
          <w:szCs w:val="24"/>
        </w:rPr>
        <w:t>all</w:t>
      </w:r>
      <w:r w:rsidRPr="005827A7">
        <w:rPr>
          <w:rFonts w:asciiTheme="minorHAnsi" w:hAnsiTheme="minorHAnsi"/>
          <w:sz w:val="24"/>
          <w:szCs w:val="24"/>
        </w:rPr>
        <w:t xml:space="preserve"> the do</w:t>
      </w:r>
      <w:r w:rsidR="00E27D32">
        <w:rPr>
          <w:rFonts w:asciiTheme="minorHAnsi" w:hAnsiTheme="minorHAnsi"/>
          <w:sz w:val="24"/>
          <w:szCs w:val="24"/>
        </w:rPr>
        <w:t xml:space="preserve">cuments previously posted by existing CORs on the contract.  </w:t>
      </w:r>
      <w:r w:rsidRPr="005827A7">
        <w:rPr>
          <w:rFonts w:asciiTheme="minorHAnsi" w:hAnsiTheme="minorHAnsi"/>
          <w:sz w:val="24"/>
          <w:szCs w:val="24"/>
        </w:rPr>
        <w:t>Once the ne</w:t>
      </w:r>
      <w:r w:rsidR="00EA6D96" w:rsidRPr="005827A7">
        <w:rPr>
          <w:rFonts w:asciiTheme="minorHAnsi" w:hAnsiTheme="minorHAnsi"/>
          <w:sz w:val="24"/>
          <w:szCs w:val="24"/>
        </w:rPr>
        <w:t>w COR has been appointed, your C</w:t>
      </w:r>
      <w:r w:rsidRPr="005827A7">
        <w:rPr>
          <w:rFonts w:asciiTheme="minorHAnsi" w:hAnsiTheme="minorHAnsi"/>
          <w:sz w:val="24"/>
          <w:szCs w:val="24"/>
        </w:rPr>
        <w:t xml:space="preserve">ontracting </w:t>
      </w:r>
      <w:r w:rsidR="00EA6D96" w:rsidRPr="005827A7">
        <w:rPr>
          <w:rFonts w:asciiTheme="minorHAnsi" w:hAnsiTheme="minorHAnsi"/>
          <w:sz w:val="24"/>
          <w:szCs w:val="24"/>
        </w:rPr>
        <w:t>O</w:t>
      </w:r>
      <w:r w:rsidRPr="005827A7">
        <w:rPr>
          <w:rFonts w:asciiTheme="minorHAnsi" w:hAnsiTheme="minorHAnsi"/>
          <w:sz w:val="24"/>
          <w:szCs w:val="24"/>
        </w:rPr>
        <w:t>fficer should terminate your app</w:t>
      </w:r>
      <w:r w:rsidR="00E27D32">
        <w:rPr>
          <w:rFonts w:asciiTheme="minorHAnsi" w:hAnsiTheme="minorHAnsi"/>
          <w:sz w:val="24"/>
          <w:szCs w:val="24"/>
        </w:rPr>
        <w:t>ointment on those contracts</w:t>
      </w:r>
      <w:r w:rsidRPr="005827A7">
        <w:rPr>
          <w:rFonts w:asciiTheme="minorHAnsi" w:hAnsiTheme="minorHAnsi"/>
          <w:sz w:val="24"/>
          <w:szCs w:val="24"/>
        </w:rPr>
        <w:t xml:space="preserve">.  </w:t>
      </w:r>
      <w:bookmarkStart w:id="12" w:name="_Toc367698274"/>
    </w:p>
    <w:p w14:paraId="321EF7E3" w14:textId="77777777" w:rsidR="00EC25EB" w:rsidRDefault="00EC25EB" w:rsidP="00EC25EB">
      <w:pPr>
        <w:pStyle w:val="PlainText"/>
        <w:rPr>
          <w:rFonts w:asciiTheme="minorHAnsi" w:hAnsiTheme="minorHAnsi"/>
          <w:sz w:val="24"/>
          <w:szCs w:val="24"/>
        </w:rPr>
      </w:pPr>
    </w:p>
    <w:p w14:paraId="74627686" w14:textId="2B4C6844" w:rsidR="009A6375" w:rsidRPr="00A7068B" w:rsidRDefault="009A6375">
      <w:pPr>
        <w:spacing w:after="0" w:line="240" w:lineRule="auto"/>
        <w:rPr>
          <w:rFonts w:asciiTheme="minorHAnsi" w:hAnsiTheme="minorHAnsi"/>
          <w:bCs/>
          <w:color w:val="365F91"/>
          <w:sz w:val="24"/>
          <w:szCs w:val="24"/>
        </w:rPr>
      </w:pPr>
    </w:p>
    <w:p w14:paraId="14850EB1" w14:textId="6A5C5CD6" w:rsidR="00177F06" w:rsidRPr="005827A7" w:rsidRDefault="00177F06" w:rsidP="00EC25EB">
      <w:pPr>
        <w:pStyle w:val="Heading1"/>
        <w:spacing w:before="0"/>
        <w:rPr>
          <w:rFonts w:asciiTheme="minorHAnsi" w:hAnsiTheme="minorHAnsi"/>
          <w:sz w:val="44"/>
          <w:szCs w:val="44"/>
          <w:u w:val="single"/>
        </w:rPr>
      </w:pPr>
      <w:bookmarkStart w:id="13" w:name="_Toc12610808"/>
      <w:r w:rsidRPr="005827A7">
        <w:rPr>
          <w:rFonts w:asciiTheme="minorHAnsi" w:hAnsiTheme="minorHAnsi"/>
          <w:sz w:val="44"/>
          <w:szCs w:val="44"/>
          <w:u w:val="single"/>
        </w:rPr>
        <w:t>CONTRACTING OFFICER/CONTRACT SPECIALIST</w:t>
      </w:r>
      <w:bookmarkEnd w:id="12"/>
      <w:bookmarkEnd w:id="13"/>
    </w:p>
    <w:p w14:paraId="4F915971" w14:textId="77777777" w:rsidR="00177F06" w:rsidRPr="005827A7" w:rsidRDefault="00177F06" w:rsidP="007A32E0">
      <w:pPr>
        <w:pStyle w:val="ListParagraph"/>
        <w:spacing w:after="0" w:line="240" w:lineRule="auto"/>
        <w:ind w:left="0"/>
        <w:rPr>
          <w:rFonts w:asciiTheme="minorHAnsi" w:hAnsiTheme="minorHAnsi"/>
          <w:b/>
          <w:sz w:val="24"/>
          <w:szCs w:val="24"/>
        </w:rPr>
      </w:pPr>
    </w:p>
    <w:p w14:paraId="0FF6DF5A" w14:textId="2081486C" w:rsidR="00B32FB9" w:rsidRDefault="00B32FB9" w:rsidP="007A32E0">
      <w:pPr>
        <w:pStyle w:val="ListParagraph"/>
        <w:spacing w:after="0" w:line="240" w:lineRule="auto"/>
        <w:ind w:left="0"/>
        <w:rPr>
          <w:rFonts w:asciiTheme="minorHAnsi" w:hAnsiTheme="minorHAnsi"/>
          <w:b/>
          <w:sz w:val="24"/>
          <w:szCs w:val="24"/>
        </w:rPr>
      </w:pPr>
      <w:r>
        <w:rPr>
          <w:rFonts w:asciiTheme="minorHAnsi" w:hAnsiTheme="minorHAnsi"/>
          <w:b/>
          <w:sz w:val="24"/>
          <w:szCs w:val="24"/>
        </w:rPr>
        <w:t xml:space="preserve">Question:  I’m a Contractor Contracting Specialist (CS), how do I register in </w:t>
      </w:r>
      <w:r w:rsidR="00160784">
        <w:rPr>
          <w:rFonts w:asciiTheme="minorHAnsi" w:hAnsiTheme="minorHAnsi"/>
          <w:b/>
          <w:sz w:val="24"/>
          <w:szCs w:val="24"/>
        </w:rPr>
        <w:t>PIEE</w:t>
      </w:r>
      <w:r>
        <w:rPr>
          <w:rFonts w:asciiTheme="minorHAnsi" w:hAnsiTheme="minorHAnsi"/>
          <w:b/>
          <w:sz w:val="24"/>
          <w:szCs w:val="24"/>
        </w:rPr>
        <w:t>?</w:t>
      </w:r>
    </w:p>
    <w:p w14:paraId="7166F68E" w14:textId="7AAFF436" w:rsidR="00480ECC" w:rsidRPr="002A0A4E" w:rsidRDefault="00B32FB9" w:rsidP="007A32E0">
      <w:pPr>
        <w:pStyle w:val="ListParagraph"/>
        <w:spacing w:after="0" w:line="240" w:lineRule="auto"/>
        <w:ind w:left="0"/>
        <w:rPr>
          <w:rFonts w:asciiTheme="minorHAnsi" w:hAnsiTheme="minorHAnsi"/>
          <w:sz w:val="24"/>
          <w:szCs w:val="24"/>
        </w:rPr>
      </w:pPr>
      <w:r>
        <w:rPr>
          <w:rFonts w:asciiTheme="minorHAnsi" w:hAnsiTheme="minorHAnsi"/>
          <w:b/>
          <w:sz w:val="24"/>
          <w:szCs w:val="24"/>
        </w:rPr>
        <w:t xml:space="preserve">Answer:  </w:t>
      </w:r>
      <w:r>
        <w:rPr>
          <w:rFonts w:asciiTheme="minorHAnsi" w:hAnsiTheme="minorHAnsi"/>
          <w:sz w:val="24"/>
          <w:szCs w:val="24"/>
        </w:rPr>
        <w:t xml:space="preserve">As a Contractor CS if you will be logging into </w:t>
      </w:r>
      <w:r w:rsidR="00160784">
        <w:rPr>
          <w:rFonts w:asciiTheme="minorHAnsi" w:hAnsiTheme="minorHAnsi"/>
          <w:sz w:val="24"/>
          <w:szCs w:val="24"/>
        </w:rPr>
        <w:t>PIEE</w:t>
      </w:r>
      <w:r>
        <w:rPr>
          <w:rFonts w:asciiTheme="minorHAnsi" w:hAnsiTheme="minorHAnsi"/>
          <w:sz w:val="24"/>
          <w:szCs w:val="24"/>
        </w:rPr>
        <w:t xml:space="preserve"> with a user ID and password and not a CAC, before you register, you will need to get your user ID on an exemption list.  Please email the </w:t>
      </w:r>
      <w:proofErr w:type="gramStart"/>
      <w:r>
        <w:rPr>
          <w:rFonts w:asciiTheme="minorHAnsi" w:hAnsiTheme="minorHAnsi"/>
          <w:sz w:val="24"/>
          <w:szCs w:val="24"/>
        </w:rPr>
        <w:t>8 digit</w:t>
      </w:r>
      <w:proofErr w:type="gramEnd"/>
      <w:r>
        <w:rPr>
          <w:rFonts w:asciiTheme="minorHAnsi" w:hAnsiTheme="minorHAnsi"/>
          <w:sz w:val="24"/>
          <w:szCs w:val="24"/>
        </w:rPr>
        <w:t xml:space="preserve"> user ID you will use, you</w:t>
      </w:r>
      <w:r w:rsidR="009C5034">
        <w:rPr>
          <w:rFonts w:asciiTheme="minorHAnsi" w:hAnsiTheme="minorHAnsi"/>
          <w:sz w:val="24"/>
          <w:szCs w:val="24"/>
        </w:rPr>
        <w:t>r</w:t>
      </w:r>
      <w:r>
        <w:rPr>
          <w:rFonts w:asciiTheme="minorHAnsi" w:hAnsiTheme="minorHAnsi"/>
          <w:sz w:val="24"/>
          <w:szCs w:val="24"/>
        </w:rPr>
        <w:t xml:space="preserve"> email address, and </w:t>
      </w:r>
      <w:r w:rsidR="003E33BE">
        <w:rPr>
          <w:rFonts w:asciiTheme="minorHAnsi" w:hAnsiTheme="minorHAnsi"/>
          <w:sz w:val="24"/>
          <w:szCs w:val="24"/>
        </w:rPr>
        <w:t xml:space="preserve">justification </w:t>
      </w:r>
      <w:r>
        <w:rPr>
          <w:rFonts w:asciiTheme="minorHAnsi" w:hAnsiTheme="minorHAnsi"/>
          <w:sz w:val="24"/>
          <w:szCs w:val="24"/>
        </w:rPr>
        <w:t>you need to be added to the exemption list to your Compon</w:t>
      </w:r>
      <w:r w:rsidR="00BA39A9">
        <w:rPr>
          <w:rFonts w:asciiTheme="minorHAnsi" w:hAnsiTheme="minorHAnsi"/>
          <w:sz w:val="24"/>
          <w:szCs w:val="24"/>
        </w:rPr>
        <w:t>ent Level Departme</w:t>
      </w:r>
      <w:r w:rsidR="001F6C39">
        <w:rPr>
          <w:rFonts w:asciiTheme="minorHAnsi" w:hAnsiTheme="minorHAnsi"/>
          <w:sz w:val="24"/>
          <w:szCs w:val="24"/>
        </w:rPr>
        <w:t xml:space="preserve">nt Admin.  Your GAM or </w:t>
      </w:r>
      <w:r>
        <w:rPr>
          <w:rFonts w:asciiTheme="minorHAnsi" w:hAnsiTheme="minorHAnsi"/>
          <w:sz w:val="24"/>
          <w:szCs w:val="24"/>
        </w:rPr>
        <w:t xml:space="preserve">Department </w:t>
      </w:r>
      <w:r w:rsidR="00BA39A9">
        <w:rPr>
          <w:rFonts w:asciiTheme="minorHAnsi" w:hAnsiTheme="minorHAnsi"/>
          <w:sz w:val="24"/>
          <w:szCs w:val="24"/>
        </w:rPr>
        <w:t>Administrator should email</w:t>
      </w:r>
      <w:r w:rsidR="003E33BE">
        <w:rPr>
          <w:rFonts w:asciiTheme="minorHAnsi" w:hAnsiTheme="minorHAnsi"/>
          <w:sz w:val="24"/>
          <w:szCs w:val="24"/>
        </w:rPr>
        <w:t xml:space="preserve"> the list to </w:t>
      </w:r>
      <w:r w:rsidR="00333657">
        <w:rPr>
          <w:rFonts w:asciiTheme="minorHAnsi" w:hAnsiTheme="minorHAnsi"/>
          <w:sz w:val="24"/>
          <w:szCs w:val="24"/>
        </w:rPr>
        <w:t xml:space="preserve">a DPAP Admin as well as </w:t>
      </w:r>
      <w:r w:rsidR="003E33BE">
        <w:rPr>
          <w:rFonts w:asciiTheme="minorHAnsi" w:hAnsiTheme="minorHAnsi"/>
          <w:sz w:val="24"/>
          <w:szCs w:val="24"/>
        </w:rPr>
        <w:t>Kelley Bell (</w:t>
      </w:r>
      <w:r w:rsidR="003E33BE" w:rsidRPr="003E33BE">
        <w:rPr>
          <w:rFonts w:asciiTheme="minorHAnsi" w:hAnsiTheme="minorHAnsi"/>
          <w:sz w:val="24"/>
          <w:szCs w:val="24"/>
        </w:rPr>
        <w:t>kelley.bell.ctr@dla.mil</w:t>
      </w:r>
      <w:r w:rsidR="003E33BE">
        <w:rPr>
          <w:rFonts w:asciiTheme="minorHAnsi" w:hAnsiTheme="minorHAnsi"/>
          <w:sz w:val="24"/>
          <w:szCs w:val="24"/>
        </w:rPr>
        <w:t>)</w:t>
      </w:r>
      <w:r>
        <w:rPr>
          <w:rFonts w:asciiTheme="minorHAnsi" w:hAnsiTheme="minorHAnsi"/>
          <w:sz w:val="24"/>
          <w:szCs w:val="24"/>
        </w:rPr>
        <w:t xml:space="preserve"> </w:t>
      </w:r>
      <w:r w:rsidR="003E33BE">
        <w:rPr>
          <w:rFonts w:asciiTheme="minorHAnsi" w:hAnsiTheme="minorHAnsi"/>
          <w:sz w:val="24"/>
          <w:szCs w:val="24"/>
        </w:rPr>
        <w:t>for the ID to be added.  Once the ID</w:t>
      </w:r>
      <w:r>
        <w:rPr>
          <w:rFonts w:asciiTheme="minorHAnsi" w:hAnsiTheme="minorHAnsi"/>
          <w:sz w:val="24"/>
          <w:szCs w:val="24"/>
        </w:rPr>
        <w:t xml:space="preserve"> is</w:t>
      </w:r>
      <w:r w:rsidR="003E33BE">
        <w:rPr>
          <w:rFonts w:asciiTheme="minorHAnsi" w:hAnsiTheme="minorHAnsi"/>
          <w:sz w:val="24"/>
          <w:szCs w:val="24"/>
        </w:rPr>
        <w:t xml:space="preserve"> added</w:t>
      </w:r>
      <w:r>
        <w:rPr>
          <w:rFonts w:asciiTheme="minorHAnsi" w:hAnsiTheme="minorHAnsi"/>
          <w:sz w:val="24"/>
          <w:szCs w:val="24"/>
        </w:rPr>
        <w:t xml:space="preserve">, you can register for a </w:t>
      </w:r>
      <w:r w:rsidR="00160784">
        <w:rPr>
          <w:rFonts w:asciiTheme="minorHAnsi" w:hAnsiTheme="minorHAnsi"/>
          <w:sz w:val="24"/>
          <w:szCs w:val="24"/>
        </w:rPr>
        <w:t>PIEE</w:t>
      </w:r>
      <w:r>
        <w:rPr>
          <w:rFonts w:asciiTheme="minorHAnsi" w:hAnsiTheme="minorHAnsi"/>
          <w:sz w:val="24"/>
          <w:szCs w:val="24"/>
        </w:rPr>
        <w:t xml:space="preserve"> account and add the CS role.</w:t>
      </w:r>
      <w:r w:rsidR="003E33BE">
        <w:rPr>
          <w:rFonts w:asciiTheme="minorHAnsi" w:hAnsiTheme="minorHAnsi"/>
          <w:sz w:val="24"/>
          <w:szCs w:val="24"/>
        </w:rPr>
        <w:t xml:space="preserve">  </w:t>
      </w:r>
    </w:p>
    <w:p w14:paraId="19A1AE71" w14:textId="123F6E34" w:rsidR="008F35E8" w:rsidRDefault="008F35E8">
      <w:pPr>
        <w:spacing w:after="0" w:line="240" w:lineRule="auto"/>
        <w:rPr>
          <w:b/>
          <w:sz w:val="24"/>
          <w:szCs w:val="24"/>
        </w:rPr>
      </w:pPr>
    </w:p>
    <w:p w14:paraId="1380D521" w14:textId="1C055AA7" w:rsidR="00480ECC" w:rsidRPr="00C56A83" w:rsidRDefault="00BA39A9" w:rsidP="007A32E0">
      <w:pPr>
        <w:pStyle w:val="ListParagraph"/>
        <w:spacing w:after="0" w:line="240" w:lineRule="auto"/>
        <w:ind w:left="0"/>
        <w:rPr>
          <w:b/>
          <w:sz w:val="24"/>
          <w:szCs w:val="24"/>
        </w:rPr>
      </w:pPr>
      <w:r>
        <w:rPr>
          <w:b/>
          <w:sz w:val="24"/>
          <w:szCs w:val="24"/>
        </w:rPr>
        <w:t>Question:  As a GAM</w:t>
      </w:r>
      <w:r w:rsidR="00480ECC" w:rsidRPr="00C56A83">
        <w:rPr>
          <w:b/>
          <w:sz w:val="24"/>
          <w:szCs w:val="24"/>
        </w:rPr>
        <w:t xml:space="preserve"> how do I activate a Contractor Contract Specialist?</w:t>
      </w:r>
    </w:p>
    <w:p w14:paraId="17529AEE" w14:textId="31801220" w:rsidR="00480ECC" w:rsidRPr="00C56A83" w:rsidRDefault="00480ECC" w:rsidP="007A32E0">
      <w:pPr>
        <w:pStyle w:val="ListParagraph"/>
        <w:spacing w:after="0" w:line="240" w:lineRule="auto"/>
        <w:ind w:left="0"/>
        <w:rPr>
          <w:sz w:val="24"/>
          <w:szCs w:val="24"/>
        </w:rPr>
      </w:pPr>
      <w:r w:rsidRPr="00C56A83">
        <w:rPr>
          <w:b/>
          <w:sz w:val="24"/>
          <w:szCs w:val="24"/>
        </w:rPr>
        <w:t xml:space="preserve">Answer:  </w:t>
      </w:r>
      <w:r w:rsidRPr="00C56A83">
        <w:rPr>
          <w:sz w:val="24"/>
          <w:szCs w:val="24"/>
        </w:rPr>
        <w:t xml:space="preserve">  </w:t>
      </w:r>
    </w:p>
    <w:p w14:paraId="3991F099" w14:textId="7FD64BCB" w:rsidR="00480ECC" w:rsidRDefault="00135BE8" w:rsidP="00A96F85">
      <w:pPr>
        <w:pStyle w:val="ListParagraph"/>
        <w:numPr>
          <w:ilvl w:val="0"/>
          <w:numId w:val="25"/>
        </w:numPr>
        <w:spacing w:after="0" w:line="240" w:lineRule="auto"/>
        <w:rPr>
          <w:sz w:val="24"/>
          <w:szCs w:val="24"/>
        </w:rPr>
      </w:pPr>
      <w:r>
        <w:rPr>
          <w:sz w:val="24"/>
          <w:szCs w:val="24"/>
        </w:rPr>
        <w:t>Click on User/Role Management</w:t>
      </w:r>
      <w:r w:rsidR="00480ECC" w:rsidRPr="00C56A83">
        <w:rPr>
          <w:sz w:val="24"/>
          <w:szCs w:val="24"/>
        </w:rPr>
        <w:t xml:space="preserve"> from Admin Menu</w:t>
      </w:r>
    </w:p>
    <w:p w14:paraId="61CF4253" w14:textId="59180AD0" w:rsidR="00921A1E" w:rsidRPr="00C56A83" w:rsidRDefault="00921A1E" w:rsidP="00A96F85">
      <w:pPr>
        <w:pStyle w:val="ListParagraph"/>
        <w:numPr>
          <w:ilvl w:val="0"/>
          <w:numId w:val="25"/>
        </w:numPr>
        <w:spacing w:after="0" w:line="240" w:lineRule="auto"/>
        <w:rPr>
          <w:sz w:val="24"/>
          <w:szCs w:val="24"/>
        </w:rPr>
      </w:pPr>
      <w:r>
        <w:rPr>
          <w:sz w:val="24"/>
          <w:szCs w:val="24"/>
        </w:rPr>
        <w:t>Click on “Search by Role” on top tab</w:t>
      </w:r>
    </w:p>
    <w:p w14:paraId="1EB2B52A" w14:textId="157A2DE3" w:rsidR="00480ECC" w:rsidRPr="00C56A83" w:rsidRDefault="00480ECC" w:rsidP="00A96F85">
      <w:pPr>
        <w:pStyle w:val="ListParagraph"/>
        <w:numPr>
          <w:ilvl w:val="0"/>
          <w:numId w:val="25"/>
        </w:numPr>
        <w:spacing w:after="0" w:line="240" w:lineRule="auto"/>
        <w:rPr>
          <w:sz w:val="24"/>
          <w:szCs w:val="24"/>
        </w:rPr>
      </w:pPr>
      <w:r w:rsidRPr="00C56A83">
        <w:rPr>
          <w:sz w:val="24"/>
          <w:szCs w:val="24"/>
        </w:rPr>
        <w:t>Place in search parameters for Contractor Contract Specialist (i.e., first and last name)</w:t>
      </w:r>
    </w:p>
    <w:p w14:paraId="5ACADD67" w14:textId="7325DBE3" w:rsidR="00480ECC" w:rsidRPr="00C56A83" w:rsidRDefault="00480ECC" w:rsidP="00A96F85">
      <w:pPr>
        <w:pStyle w:val="ListParagraph"/>
        <w:numPr>
          <w:ilvl w:val="0"/>
          <w:numId w:val="25"/>
        </w:numPr>
        <w:spacing w:after="0" w:line="240" w:lineRule="auto"/>
        <w:rPr>
          <w:sz w:val="24"/>
          <w:szCs w:val="24"/>
        </w:rPr>
      </w:pPr>
      <w:r w:rsidRPr="00C56A83">
        <w:rPr>
          <w:sz w:val="24"/>
          <w:szCs w:val="24"/>
        </w:rPr>
        <w:t>At the bottom of the</w:t>
      </w:r>
      <w:r w:rsidR="00674EB3">
        <w:rPr>
          <w:sz w:val="24"/>
          <w:szCs w:val="24"/>
        </w:rPr>
        <w:t xml:space="preserve"> search page, place in the contract number</w:t>
      </w:r>
    </w:p>
    <w:p w14:paraId="68A39261" w14:textId="63CEA62B" w:rsidR="00480ECC" w:rsidRPr="00C56A83" w:rsidRDefault="00480ECC" w:rsidP="00A96F85">
      <w:pPr>
        <w:pStyle w:val="ListParagraph"/>
        <w:numPr>
          <w:ilvl w:val="0"/>
          <w:numId w:val="25"/>
        </w:numPr>
        <w:spacing w:after="0" w:line="240" w:lineRule="auto"/>
        <w:rPr>
          <w:sz w:val="24"/>
          <w:szCs w:val="24"/>
        </w:rPr>
      </w:pPr>
      <w:r w:rsidRPr="00C56A83">
        <w:rPr>
          <w:sz w:val="24"/>
          <w:szCs w:val="24"/>
        </w:rPr>
        <w:t>Perform search</w:t>
      </w:r>
    </w:p>
    <w:p w14:paraId="66339456" w14:textId="1A16273E" w:rsidR="00480ECC" w:rsidRPr="00C56A83" w:rsidRDefault="00480ECC" w:rsidP="00A96F85">
      <w:pPr>
        <w:pStyle w:val="ListParagraph"/>
        <w:numPr>
          <w:ilvl w:val="0"/>
          <w:numId w:val="25"/>
        </w:numPr>
        <w:spacing w:after="0" w:line="240" w:lineRule="auto"/>
        <w:rPr>
          <w:sz w:val="24"/>
          <w:szCs w:val="24"/>
        </w:rPr>
      </w:pPr>
      <w:r w:rsidRPr="00C56A83">
        <w:rPr>
          <w:sz w:val="24"/>
          <w:szCs w:val="24"/>
        </w:rPr>
        <w:t>Click on the hyperlink for the Contract Number header</w:t>
      </w:r>
    </w:p>
    <w:p w14:paraId="09C9B44A" w14:textId="5EEC3D61" w:rsidR="00480ECC" w:rsidRDefault="00480ECC" w:rsidP="00A96F85">
      <w:pPr>
        <w:pStyle w:val="ListParagraph"/>
        <w:numPr>
          <w:ilvl w:val="0"/>
          <w:numId w:val="25"/>
        </w:numPr>
        <w:spacing w:after="0" w:line="240" w:lineRule="auto"/>
        <w:rPr>
          <w:sz w:val="24"/>
          <w:szCs w:val="24"/>
        </w:rPr>
      </w:pPr>
      <w:r w:rsidRPr="00C56A83">
        <w:rPr>
          <w:sz w:val="24"/>
          <w:szCs w:val="24"/>
        </w:rPr>
        <w:t>Enter in contract expiration date and save</w:t>
      </w:r>
    </w:p>
    <w:p w14:paraId="0E10DC86" w14:textId="37E8B38F" w:rsidR="00C56A83" w:rsidRPr="00C56A83" w:rsidRDefault="00C56A83" w:rsidP="00A96F85">
      <w:pPr>
        <w:pStyle w:val="ListParagraph"/>
        <w:numPr>
          <w:ilvl w:val="0"/>
          <w:numId w:val="25"/>
        </w:numPr>
        <w:spacing w:after="0" w:line="240" w:lineRule="auto"/>
        <w:rPr>
          <w:sz w:val="24"/>
          <w:szCs w:val="24"/>
        </w:rPr>
      </w:pPr>
      <w:r>
        <w:rPr>
          <w:sz w:val="24"/>
          <w:szCs w:val="24"/>
        </w:rPr>
        <w:t>You can now activate the Contractor CS</w:t>
      </w:r>
    </w:p>
    <w:p w14:paraId="0DAD569C" w14:textId="77777777" w:rsidR="00181316" w:rsidRDefault="00181316" w:rsidP="007A32E0">
      <w:pPr>
        <w:pStyle w:val="ListParagraph"/>
        <w:spacing w:after="0" w:line="240" w:lineRule="auto"/>
        <w:ind w:left="0"/>
        <w:rPr>
          <w:rFonts w:asciiTheme="minorHAnsi" w:hAnsiTheme="minorHAnsi"/>
          <w:sz w:val="24"/>
          <w:szCs w:val="24"/>
        </w:rPr>
      </w:pPr>
    </w:p>
    <w:p w14:paraId="4DE044F6" w14:textId="6078AE12" w:rsidR="00181316" w:rsidRPr="00606970" w:rsidRDefault="00181316" w:rsidP="00181316">
      <w:pPr>
        <w:pStyle w:val="ListParagraph"/>
        <w:spacing w:after="0" w:line="240" w:lineRule="auto"/>
        <w:ind w:left="0"/>
        <w:rPr>
          <w:rFonts w:asciiTheme="minorHAnsi" w:hAnsiTheme="minorHAnsi"/>
          <w:b/>
          <w:sz w:val="24"/>
          <w:szCs w:val="24"/>
        </w:rPr>
      </w:pPr>
      <w:r w:rsidRPr="00606970">
        <w:rPr>
          <w:rFonts w:asciiTheme="minorHAnsi" w:hAnsiTheme="minorHAnsi"/>
          <w:b/>
          <w:sz w:val="24"/>
          <w:szCs w:val="24"/>
        </w:rPr>
        <w:lastRenderedPageBreak/>
        <w:t>Question:  I work in contracting and I was adv</w:t>
      </w:r>
      <w:r w:rsidR="00E25E40">
        <w:rPr>
          <w:rFonts w:asciiTheme="minorHAnsi" w:hAnsiTheme="minorHAnsi"/>
          <w:b/>
          <w:sz w:val="24"/>
          <w:szCs w:val="24"/>
        </w:rPr>
        <w:t>ised to register for a SPM</w:t>
      </w:r>
      <w:r w:rsidRPr="00606970">
        <w:rPr>
          <w:rFonts w:asciiTheme="minorHAnsi" w:hAnsiTheme="minorHAnsi"/>
          <w:b/>
          <w:sz w:val="24"/>
          <w:szCs w:val="24"/>
        </w:rPr>
        <w:t xml:space="preserve"> Role.  Which role should I register for Contracting Officer, Contract Specialist or both?  </w:t>
      </w:r>
    </w:p>
    <w:p w14:paraId="2FC2643D" w14:textId="5EE29D2C" w:rsidR="00181316" w:rsidRDefault="00181316" w:rsidP="00181316">
      <w:pPr>
        <w:pStyle w:val="ListParagraph"/>
        <w:spacing w:after="0" w:line="240" w:lineRule="auto"/>
        <w:ind w:left="0"/>
        <w:rPr>
          <w:rFonts w:asciiTheme="minorHAnsi" w:hAnsiTheme="minorHAnsi"/>
          <w:sz w:val="24"/>
          <w:szCs w:val="24"/>
        </w:rPr>
      </w:pPr>
      <w:r w:rsidRPr="00606970">
        <w:rPr>
          <w:rFonts w:asciiTheme="minorHAnsi" w:hAnsiTheme="minorHAnsi"/>
          <w:b/>
          <w:sz w:val="24"/>
          <w:szCs w:val="24"/>
        </w:rPr>
        <w:t xml:space="preserve">Answer:   </w:t>
      </w:r>
      <w:r w:rsidRPr="00606970">
        <w:rPr>
          <w:rFonts w:asciiTheme="minorHAnsi" w:hAnsiTheme="minorHAnsi"/>
          <w:sz w:val="24"/>
          <w:szCs w:val="24"/>
        </w:rPr>
        <w:t>You may register for either</w:t>
      </w:r>
      <w:r w:rsidR="007B46DC">
        <w:rPr>
          <w:rFonts w:asciiTheme="minorHAnsi" w:hAnsiTheme="minorHAnsi"/>
          <w:sz w:val="24"/>
          <w:szCs w:val="24"/>
        </w:rPr>
        <w:t xml:space="preserve"> or both</w:t>
      </w:r>
      <w:r w:rsidRPr="00606970">
        <w:rPr>
          <w:rFonts w:asciiTheme="minorHAnsi" w:hAnsiTheme="minorHAnsi"/>
          <w:sz w:val="24"/>
          <w:szCs w:val="24"/>
        </w:rPr>
        <w:t xml:space="preserve"> the Contracting Officer or Contract Specialist Role.  Register for the Contracting Offic</w:t>
      </w:r>
      <w:r w:rsidR="00606970">
        <w:rPr>
          <w:rFonts w:asciiTheme="minorHAnsi" w:hAnsiTheme="minorHAnsi"/>
          <w:sz w:val="24"/>
          <w:szCs w:val="24"/>
        </w:rPr>
        <w:t>er role if you are a warranted C</w:t>
      </w:r>
      <w:r w:rsidRPr="00606970">
        <w:rPr>
          <w:rFonts w:asciiTheme="minorHAnsi" w:hAnsiTheme="minorHAnsi"/>
          <w:sz w:val="24"/>
          <w:szCs w:val="24"/>
        </w:rPr>
        <w:t xml:space="preserve">ontracting </w:t>
      </w:r>
      <w:r w:rsidR="00606970">
        <w:rPr>
          <w:rFonts w:asciiTheme="minorHAnsi" w:hAnsiTheme="minorHAnsi"/>
          <w:sz w:val="24"/>
          <w:szCs w:val="24"/>
        </w:rPr>
        <w:t>O</w:t>
      </w:r>
      <w:r w:rsidRPr="00606970">
        <w:rPr>
          <w:rFonts w:asciiTheme="minorHAnsi" w:hAnsiTheme="minorHAnsi"/>
          <w:sz w:val="24"/>
          <w:szCs w:val="24"/>
        </w:rPr>
        <w:t>fficer who has been granted authority to designate CORs; otherwise, register for Contract Specialist role.  You should not register for both.</w:t>
      </w:r>
      <w:r>
        <w:rPr>
          <w:rFonts w:asciiTheme="minorHAnsi" w:hAnsiTheme="minorHAnsi"/>
          <w:sz w:val="24"/>
          <w:szCs w:val="24"/>
        </w:rPr>
        <w:t xml:space="preserve">  </w:t>
      </w:r>
    </w:p>
    <w:p w14:paraId="4F8C4DF4" w14:textId="77777777" w:rsidR="00181316" w:rsidRDefault="00181316" w:rsidP="007A32E0">
      <w:pPr>
        <w:pStyle w:val="ListParagraph"/>
        <w:spacing w:after="0" w:line="240" w:lineRule="auto"/>
        <w:ind w:left="0"/>
        <w:rPr>
          <w:rFonts w:asciiTheme="minorHAnsi" w:hAnsiTheme="minorHAnsi"/>
          <w:sz w:val="24"/>
          <w:szCs w:val="24"/>
        </w:rPr>
      </w:pPr>
    </w:p>
    <w:p w14:paraId="549762A8" w14:textId="169F8BF3" w:rsidR="00177F06" w:rsidRPr="005827A7" w:rsidRDefault="00177F06" w:rsidP="007A32E0">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As C</w:t>
      </w:r>
      <w:r w:rsidR="00E25E40">
        <w:rPr>
          <w:rFonts w:asciiTheme="minorHAnsi" w:hAnsiTheme="minorHAnsi"/>
          <w:b/>
          <w:sz w:val="24"/>
          <w:szCs w:val="24"/>
        </w:rPr>
        <w:t>ontracting Officer, my CORT Tool</w:t>
      </w:r>
      <w:r w:rsidR="00AC5CEF">
        <w:rPr>
          <w:rFonts w:asciiTheme="minorHAnsi" w:hAnsiTheme="minorHAnsi"/>
          <w:b/>
          <w:sz w:val="24"/>
          <w:szCs w:val="24"/>
        </w:rPr>
        <w:t xml:space="preserve"> menu used to display</w:t>
      </w:r>
      <w:r w:rsidRPr="005827A7">
        <w:rPr>
          <w:rFonts w:asciiTheme="minorHAnsi" w:hAnsiTheme="minorHAnsi"/>
          <w:b/>
          <w:sz w:val="24"/>
          <w:szCs w:val="24"/>
        </w:rPr>
        <w:t xml:space="preserve"> a Contracting Officer Profile Tab.  Do Contracting Officers need to c</w:t>
      </w:r>
      <w:r w:rsidR="00E25E40">
        <w:rPr>
          <w:rFonts w:asciiTheme="minorHAnsi" w:hAnsiTheme="minorHAnsi"/>
          <w:b/>
          <w:sz w:val="24"/>
          <w:szCs w:val="24"/>
        </w:rPr>
        <w:t>reate a Profile in the JAM/SPM</w:t>
      </w:r>
      <w:r w:rsidRPr="005827A7">
        <w:rPr>
          <w:rFonts w:asciiTheme="minorHAnsi" w:hAnsiTheme="minorHAnsi"/>
          <w:b/>
          <w:sz w:val="24"/>
          <w:szCs w:val="24"/>
        </w:rPr>
        <w:t>?</w:t>
      </w:r>
    </w:p>
    <w:p w14:paraId="50FB429E" w14:textId="77777777" w:rsidR="00AC5CEF" w:rsidRPr="00072D1C" w:rsidRDefault="00177F06" w:rsidP="00AC5CEF">
      <w:pPr>
        <w:pStyle w:val="p1"/>
        <w:rPr>
          <w:rFonts w:ascii="Calibri" w:hAnsi="Calibri"/>
          <w:color w:val="000000" w:themeColor="text1"/>
          <w:sz w:val="24"/>
          <w:szCs w:val="24"/>
        </w:rPr>
      </w:pPr>
      <w:r w:rsidRPr="005827A7">
        <w:rPr>
          <w:rFonts w:asciiTheme="minorHAnsi" w:hAnsiTheme="minorHAnsi"/>
          <w:b/>
          <w:sz w:val="24"/>
          <w:szCs w:val="24"/>
        </w:rPr>
        <w:t xml:space="preserve">Answer: </w:t>
      </w:r>
      <w:r w:rsidR="00AC5CEF">
        <w:rPr>
          <w:rFonts w:asciiTheme="minorHAnsi" w:hAnsiTheme="minorHAnsi"/>
          <w:b/>
          <w:sz w:val="24"/>
          <w:szCs w:val="24"/>
        </w:rPr>
        <w:t xml:space="preserve"> </w:t>
      </w:r>
      <w:r w:rsidR="00AC5CEF">
        <w:rPr>
          <w:rFonts w:asciiTheme="minorHAnsi" w:hAnsiTheme="minorHAnsi"/>
          <w:sz w:val="24"/>
          <w:szCs w:val="24"/>
        </w:rPr>
        <w:t>No, with release 5.11.1 this capability has been removed.</w:t>
      </w:r>
      <w:r w:rsidR="00AC5CEF" w:rsidRPr="005827A7">
        <w:rPr>
          <w:rFonts w:asciiTheme="minorHAnsi" w:hAnsiTheme="minorHAnsi"/>
          <w:sz w:val="24"/>
          <w:szCs w:val="24"/>
        </w:rPr>
        <w:t xml:space="preserve"> </w:t>
      </w:r>
      <w:r w:rsidR="00AC5CEF" w:rsidRPr="00072D1C">
        <w:rPr>
          <w:rFonts w:ascii="Calibri" w:hAnsi="Calibri"/>
          <w:color w:val="000000" w:themeColor="text1"/>
          <w:sz w:val="24"/>
          <w:szCs w:val="24"/>
        </w:rPr>
        <w:t>The following profile</w:t>
      </w:r>
      <w:r w:rsidR="00AC5CEF">
        <w:rPr>
          <w:rFonts w:ascii="Calibri" w:hAnsi="Calibri"/>
          <w:color w:val="000000" w:themeColor="text1"/>
          <w:sz w:val="24"/>
          <w:szCs w:val="24"/>
        </w:rPr>
        <w:t xml:space="preserve">s </w:t>
      </w:r>
      <w:r w:rsidR="00AC5CEF" w:rsidRPr="00072D1C">
        <w:rPr>
          <w:rFonts w:ascii="Calibri" w:hAnsi="Calibri"/>
          <w:color w:val="000000" w:themeColor="text1"/>
          <w:sz w:val="24"/>
          <w:szCs w:val="24"/>
        </w:rPr>
        <w:t>have been removed</w:t>
      </w:r>
      <w:r w:rsidR="00AC5CEF">
        <w:rPr>
          <w:rFonts w:ascii="Calibri" w:hAnsi="Calibri"/>
          <w:color w:val="000000" w:themeColor="text1"/>
          <w:sz w:val="24"/>
          <w:szCs w:val="24"/>
        </w:rPr>
        <w:t>:</w:t>
      </w:r>
    </w:p>
    <w:p w14:paraId="523789B4" w14:textId="77777777" w:rsidR="00AC5CEF" w:rsidRPr="00072D1C" w:rsidRDefault="00AC5CEF" w:rsidP="00AC5CEF">
      <w:pPr>
        <w:pStyle w:val="p2"/>
        <w:rPr>
          <w:rFonts w:ascii="Calibri" w:hAnsi="Calibri"/>
          <w:color w:val="000000" w:themeColor="text1"/>
          <w:sz w:val="24"/>
          <w:szCs w:val="24"/>
        </w:rPr>
      </w:pPr>
      <w:r w:rsidRPr="00072D1C">
        <w:rPr>
          <w:rStyle w:val="apple-converted-space"/>
          <w:rFonts w:ascii="Calibri" w:hAnsi="Calibri"/>
          <w:color w:val="000000" w:themeColor="text1"/>
          <w:sz w:val="24"/>
          <w:szCs w:val="24"/>
        </w:rPr>
        <w:t> </w:t>
      </w:r>
    </w:p>
    <w:p w14:paraId="37AAA438"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"Contracting Officer Profile"</w:t>
      </w:r>
      <w:r>
        <w:rPr>
          <w:rFonts w:ascii="Calibri" w:hAnsi="Calibri"/>
          <w:color w:val="000000" w:themeColor="text1"/>
          <w:sz w:val="24"/>
          <w:szCs w:val="24"/>
        </w:rPr>
        <w:t xml:space="preserve"> capability from the CORT tool</w:t>
      </w:r>
    </w:p>
    <w:p w14:paraId="286ACC6A"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"Contract Specialist Profile"</w:t>
      </w:r>
      <w:r>
        <w:rPr>
          <w:rFonts w:ascii="Calibri" w:hAnsi="Calibri"/>
          <w:color w:val="000000" w:themeColor="text1"/>
          <w:sz w:val="24"/>
          <w:szCs w:val="24"/>
        </w:rPr>
        <w:t xml:space="preserve"> capability from the CORT tool</w:t>
      </w:r>
    </w:p>
    <w:p w14:paraId="2430D0B5"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"Auditor Profile"</w:t>
      </w:r>
      <w:r>
        <w:rPr>
          <w:rFonts w:ascii="Calibri" w:hAnsi="Calibri"/>
          <w:color w:val="000000" w:themeColor="text1"/>
          <w:sz w:val="24"/>
          <w:szCs w:val="24"/>
        </w:rPr>
        <w:t xml:space="preserve"> capability from the CORT tool</w:t>
      </w:r>
    </w:p>
    <w:p w14:paraId="7FC36D31"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"Administrating Contracting Officer Profile"</w:t>
      </w:r>
      <w:r>
        <w:rPr>
          <w:rFonts w:ascii="Calibri" w:hAnsi="Calibri"/>
          <w:color w:val="000000" w:themeColor="text1"/>
          <w:sz w:val="24"/>
          <w:szCs w:val="24"/>
        </w:rPr>
        <w:t xml:space="preserve"> capability from the CORT tool</w:t>
      </w:r>
    </w:p>
    <w:p w14:paraId="0740EEE9" w14:textId="77777777" w:rsidR="00AC5CEF" w:rsidRPr="00072D1C"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"Quality Assurance Point of Contact Profile</w:t>
      </w:r>
      <w:r>
        <w:rPr>
          <w:rFonts w:ascii="Calibri" w:hAnsi="Calibri"/>
          <w:color w:val="000000" w:themeColor="text1"/>
          <w:sz w:val="24"/>
          <w:szCs w:val="24"/>
        </w:rPr>
        <w:t>" capability from the CORT tool</w:t>
      </w:r>
    </w:p>
    <w:p w14:paraId="611A08BB" w14:textId="77777777" w:rsidR="00AC5CEF" w:rsidRDefault="00AC5CEF" w:rsidP="00AC5CEF">
      <w:pPr>
        <w:pStyle w:val="p1"/>
        <w:rPr>
          <w:rFonts w:ascii="Calibri" w:hAnsi="Calibri"/>
          <w:color w:val="000000" w:themeColor="text1"/>
          <w:sz w:val="24"/>
          <w:szCs w:val="24"/>
        </w:rPr>
      </w:pPr>
    </w:p>
    <w:p w14:paraId="4EB098C7" w14:textId="226D5C34" w:rsidR="00177F06" w:rsidRPr="00AC5CEF" w:rsidRDefault="00E25E40" w:rsidP="00AC5CEF">
      <w:pPr>
        <w:pStyle w:val="p1"/>
        <w:rPr>
          <w:rFonts w:ascii="Calibri" w:hAnsi="Calibri"/>
          <w:color w:val="000000" w:themeColor="text1"/>
          <w:sz w:val="24"/>
          <w:szCs w:val="24"/>
        </w:rPr>
      </w:pPr>
      <w:r>
        <w:rPr>
          <w:rFonts w:ascii="Calibri" w:hAnsi="Calibri"/>
          <w:color w:val="000000" w:themeColor="text1"/>
          <w:sz w:val="24"/>
          <w:szCs w:val="24"/>
        </w:rPr>
        <w:t>SPM</w:t>
      </w:r>
      <w:r w:rsidR="00AC5CEF">
        <w:rPr>
          <w:rFonts w:ascii="Calibri" w:hAnsi="Calibri"/>
          <w:color w:val="000000" w:themeColor="text1"/>
          <w:sz w:val="24"/>
          <w:szCs w:val="24"/>
        </w:rPr>
        <w:t xml:space="preserve"> users who want to add </w:t>
      </w:r>
      <w:r w:rsidR="00AC5CEF" w:rsidRPr="00072D1C">
        <w:rPr>
          <w:rFonts w:ascii="Calibri" w:hAnsi="Calibri"/>
          <w:color w:val="000000" w:themeColor="text1"/>
          <w:sz w:val="24"/>
          <w:szCs w:val="24"/>
        </w:rPr>
        <w:t xml:space="preserve">additional Contracting Centers will have to use the </w:t>
      </w:r>
      <w:r w:rsidR="00160784">
        <w:rPr>
          <w:rFonts w:ascii="Calibri" w:hAnsi="Calibri"/>
          <w:color w:val="000000" w:themeColor="text1"/>
          <w:sz w:val="24"/>
          <w:szCs w:val="24"/>
        </w:rPr>
        <w:t>PIEE</w:t>
      </w:r>
      <w:r w:rsidR="00AC5CEF" w:rsidRPr="00072D1C">
        <w:rPr>
          <w:rFonts w:ascii="Calibri" w:hAnsi="Calibri"/>
          <w:color w:val="000000" w:themeColor="text1"/>
          <w:sz w:val="24"/>
          <w:szCs w:val="24"/>
        </w:rPr>
        <w:t xml:space="preserve"> “Add Role”</w:t>
      </w:r>
      <w:r w:rsidR="00AC5CEF">
        <w:rPr>
          <w:rFonts w:ascii="Calibri" w:hAnsi="Calibri"/>
          <w:color w:val="000000" w:themeColor="text1"/>
          <w:sz w:val="24"/>
          <w:szCs w:val="24"/>
        </w:rPr>
        <w:t xml:space="preserve"> </w:t>
      </w:r>
      <w:r w:rsidR="00AC5CEF" w:rsidRPr="00072D1C">
        <w:rPr>
          <w:rFonts w:ascii="Calibri" w:hAnsi="Calibri"/>
          <w:color w:val="000000" w:themeColor="text1"/>
          <w:sz w:val="24"/>
          <w:szCs w:val="24"/>
        </w:rPr>
        <w:t>process to add additional locations (Contracting Centers)</w:t>
      </w:r>
      <w:r w:rsidR="00AC5CEF" w:rsidRPr="00072D1C">
        <w:rPr>
          <w:rStyle w:val="apple-converted-space"/>
          <w:rFonts w:ascii="Calibri" w:hAnsi="Calibri"/>
          <w:color w:val="000000" w:themeColor="text1"/>
          <w:sz w:val="24"/>
          <w:szCs w:val="24"/>
        </w:rPr>
        <w:t> </w:t>
      </w:r>
      <w:r w:rsidR="00AC5CEF" w:rsidRPr="00072D1C">
        <w:rPr>
          <w:rFonts w:ascii="Calibri" w:hAnsi="Calibri"/>
          <w:color w:val="000000" w:themeColor="text1"/>
          <w:sz w:val="24"/>
          <w:szCs w:val="24"/>
        </w:rPr>
        <w:t>to their roles.</w:t>
      </w:r>
      <w:r w:rsidR="00AC5CEF">
        <w:rPr>
          <w:rFonts w:ascii="Calibri" w:hAnsi="Calibri"/>
          <w:color w:val="000000" w:themeColor="text1"/>
          <w:sz w:val="24"/>
          <w:szCs w:val="24"/>
        </w:rPr>
        <w:t xml:space="preserve">  </w:t>
      </w:r>
      <w:r w:rsidR="00AC5CEF" w:rsidRPr="00072D1C">
        <w:rPr>
          <w:rFonts w:ascii="Calibri" w:hAnsi="Calibri"/>
          <w:color w:val="000000" w:themeColor="text1"/>
          <w:sz w:val="24"/>
          <w:szCs w:val="24"/>
        </w:rPr>
        <w:t>Existing contracting center locations for the above roles will be migrated to the PIEE</w:t>
      </w:r>
      <w:r w:rsidR="00AC5CEF">
        <w:rPr>
          <w:rFonts w:ascii="Calibri" w:hAnsi="Calibri"/>
          <w:color w:val="000000" w:themeColor="text1"/>
          <w:sz w:val="24"/>
          <w:szCs w:val="24"/>
        </w:rPr>
        <w:t xml:space="preserve"> Group Structure where possible.</w:t>
      </w:r>
    </w:p>
    <w:p w14:paraId="67E1EAA6" w14:textId="77777777" w:rsidR="00177F06" w:rsidRPr="005827A7" w:rsidRDefault="00177F06" w:rsidP="007A32E0">
      <w:pPr>
        <w:pStyle w:val="ListParagraph"/>
        <w:spacing w:after="0" w:line="240" w:lineRule="auto"/>
        <w:ind w:left="0"/>
        <w:rPr>
          <w:rFonts w:asciiTheme="minorHAnsi" w:hAnsiTheme="minorHAnsi"/>
          <w:sz w:val="24"/>
          <w:szCs w:val="24"/>
        </w:rPr>
      </w:pPr>
    </w:p>
    <w:p w14:paraId="60F3D2C5" w14:textId="1329019D" w:rsidR="00177F06" w:rsidRPr="005827A7" w:rsidRDefault="00177F06" w:rsidP="007A32E0">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As Contract Specialist, my CORT Tool menu </w:t>
      </w:r>
      <w:r w:rsidR="00AC5CEF">
        <w:rPr>
          <w:rFonts w:asciiTheme="minorHAnsi" w:hAnsiTheme="minorHAnsi"/>
          <w:b/>
          <w:sz w:val="24"/>
          <w:szCs w:val="24"/>
        </w:rPr>
        <w:t>used to display</w:t>
      </w:r>
      <w:r w:rsidRPr="005827A7">
        <w:rPr>
          <w:rFonts w:asciiTheme="minorHAnsi" w:hAnsiTheme="minorHAnsi"/>
          <w:b/>
          <w:sz w:val="24"/>
          <w:szCs w:val="24"/>
        </w:rPr>
        <w:t xml:space="preserve"> a Contract Specialist Profile Tab.  Do Contract Specialist need to create a Profile in the CORT Tool?</w:t>
      </w:r>
    </w:p>
    <w:p w14:paraId="6797F0FA" w14:textId="16FF7A31" w:rsidR="00AC5CEF" w:rsidRPr="00072D1C" w:rsidRDefault="00177F06" w:rsidP="00AC5CEF">
      <w:pPr>
        <w:pStyle w:val="p1"/>
        <w:rPr>
          <w:rFonts w:ascii="Calibri" w:hAnsi="Calibri"/>
          <w:color w:val="000000" w:themeColor="text1"/>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w:t>
      </w:r>
      <w:r w:rsidR="00AC5CEF">
        <w:rPr>
          <w:rFonts w:asciiTheme="minorHAnsi" w:hAnsiTheme="minorHAnsi"/>
          <w:sz w:val="24"/>
          <w:szCs w:val="24"/>
        </w:rPr>
        <w:t xml:space="preserve"> No, with release 5.11.1 this capability has been removed.</w:t>
      </w:r>
      <w:r w:rsidR="00AC5CEF" w:rsidRPr="005827A7">
        <w:rPr>
          <w:rFonts w:asciiTheme="minorHAnsi" w:hAnsiTheme="minorHAnsi"/>
          <w:sz w:val="24"/>
          <w:szCs w:val="24"/>
        </w:rPr>
        <w:t xml:space="preserve"> </w:t>
      </w:r>
      <w:r w:rsidR="00AC5CEF" w:rsidRPr="00072D1C">
        <w:rPr>
          <w:rFonts w:ascii="Calibri" w:hAnsi="Calibri"/>
          <w:color w:val="000000" w:themeColor="text1"/>
          <w:sz w:val="24"/>
          <w:szCs w:val="24"/>
        </w:rPr>
        <w:t>The following profile</w:t>
      </w:r>
      <w:r w:rsidR="00AC5CEF">
        <w:rPr>
          <w:rFonts w:ascii="Calibri" w:hAnsi="Calibri"/>
          <w:color w:val="000000" w:themeColor="text1"/>
          <w:sz w:val="24"/>
          <w:szCs w:val="24"/>
        </w:rPr>
        <w:t xml:space="preserve">s </w:t>
      </w:r>
      <w:r w:rsidR="00AC5CEF" w:rsidRPr="00072D1C">
        <w:rPr>
          <w:rFonts w:ascii="Calibri" w:hAnsi="Calibri"/>
          <w:color w:val="000000" w:themeColor="text1"/>
          <w:sz w:val="24"/>
          <w:szCs w:val="24"/>
        </w:rPr>
        <w:t>have been removed</w:t>
      </w:r>
      <w:r w:rsidR="00AC5CEF">
        <w:rPr>
          <w:rFonts w:ascii="Calibri" w:hAnsi="Calibri"/>
          <w:color w:val="000000" w:themeColor="text1"/>
          <w:sz w:val="24"/>
          <w:szCs w:val="24"/>
        </w:rPr>
        <w:t>:</w:t>
      </w:r>
    </w:p>
    <w:p w14:paraId="4B048A06" w14:textId="77777777" w:rsidR="00AC5CEF" w:rsidRPr="00072D1C" w:rsidRDefault="00AC5CEF" w:rsidP="00AC5CEF">
      <w:pPr>
        <w:pStyle w:val="p2"/>
        <w:rPr>
          <w:rFonts w:ascii="Calibri" w:hAnsi="Calibri"/>
          <w:color w:val="000000" w:themeColor="text1"/>
          <w:sz w:val="24"/>
          <w:szCs w:val="24"/>
        </w:rPr>
      </w:pPr>
      <w:r w:rsidRPr="00072D1C">
        <w:rPr>
          <w:rStyle w:val="apple-converted-space"/>
          <w:rFonts w:ascii="Calibri" w:hAnsi="Calibri"/>
          <w:color w:val="000000" w:themeColor="text1"/>
          <w:sz w:val="24"/>
          <w:szCs w:val="24"/>
        </w:rPr>
        <w:t> </w:t>
      </w:r>
    </w:p>
    <w:p w14:paraId="082FF4E8"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"Contracting Officer Profile"</w:t>
      </w:r>
      <w:r>
        <w:rPr>
          <w:rFonts w:ascii="Calibri" w:hAnsi="Calibri"/>
          <w:color w:val="000000" w:themeColor="text1"/>
          <w:sz w:val="24"/>
          <w:szCs w:val="24"/>
        </w:rPr>
        <w:t xml:space="preserve"> capability from the CORT tool</w:t>
      </w:r>
    </w:p>
    <w:p w14:paraId="32D30AE6"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"Contract Specialist Profile"</w:t>
      </w:r>
      <w:r>
        <w:rPr>
          <w:rFonts w:ascii="Calibri" w:hAnsi="Calibri"/>
          <w:color w:val="000000" w:themeColor="text1"/>
          <w:sz w:val="24"/>
          <w:szCs w:val="24"/>
        </w:rPr>
        <w:t xml:space="preserve"> capability from the CORT tool</w:t>
      </w:r>
    </w:p>
    <w:p w14:paraId="6555F03F"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"Auditor Profile"</w:t>
      </w:r>
      <w:r>
        <w:rPr>
          <w:rFonts w:ascii="Calibri" w:hAnsi="Calibri"/>
          <w:color w:val="000000" w:themeColor="text1"/>
          <w:sz w:val="24"/>
          <w:szCs w:val="24"/>
        </w:rPr>
        <w:t xml:space="preserve"> capability from the CORT tool</w:t>
      </w:r>
    </w:p>
    <w:p w14:paraId="2CEE80CC"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"Administrating Contracting Officer Profile"</w:t>
      </w:r>
      <w:r>
        <w:rPr>
          <w:rFonts w:ascii="Calibri" w:hAnsi="Calibri"/>
          <w:color w:val="000000" w:themeColor="text1"/>
          <w:sz w:val="24"/>
          <w:szCs w:val="24"/>
        </w:rPr>
        <w:t xml:space="preserve"> capability from the CORT tool</w:t>
      </w:r>
    </w:p>
    <w:p w14:paraId="54CFD8C4" w14:textId="77777777" w:rsidR="00AC5CEF" w:rsidRPr="00072D1C"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"Quality Assurance Point of Contact Profile</w:t>
      </w:r>
      <w:r>
        <w:rPr>
          <w:rFonts w:ascii="Calibri" w:hAnsi="Calibri"/>
          <w:color w:val="000000" w:themeColor="text1"/>
          <w:sz w:val="24"/>
          <w:szCs w:val="24"/>
        </w:rPr>
        <w:t>" capability from the CORT tool</w:t>
      </w:r>
    </w:p>
    <w:p w14:paraId="7863CB28" w14:textId="77777777" w:rsidR="00AC5CEF" w:rsidRDefault="00AC5CEF" w:rsidP="00AC5CEF">
      <w:pPr>
        <w:pStyle w:val="p1"/>
        <w:rPr>
          <w:rFonts w:ascii="Calibri" w:hAnsi="Calibri"/>
          <w:color w:val="000000" w:themeColor="text1"/>
          <w:sz w:val="24"/>
          <w:szCs w:val="24"/>
        </w:rPr>
      </w:pPr>
    </w:p>
    <w:p w14:paraId="04E9C210" w14:textId="6C8A263B" w:rsidR="00177F06" w:rsidRPr="00AC5CEF" w:rsidRDefault="00AC5CEF" w:rsidP="00AC5CEF">
      <w:pPr>
        <w:pStyle w:val="p1"/>
        <w:rPr>
          <w:rFonts w:ascii="Calibri" w:hAnsi="Calibri"/>
          <w:color w:val="000000" w:themeColor="text1"/>
          <w:sz w:val="24"/>
          <w:szCs w:val="24"/>
        </w:rPr>
      </w:pPr>
      <w:r w:rsidRPr="00072D1C">
        <w:rPr>
          <w:rFonts w:ascii="Calibri" w:hAnsi="Calibri"/>
          <w:color w:val="000000" w:themeColor="text1"/>
          <w:sz w:val="24"/>
          <w:szCs w:val="24"/>
        </w:rPr>
        <w:t>C</w:t>
      </w:r>
      <w:r>
        <w:rPr>
          <w:rFonts w:ascii="Calibri" w:hAnsi="Calibri"/>
          <w:color w:val="000000" w:themeColor="text1"/>
          <w:sz w:val="24"/>
          <w:szCs w:val="24"/>
        </w:rPr>
        <w:t xml:space="preserve">ORT Tool users who want to add </w:t>
      </w:r>
      <w:r w:rsidRPr="00072D1C">
        <w:rPr>
          <w:rFonts w:ascii="Calibri" w:hAnsi="Calibri"/>
          <w:color w:val="000000" w:themeColor="text1"/>
          <w:sz w:val="24"/>
          <w:szCs w:val="24"/>
        </w:rPr>
        <w:t xml:space="preserve">additional Contracting Centers will have to use the </w:t>
      </w:r>
      <w:r w:rsidR="00160784">
        <w:rPr>
          <w:rFonts w:ascii="Calibri" w:hAnsi="Calibri"/>
          <w:color w:val="000000" w:themeColor="text1"/>
          <w:sz w:val="24"/>
          <w:szCs w:val="24"/>
        </w:rPr>
        <w:t>PIEE</w:t>
      </w:r>
      <w:r w:rsidRPr="00072D1C">
        <w:rPr>
          <w:rFonts w:ascii="Calibri" w:hAnsi="Calibri"/>
          <w:color w:val="000000" w:themeColor="text1"/>
          <w:sz w:val="24"/>
          <w:szCs w:val="24"/>
        </w:rPr>
        <w:t xml:space="preserve"> “Add Role”</w:t>
      </w:r>
      <w:r>
        <w:rPr>
          <w:rFonts w:ascii="Calibri" w:hAnsi="Calibri"/>
          <w:color w:val="000000" w:themeColor="text1"/>
          <w:sz w:val="24"/>
          <w:szCs w:val="24"/>
        </w:rPr>
        <w:t xml:space="preserve"> </w:t>
      </w:r>
      <w:r w:rsidRPr="00072D1C">
        <w:rPr>
          <w:rFonts w:ascii="Calibri" w:hAnsi="Calibri"/>
          <w:color w:val="000000" w:themeColor="text1"/>
          <w:sz w:val="24"/>
          <w:szCs w:val="24"/>
        </w:rPr>
        <w:t>process to add additional locations (Contracting Centers)</w:t>
      </w:r>
      <w:r w:rsidRPr="00072D1C">
        <w:rPr>
          <w:rStyle w:val="apple-converted-space"/>
          <w:rFonts w:ascii="Calibri" w:hAnsi="Calibri"/>
          <w:color w:val="000000" w:themeColor="text1"/>
          <w:sz w:val="24"/>
          <w:szCs w:val="24"/>
        </w:rPr>
        <w:t> </w:t>
      </w:r>
      <w:r w:rsidRPr="00072D1C">
        <w:rPr>
          <w:rFonts w:ascii="Calibri" w:hAnsi="Calibri"/>
          <w:color w:val="000000" w:themeColor="text1"/>
          <w:sz w:val="24"/>
          <w:szCs w:val="24"/>
        </w:rPr>
        <w:t>to their roles.</w:t>
      </w:r>
      <w:r>
        <w:rPr>
          <w:rFonts w:ascii="Calibri" w:hAnsi="Calibri"/>
          <w:color w:val="000000" w:themeColor="text1"/>
          <w:sz w:val="24"/>
          <w:szCs w:val="24"/>
        </w:rPr>
        <w:t xml:space="preserve">  </w:t>
      </w:r>
      <w:r w:rsidRPr="00072D1C">
        <w:rPr>
          <w:rFonts w:ascii="Calibri" w:hAnsi="Calibri"/>
          <w:color w:val="000000" w:themeColor="text1"/>
          <w:sz w:val="24"/>
          <w:szCs w:val="24"/>
        </w:rPr>
        <w:t>Existing contracting center locations for the above roles will be migrated to the PIEE</w:t>
      </w:r>
      <w:r>
        <w:rPr>
          <w:rFonts w:ascii="Calibri" w:hAnsi="Calibri"/>
          <w:color w:val="000000" w:themeColor="text1"/>
          <w:sz w:val="24"/>
          <w:szCs w:val="24"/>
        </w:rPr>
        <w:t xml:space="preserve"> Group Structure where possible.</w:t>
      </w:r>
    </w:p>
    <w:p w14:paraId="76DFABBE" w14:textId="5E3D9B84" w:rsidR="009B76AD" w:rsidRDefault="009B76AD">
      <w:pPr>
        <w:spacing w:after="0" w:line="240" w:lineRule="auto"/>
        <w:rPr>
          <w:rFonts w:asciiTheme="minorHAnsi" w:hAnsiTheme="minorHAnsi"/>
          <w:b/>
          <w:sz w:val="24"/>
          <w:szCs w:val="24"/>
        </w:rPr>
      </w:pPr>
    </w:p>
    <w:p w14:paraId="58726D8F" w14:textId="133F1A46" w:rsidR="00177F06" w:rsidRPr="005827A7" w:rsidRDefault="00177F06" w:rsidP="007A32E0">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As a Contracting Officer/Contract Specialist who provides support to various contracting commands, do I need to register for each contracting command’s DoDAAC?   </w:t>
      </w:r>
    </w:p>
    <w:p w14:paraId="2B5DB75C" w14:textId="77777777" w:rsidR="00AC5CEF" w:rsidRPr="00072D1C" w:rsidRDefault="00177F06" w:rsidP="00AC5CEF">
      <w:pPr>
        <w:pStyle w:val="p1"/>
        <w:rPr>
          <w:rFonts w:ascii="Calibri" w:hAnsi="Calibri"/>
          <w:color w:val="000000" w:themeColor="text1"/>
          <w:sz w:val="24"/>
          <w:szCs w:val="24"/>
        </w:rPr>
      </w:pPr>
      <w:r w:rsidRPr="005827A7">
        <w:rPr>
          <w:rFonts w:asciiTheme="minorHAnsi" w:hAnsiTheme="minorHAnsi"/>
          <w:b/>
          <w:sz w:val="24"/>
          <w:szCs w:val="24"/>
        </w:rPr>
        <w:lastRenderedPageBreak/>
        <w:t>Answer:</w:t>
      </w:r>
      <w:r w:rsidRPr="005827A7">
        <w:rPr>
          <w:rFonts w:asciiTheme="minorHAnsi" w:hAnsiTheme="minorHAnsi"/>
          <w:sz w:val="24"/>
          <w:szCs w:val="24"/>
        </w:rPr>
        <w:t xml:space="preserve"> </w:t>
      </w:r>
      <w:r w:rsidR="00AC5CEF">
        <w:rPr>
          <w:rFonts w:asciiTheme="minorHAnsi" w:hAnsiTheme="minorHAnsi"/>
          <w:sz w:val="24"/>
          <w:szCs w:val="24"/>
        </w:rPr>
        <w:t xml:space="preserve"> No, with release 5.11.1 this capability has been removed.</w:t>
      </w:r>
      <w:r w:rsidR="00AC5CEF" w:rsidRPr="005827A7">
        <w:rPr>
          <w:rFonts w:asciiTheme="minorHAnsi" w:hAnsiTheme="minorHAnsi"/>
          <w:sz w:val="24"/>
          <w:szCs w:val="24"/>
        </w:rPr>
        <w:t xml:space="preserve"> </w:t>
      </w:r>
      <w:r w:rsidR="00AC5CEF" w:rsidRPr="00072D1C">
        <w:rPr>
          <w:rFonts w:ascii="Calibri" w:hAnsi="Calibri"/>
          <w:color w:val="000000" w:themeColor="text1"/>
          <w:sz w:val="24"/>
          <w:szCs w:val="24"/>
        </w:rPr>
        <w:t>The following profile</w:t>
      </w:r>
      <w:r w:rsidR="00AC5CEF">
        <w:rPr>
          <w:rFonts w:ascii="Calibri" w:hAnsi="Calibri"/>
          <w:color w:val="000000" w:themeColor="text1"/>
          <w:sz w:val="24"/>
          <w:szCs w:val="24"/>
        </w:rPr>
        <w:t xml:space="preserve">s </w:t>
      </w:r>
      <w:r w:rsidR="00AC5CEF" w:rsidRPr="00072D1C">
        <w:rPr>
          <w:rFonts w:ascii="Calibri" w:hAnsi="Calibri"/>
          <w:color w:val="000000" w:themeColor="text1"/>
          <w:sz w:val="24"/>
          <w:szCs w:val="24"/>
        </w:rPr>
        <w:t>have been removed</w:t>
      </w:r>
      <w:r w:rsidR="00AC5CEF">
        <w:rPr>
          <w:rFonts w:ascii="Calibri" w:hAnsi="Calibri"/>
          <w:color w:val="000000" w:themeColor="text1"/>
          <w:sz w:val="24"/>
          <w:szCs w:val="24"/>
        </w:rPr>
        <w:t>:</w:t>
      </w:r>
    </w:p>
    <w:p w14:paraId="45501A67" w14:textId="77777777" w:rsidR="00AC5CEF" w:rsidRPr="00072D1C" w:rsidRDefault="00AC5CEF" w:rsidP="00AC5CEF">
      <w:pPr>
        <w:pStyle w:val="p2"/>
        <w:rPr>
          <w:rFonts w:ascii="Calibri" w:hAnsi="Calibri"/>
          <w:color w:val="000000" w:themeColor="text1"/>
          <w:sz w:val="24"/>
          <w:szCs w:val="24"/>
        </w:rPr>
      </w:pPr>
      <w:r w:rsidRPr="00072D1C">
        <w:rPr>
          <w:rStyle w:val="apple-converted-space"/>
          <w:rFonts w:ascii="Calibri" w:hAnsi="Calibri"/>
          <w:color w:val="000000" w:themeColor="text1"/>
          <w:sz w:val="24"/>
          <w:szCs w:val="24"/>
        </w:rPr>
        <w:t> </w:t>
      </w:r>
    </w:p>
    <w:p w14:paraId="2D11B8AC"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"Contracting Officer Profile"</w:t>
      </w:r>
      <w:r>
        <w:rPr>
          <w:rFonts w:ascii="Calibri" w:hAnsi="Calibri"/>
          <w:color w:val="000000" w:themeColor="text1"/>
          <w:sz w:val="24"/>
          <w:szCs w:val="24"/>
        </w:rPr>
        <w:t xml:space="preserve"> capability from the CORT tool</w:t>
      </w:r>
    </w:p>
    <w:p w14:paraId="1BE67926"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"Contract Specialist Profile"</w:t>
      </w:r>
      <w:r>
        <w:rPr>
          <w:rFonts w:ascii="Calibri" w:hAnsi="Calibri"/>
          <w:color w:val="000000" w:themeColor="text1"/>
          <w:sz w:val="24"/>
          <w:szCs w:val="24"/>
        </w:rPr>
        <w:t xml:space="preserve"> capability from the CORT tool</w:t>
      </w:r>
    </w:p>
    <w:p w14:paraId="73C27866"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"Auditor Profile"</w:t>
      </w:r>
      <w:r>
        <w:rPr>
          <w:rFonts w:ascii="Calibri" w:hAnsi="Calibri"/>
          <w:color w:val="000000" w:themeColor="text1"/>
          <w:sz w:val="24"/>
          <w:szCs w:val="24"/>
        </w:rPr>
        <w:t xml:space="preserve"> capability from the CORT tool</w:t>
      </w:r>
    </w:p>
    <w:p w14:paraId="0691D9D8"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"Administrating Contracting Officer Profile"</w:t>
      </w:r>
      <w:r>
        <w:rPr>
          <w:rFonts w:ascii="Calibri" w:hAnsi="Calibri"/>
          <w:color w:val="000000" w:themeColor="text1"/>
          <w:sz w:val="24"/>
          <w:szCs w:val="24"/>
        </w:rPr>
        <w:t xml:space="preserve"> capability from the CORT tool</w:t>
      </w:r>
    </w:p>
    <w:p w14:paraId="245EDF74" w14:textId="77777777" w:rsidR="00AC5CEF" w:rsidRPr="00072D1C"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"Quality Assurance Point of Contact Profile</w:t>
      </w:r>
      <w:r>
        <w:rPr>
          <w:rFonts w:ascii="Calibri" w:hAnsi="Calibri"/>
          <w:color w:val="000000" w:themeColor="text1"/>
          <w:sz w:val="24"/>
          <w:szCs w:val="24"/>
        </w:rPr>
        <w:t>" capability from the CORT tool</w:t>
      </w:r>
    </w:p>
    <w:p w14:paraId="66AF3084" w14:textId="77777777" w:rsidR="00AC5CEF" w:rsidRDefault="00AC5CEF" w:rsidP="00AC5CEF">
      <w:pPr>
        <w:pStyle w:val="p1"/>
        <w:rPr>
          <w:rFonts w:ascii="Calibri" w:hAnsi="Calibri"/>
          <w:color w:val="000000" w:themeColor="text1"/>
          <w:sz w:val="24"/>
          <w:szCs w:val="24"/>
        </w:rPr>
      </w:pPr>
    </w:p>
    <w:p w14:paraId="38E1DD58" w14:textId="407010CB" w:rsidR="00177F06" w:rsidRPr="00AC5CEF" w:rsidRDefault="00AC5CEF" w:rsidP="00AC5CEF">
      <w:pPr>
        <w:pStyle w:val="p1"/>
        <w:rPr>
          <w:rFonts w:ascii="Calibri" w:hAnsi="Calibri"/>
          <w:color w:val="000000" w:themeColor="text1"/>
          <w:sz w:val="24"/>
          <w:szCs w:val="24"/>
        </w:rPr>
      </w:pPr>
      <w:r w:rsidRPr="00072D1C">
        <w:rPr>
          <w:rFonts w:ascii="Calibri" w:hAnsi="Calibri"/>
          <w:color w:val="000000" w:themeColor="text1"/>
          <w:sz w:val="24"/>
          <w:szCs w:val="24"/>
        </w:rPr>
        <w:t>C</w:t>
      </w:r>
      <w:r>
        <w:rPr>
          <w:rFonts w:ascii="Calibri" w:hAnsi="Calibri"/>
          <w:color w:val="000000" w:themeColor="text1"/>
          <w:sz w:val="24"/>
          <w:szCs w:val="24"/>
        </w:rPr>
        <w:t xml:space="preserve">ORT Tool users who want to add </w:t>
      </w:r>
      <w:r w:rsidRPr="00072D1C">
        <w:rPr>
          <w:rFonts w:ascii="Calibri" w:hAnsi="Calibri"/>
          <w:color w:val="000000" w:themeColor="text1"/>
          <w:sz w:val="24"/>
          <w:szCs w:val="24"/>
        </w:rPr>
        <w:t xml:space="preserve">additional Contracting Centers will have to use the </w:t>
      </w:r>
      <w:r w:rsidR="00160784">
        <w:rPr>
          <w:rFonts w:ascii="Calibri" w:hAnsi="Calibri"/>
          <w:color w:val="000000" w:themeColor="text1"/>
          <w:sz w:val="24"/>
          <w:szCs w:val="24"/>
        </w:rPr>
        <w:t>PIEE</w:t>
      </w:r>
      <w:r w:rsidRPr="00072D1C">
        <w:rPr>
          <w:rFonts w:ascii="Calibri" w:hAnsi="Calibri"/>
          <w:color w:val="000000" w:themeColor="text1"/>
          <w:sz w:val="24"/>
          <w:szCs w:val="24"/>
        </w:rPr>
        <w:t xml:space="preserve"> “Add Role”</w:t>
      </w:r>
      <w:r>
        <w:rPr>
          <w:rFonts w:ascii="Calibri" w:hAnsi="Calibri"/>
          <w:color w:val="000000" w:themeColor="text1"/>
          <w:sz w:val="24"/>
          <w:szCs w:val="24"/>
        </w:rPr>
        <w:t xml:space="preserve"> </w:t>
      </w:r>
      <w:r w:rsidRPr="00072D1C">
        <w:rPr>
          <w:rFonts w:ascii="Calibri" w:hAnsi="Calibri"/>
          <w:color w:val="000000" w:themeColor="text1"/>
          <w:sz w:val="24"/>
          <w:szCs w:val="24"/>
        </w:rPr>
        <w:t>process to add additional locations (Contracting Centers)</w:t>
      </w:r>
      <w:r w:rsidRPr="00072D1C">
        <w:rPr>
          <w:rStyle w:val="apple-converted-space"/>
          <w:rFonts w:ascii="Calibri" w:hAnsi="Calibri"/>
          <w:color w:val="000000" w:themeColor="text1"/>
          <w:sz w:val="24"/>
          <w:szCs w:val="24"/>
        </w:rPr>
        <w:t> </w:t>
      </w:r>
      <w:r w:rsidRPr="00072D1C">
        <w:rPr>
          <w:rFonts w:ascii="Calibri" w:hAnsi="Calibri"/>
          <w:color w:val="000000" w:themeColor="text1"/>
          <w:sz w:val="24"/>
          <w:szCs w:val="24"/>
        </w:rPr>
        <w:t>to their roles.</w:t>
      </w:r>
      <w:r>
        <w:rPr>
          <w:rFonts w:ascii="Calibri" w:hAnsi="Calibri"/>
          <w:color w:val="000000" w:themeColor="text1"/>
          <w:sz w:val="24"/>
          <w:szCs w:val="24"/>
        </w:rPr>
        <w:t xml:space="preserve">  </w:t>
      </w:r>
      <w:r w:rsidRPr="00072D1C">
        <w:rPr>
          <w:rFonts w:ascii="Calibri" w:hAnsi="Calibri"/>
          <w:color w:val="000000" w:themeColor="text1"/>
          <w:sz w:val="24"/>
          <w:szCs w:val="24"/>
        </w:rPr>
        <w:t>Existing contracting center locations for the above roles will be migrated to the PIEE</w:t>
      </w:r>
      <w:r>
        <w:rPr>
          <w:rFonts w:ascii="Calibri" w:hAnsi="Calibri"/>
          <w:color w:val="000000" w:themeColor="text1"/>
          <w:sz w:val="24"/>
          <w:szCs w:val="24"/>
        </w:rPr>
        <w:t xml:space="preserve"> Group Structure where possible.</w:t>
      </w:r>
    </w:p>
    <w:p w14:paraId="2F8766A4" w14:textId="77777777" w:rsidR="00177F06" w:rsidRDefault="00177F06" w:rsidP="007A32E0">
      <w:pPr>
        <w:pStyle w:val="ListParagraph"/>
        <w:spacing w:after="0" w:line="240" w:lineRule="auto"/>
        <w:ind w:left="0"/>
        <w:rPr>
          <w:rFonts w:asciiTheme="minorHAnsi" w:hAnsiTheme="minorHAnsi"/>
          <w:sz w:val="24"/>
          <w:szCs w:val="24"/>
        </w:rPr>
      </w:pPr>
    </w:p>
    <w:p w14:paraId="236AE6EA" w14:textId="2FD97238" w:rsidR="007E009D" w:rsidRPr="007E009D" w:rsidRDefault="007E009D" w:rsidP="007E009D">
      <w:pPr>
        <w:pStyle w:val="BodyText"/>
        <w:widowControl w:val="0"/>
        <w:tabs>
          <w:tab w:val="left" w:pos="1219"/>
        </w:tabs>
        <w:spacing w:before="0"/>
        <w:rPr>
          <w:b/>
        </w:rPr>
      </w:pPr>
      <w:r w:rsidRPr="007E009D">
        <w:rPr>
          <w:b/>
        </w:rPr>
        <w:t>Question: My contract is not loaded into EDA yet.</w:t>
      </w:r>
      <w:r>
        <w:rPr>
          <w:b/>
        </w:rPr>
        <w:t xml:space="preserve"> As a CO or CS </w:t>
      </w:r>
      <w:r w:rsidR="00EB49BA">
        <w:rPr>
          <w:b/>
        </w:rPr>
        <w:t xml:space="preserve">can </w:t>
      </w:r>
      <w:r w:rsidRPr="007E009D">
        <w:rPr>
          <w:b/>
        </w:rPr>
        <w:t xml:space="preserve">I start a </w:t>
      </w:r>
      <w:r>
        <w:rPr>
          <w:b/>
        </w:rPr>
        <w:t>COR appointment</w:t>
      </w:r>
      <w:r w:rsidRPr="007E009D">
        <w:rPr>
          <w:b/>
        </w:rPr>
        <w:t>?</w:t>
      </w:r>
    </w:p>
    <w:p w14:paraId="6332170C" w14:textId="1F6EDD25" w:rsidR="007E009D" w:rsidRPr="007E009D" w:rsidRDefault="007E009D" w:rsidP="007E009D">
      <w:pPr>
        <w:pStyle w:val="BodyText"/>
        <w:widowControl w:val="0"/>
        <w:tabs>
          <w:tab w:val="left" w:pos="1219"/>
        </w:tabs>
        <w:spacing w:before="0"/>
      </w:pPr>
      <w:r w:rsidRPr="007E009D">
        <w:rPr>
          <w:b/>
        </w:rPr>
        <w:t>Answer:</w:t>
      </w:r>
      <w:r>
        <w:t xml:space="preserve">  No, to use the CO/CS appointment process, the contract needs to be first loaded into EDA.</w:t>
      </w:r>
    </w:p>
    <w:p w14:paraId="13AB0852" w14:textId="77777777" w:rsidR="007E009D" w:rsidRPr="005827A7" w:rsidRDefault="007E009D" w:rsidP="007A32E0">
      <w:pPr>
        <w:pStyle w:val="ListParagraph"/>
        <w:spacing w:after="0" w:line="240" w:lineRule="auto"/>
        <w:ind w:left="0"/>
        <w:rPr>
          <w:rFonts w:asciiTheme="minorHAnsi" w:hAnsiTheme="minorHAnsi"/>
          <w:sz w:val="24"/>
          <w:szCs w:val="24"/>
        </w:rPr>
      </w:pPr>
    </w:p>
    <w:p w14:paraId="78796250" w14:textId="77777777" w:rsidR="00177F06" w:rsidRPr="005827A7" w:rsidRDefault="00177F06" w:rsidP="007A32E0">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How does a Contracting Officer approve or reject a COR self-nomination?  </w:t>
      </w:r>
    </w:p>
    <w:p w14:paraId="63BD94DE" w14:textId="3D31B112" w:rsidR="00177F06" w:rsidRPr="005827A7" w:rsidRDefault="00177F06" w:rsidP="007A32E0">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Upon receipt of an e-mail indicating that a COR nomination is awaiting the contracting officer</w:t>
      </w:r>
      <w:r w:rsidR="00E25E40">
        <w:rPr>
          <w:rFonts w:asciiTheme="minorHAnsi" w:hAnsiTheme="minorHAnsi"/>
          <w:sz w:val="24"/>
          <w:szCs w:val="24"/>
        </w:rPr>
        <w:t xml:space="preserve">’s approval, enter the JAM and select </w:t>
      </w:r>
      <w:r w:rsidR="00782546">
        <w:rPr>
          <w:rFonts w:asciiTheme="minorHAnsi" w:hAnsiTheme="minorHAnsi"/>
          <w:sz w:val="24"/>
          <w:szCs w:val="24"/>
        </w:rPr>
        <w:t>“My A</w:t>
      </w:r>
      <w:r w:rsidR="00E25E40">
        <w:rPr>
          <w:rFonts w:asciiTheme="minorHAnsi" w:hAnsiTheme="minorHAnsi"/>
          <w:sz w:val="24"/>
          <w:szCs w:val="24"/>
        </w:rPr>
        <w:t>ppointments</w:t>
      </w:r>
      <w:r w:rsidR="00782546">
        <w:rPr>
          <w:rFonts w:asciiTheme="minorHAnsi" w:hAnsiTheme="minorHAnsi"/>
          <w:sz w:val="24"/>
          <w:szCs w:val="24"/>
        </w:rPr>
        <w:t xml:space="preserve">” and then “Search for COR appointments where my approval is required”.  </w:t>
      </w:r>
      <w:r w:rsidRPr="005827A7">
        <w:rPr>
          <w:rFonts w:asciiTheme="minorHAnsi" w:hAnsiTheme="minorHAnsi"/>
          <w:sz w:val="24"/>
          <w:szCs w:val="24"/>
        </w:rPr>
        <w:t>Click on the contract number</w:t>
      </w:r>
      <w:r w:rsidR="00782546">
        <w:rPr>
          <w:rFonts w:asciiTheme="minorHAnsi" w:hAnsiTheme="minorHAnsi"/>
          <w:sz w:val="24"/>
          <w:szCs w:val="24"/>
        </w:rPr>
        <w:t xml:space="preserve"> of the appointment you want to approve</w:t>
      </w:r>
      <w:r w:rsidRPr="005827A7">
        <w:rPr>
          <w:rFonts w:asciiTheme="minorHAnsi" w:hAnsiTheme="minorHAnsi"/>
          <w:sz w:val="24"/>
          <w:szCs w:val="24"/>
        </w:rPr>
        <w:t>, complete the contract informat</w:t>
      </w:r>
      <w:r w:rsidR="00782546">
        <w:rPr>
          <w:rFonts w:asciiTheme="minorHAnsi" w:hAnsiTheme="minorHAnsi"/>
          <w:sz w:val="24"/>
          <w:szCs w:val="24"/>
        </w:rPr>
        <w:t>ion section, attach the designation letter</w:t>
      </w:r>
      <w:r w:rsidRPr="005827A7">
        <w:rPr>
          <w:rFonts w:asciiTheme="minorHAnsi" w:hAnsiTheme="minorHAnsi"/>
          <w:sz w:val="24"/>
          <w:szCs w:val="24"/>
        </w:rPr>
        <w:t xml:space="preserve">, and complete the Contracting Officer section.  Scroll down to the bottom of the nomination and either select “Approve” to appoint the COR, "Save" to update the nomination on a later date or “Reject" to return the nomination the COR for corrections.  </w:t>
      </w:r>
    </w:p>
    <w:p w14:paraId="7B04E196" w14:textId="77777777" w:rsidR="00177F06" w:rsidRPr="005827A7" w:rsidRDefault="00177F06" w:rsidP="007A32E0">
      <w:pPr>
        <w:pStyle w:val="PlainText"/>
        <w:rPr>
          <w:rFonts w:asciiTheme="minorHAnsi" w:hAnsiTheme="minorHAnsi"/>
          <w:sz w:val="24"/>
          <w:szCs w:val="24"/>
        </w:rPr>
      </w:pPr>
    </w:p>
    <w:p w14:paraId="054F28A3" w14:textId="4DEEB13A" w:rsidR="00177F06" w:rsidRPr="005827A7" w:rsidRDefault="00177F06" w:rsidP="007A32E0">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I am the Contract Specialist on the no</w:t>
      </w:r>
      <w:r w:rsidR="00782546">
        <w:rPr>
          <w:rFonts w:asciiTheme="minorHAnsi" w:hAnsiTheme="minorHAnsi"/>
          <w:b/>
          <w:sz w:val="24"/>
          <w:szCs w:val="24"/>
        </w:rPr>
        <w:t>mination, h</w:t>
      </w:r>
      <w:r w:rsidR="009F3063">
        <w:rPr>
          <w:rFonts w:asciiTheme="minorHAnsi" w:hAnsiTheme="minorHAnsi"/>
          <w:b/>
          <w:sz w:val="24"/>
          <w:szCs w:val="24"/>
        </w:rPr>
        <w:t>ow do I approve a nomination</w:t>
      </w:r>
      <w:r w:rsidRPr="005827A7">
        <w:rPr>
          <w:rFonts w:asciiTheme="minorHAnsi" w:hAnsiTheme="minorHAnsi"/>
          <w:b/>
          <w:sz w:val="24"/>
          <w:szCs w:val="24"/>
        </w:rPr>
        <w:t xml:space="preserve">?  </w:t>
      </w:r>
    </w:p>
    <w:p w14:paraId="48D6B37B" w14:textId="04D1635A" w:rsidR="00177F06" w:rsidRPr="005827A7" w:rsidRDefault="00177F06" w:rsidP="007A32E0">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Contract Specialist</w:t>
      </w:r>
      <w:r w:rsidR="00782546">
        <w:rPr>
          <w:rFonts w:asciiTheme="minorHAnsi" w:hAnsiTheme="minorHAnsi"/>
          <w:sz w:val="24"/>
          <w:szCs w:val="24"/>
        </w:rPr>
        <w:t>s may not formally approve a nomination/appointment</w:t>
      </w:r>
      <w:r w:rsidR="009F3063">
        <w:rPr>
          <w:rFonts w:asciiTheme="minorHAnsi" w:hAnsiTheme="minorHAnsi"/>
          <w:sz w:val="24"/>
          <w:szCs w:val="24"/>
        </w:rPr>
        <w:t>.  This is to ensure</w:t>
      </w:r>
      <w:r w:rsidRPr="005827A7">
        <w:rPr>
          <w:rFonts w:asciiTheme="minorHAnsi" w:hAnsiTheme="minorHAnsi"/>
          <w:sz w:val="24"/>
          <w:szCs w:val="24"/>
        </w:rPr>
        <w:t xml:space="preserve"> compliance with the policies of FAR 1.602, which state that the “Contracting Officer . . . shall designate COR”.  Only the</w:t>
      </w:r>
      <w:r w:rsidR="005A2FFF">
        <w:rPr>
          <w:rFonts w:asciiTheme="minorHAnsi" w:hAnsiTheme="minorHAnsi"/>
          <w:sz w:val="24"/>
          <w:szCs w:val="24"/>
        </w:rPr>
        <w:t xml:space="preserve"> Contracting Officer can </w:t>
      </w:r>
      <w:r w:rsidR="00782546">
        <w:rPr>
          <w:rFonts w:asciiTheme="minorHAnsi" w:hAnsiTheme="minorHAnsi"/>
          <w:sz w:val="24"/>
          <w:szCs w:val="24"/>
        </w:rPr>
        <w:t>sign</w:t>
      </w:r>
      <w:r w:rsidRPr="005827A7">
        <w:rPr>
          <w:rFonts w:asciiTheme="minorHAnsi" w:hAnsiTheme="minorHAnsi"/>
          <w:sz w:val="24"/>
          <w:szCs w:val="24"/>
        </w:rPr>
        <w:t xml:space="preserve"> the designation letter and </w:t>
      </w:r>
      <w:r w:rsidR="00782546">
        <w:rPr>
          <w:rFonts w:asciiTheme="minorHAnsi" w:hAnsiTheme="minorHAnsi"/>
          <w:sz w:val="24"/>
          <w:szCs w:val="24"/>
        </w:rPr>
        <w:t xml:space="preserve">formally </w:t>
      </w:r>
      <w:r w:rsidRPr="005827A7">
        <w:rPr>
          <w:rFonts w:asciiTheme="minorHAnsi" w:hAnsiTheme="minorHAnsi"/>
          <w:sz w:val="24"/>
          <w:szCs w:val="24"/>
        </w:rPr>
        <w:t>approve the nomination.</w:t>
      </w:r>
      <w:r w:rsidR="00782546">
        <w:rPr>
          <w:rFonts w:asciiTheme="minorHAnsi" w:hAnsiTheme="minorHAnsi"/>
          <w:sz w:val="24"/>
          <w:szCs w:val="24"/>
        </w:rPr>
        <w:t xml:space="preserve">  As the CS though, you can perform all other tasks.</w:t>
      </w:r>
    </w:p>
    <w:p w14:paraId="6FB04D59" w14:textId="77777777" w:rsidR="00177F06" w:rsidRDefault="00177F06" w:rsidP="007A32E0">
      <w:pPr>
        <w:pStyle w:val="ListParagraph"/>
        <w:spacing w:after="0" w:line="240" w:lineRule="auto"/>
        <w:ind w:left="0"/>
        <w:rPr>
          <w:rFonts w:asciiTheme="minorHAnsi" w:hAnsiTheme="minorHAnsi"/>
          <w:sz w:val="24"/>
          <w:szCs w:val="24"/>
        </w:rPr>
      </w:pPr>
    </w:p>
    <w:p w14:paraId="4614AB3B" w14:textId="066D4DFA" w:rsidR="00151026" w:rsidRPr="00151026" w:rsidRDefault="00151026" w:rsidP="007A32E0">
      <w:pPr>
        <w:pStyle w:val="ListParagraph"/>
        <w:spacing w:after="0" w:line="240" w:lineRule="auto"/>
        <w:ind w:left="0"/>
        <w:rPr>
          <w:rFonts w:asciiTheme="minorHAnsi" w:hAnsiTheme="minorHAnsi"/>
          <w:b/>
          <w:sz w:val="24"/>
          <w:szCs w:val="24"/>
        </w:rPr>
      </w:pPr>
      <w:r w:rsidRPr="00151026">
        <w:rPr>
          <w:rFonts w:asciiTheme="minorHAnsi" w:hAnsiTheme="minorHAnsi"/>
          <w:b/>
          <w:sz w:val="24"/>
          <w:szCs w:val="24"/>
        </w:rPr>
        <w:t>Question:  As a CO/CS am I now able to begin the appointment process?</w:t>
      </w:r>
    </w:p>
    <w:p w14:paraId="21F9C7A8" w14:textId="3828480A" w:rsidR="00151026" w:rsidRPr="00151026" w:rsidRDefault="00151026" w:rsidP="007A32E0">
      <w:pPr>
        <w:pStyle w:val="ListParagraph"/>
        <w:spacing w:after="0" w:line="240" w:lineRule="auto"/>
        <w:ind w:left="0"/>
        <w:rPr>
          <w:rFonts w:asciiTheme="minorHAnsi" w:hAnsiTheme="minorHAnsi"/>
          <w:sz w:val="24"/>
          <w:szCs w:val="24"/>
        </w:rPr>
      </w:pPr>
      <w:r w:rsidRPr="00151026">
        <w:rPr>
          <w:rFonts w:asciiTheme="minorHAnsi" w:hAnsiTheme="minorHAnsi"/>
          <w:b/>
          <w:sz w:val="24"/>
          <w:szCs w:val="24"/>
        </w:rPr>
        <w:t xml:space="preserve">Answer:  </w:t>
      </w:r>
      <w:r w:rsidR="003D09AB">
        <w:rPr>
          <w:rFonts w:asciiTheme="minorHAnsi" w:hAnsiTheme="minorHAnsi"/>
          <w:sz w:val="24"/>
          <w:szCs w:val="24"/>
        </w:rPr>
        <w:t>Yes, the contracting officer or contracting specialist is now able to begin the appointment process.  The CO/CS will need to know the contract number to create an appointment.  CORs are still able to start a nomination with a pre-award number, but the CO/CS must know the contract number.</w:t>
      </w:r>
    </w:p>
    <w:p w14:paraId="2A553069" w14:textId="77777777" w:rsidR="00151026" w:rsidRPr="005827A7" w:rsidRDefault="00151026" w:rsidP="007A32E0">
      <w:pPr>
        <w:pStyle w:val="ListParagraph"/>
        <w:spacing w:after="0" w:line="240" w:lineRule="auto"/>
        <w:ind w:left="0"/>
        <w:rPr>
          <w:rFonts w:asciiTheme="minorHAnsi" w:hAnsiTheme="minorHAnsi"/>
          <w:sz w:val="24"/>
          <w:szCs w:val="24"/>
        </w:rPr>
      </w:pPr>
    </w:p>
    <w:p w14:paraId="59943D1A" w14:textId="77777777" w:rsidR="00177F06" w:rsidRPr="005827A7" w:rsidRDefault="00177F06" w:rsidP="007A32E0">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Does this mean that the Contract Specialist will not be able to make COR appointments? </w:t>
      </w:r>
    </w:p>
    <w:p w14:paraId="26F8EC55" w14:textId="0FC6986E" w:rsidR="00177F06" w:rsidRPr="005827A7" w:rsidRDefault="00177F06" w:rsidP="007A32E0">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lastRenderedPageBreak/>
        <w:t>Answer:</w:t>
      </w:r>
      <w:r w:rsidRPr="005827A7">
        <w:rPr>
          <w:rFonts w:asciiTheme="minorHAnsi" w:hAnsiTheme="minorHAnsi"/>
          <w:sz w:val="24"/>
          <w:szCs w:val="24"/>
        </w:rPr>
        <w:t xml:space="preserve">   Ye</w:t>
      </w:r>
      <w:r w:rsidR="009F3063">
        <w:rPr>
          <w:rFonts w:asciiTheme="minorHAnsi" w:hAnsiTheme="minorHAnsi"/>
          <w:sz w:val="24"/>
          <w:szCs w:val="24"/>
        </w:rPr>
        <w:t>s, COR a</w:t>
      </w:r>
      <w:r w:rsidRPr="005827A7">
        <w:rPr>
          <w:rFonts w:asciiTheme="minorHAnsi" w:hAnsiTheme="minorHAnsi"/>
          <w:sz w:val="24"/>
          <w:szCs w:val="24"/>
        </w:rPr>
        <w:t xml:space="preserve">ppointments are the responsibility of the Contracting Officer.  </w:t>
      </w:r>
    </w:p>
    <w:p w14:paraId="368F4335" w14:textId="77777777" w:rsidR="00177F06" w:rsidRPr="005827A7" w:rsidRDefault="00177F06" w:rsidP="007A32E0">
      <w:pPr>
        <w:pStyle w:val="ListParagraph"/>
        <w:spacing w:after="0" w:line="240" w:lineRule="auto"/>
        <w:ind w:left="0"/>
        <w:rPr>
          <w:rFonts w:asciiTheme="minorHAnsi" w:hAnsiTheme="minorHAnsi"/>
          <w:sz w:val="24"/>
          <w:szCs w:val="24"/>
        </w:rPr>
      </w:pPr>
    </w:p>
    <w:p w14:paraId="3112294A" w14:textId="77777777" w:rsidR="00177F06" w:rsidRPr="005827A7" w:rsidRDefault="00177F06" w:rsidP="007A32E0">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What exactly will I be able to complete as a Contract Specialist? </w:t>
      </w:r>
    </w:p>
    <w:p w14:paraId="20C6B7FA" w14:textId="10D97E08" w:rsidR="00177F06" w:rsidRPr="005827A7" w:rsidRDefault="00177F06" w:rsidP="007A32E0">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The Contract Specialist can perform </w:t>
      </w:r>
      <w:r w:rsidR="005A2FFF" w:rsidRPr="005827A7">
        <w:rPr>
          <w:rFonts w:asciiTheme="minorHAnsi" w:hAnsiTheme="minorHAnsi"/>
          <w:sz w:val="24"/>
          <w:szCs w:val="24"/>
        </w:rPr>
        <w:t>all</w:t>
      </w:r>
      <w:r w:rsidRPr="005827A7">
        <w:rPr>
          <w:rFonts w:asciiTheme="minorHAnsi" w:hAnsiTheme="minorHAnsi"/>
          <w:sz w:val="24"/>
          <w:szCs w:val="24"/>
        </w:rPr>
        <w:t xml:space="preserve"> same tasks as the Contracting Officer, except for COR designation and revocation.  </w:t>
      </w:r>
    </w:p>
    <w:p w14:paraId="028CBF3A" w14:textId="77777777" w:rsidR="00177F06" w:rsidRPr="005827A7" w:rsidRDefault="00177F06" w:rsidP="007A32E0">
      <w:pPr>
        <w:pStyle w:val="ListParagraph"/>
        <w:spacing w:after="0" w:line="240" w:lineRule="auto"/>
        <w:ind w:left="0"/>
        <w:rPr>
          <w:rFonts w:asciiTheme="minorHAnsi" w:hAnsiTheme="minorHAnsi"/>
          <w:b/>
          <w:sz w:val="24"/>
          <w:szCs w:val="24"/>
        </w:rPr>
      </w:pPr>
    </w:p>
    <w:p w14:paraId="6C90B988" w14:textId="1251535E" w:rsidR="00177F06" w:rsidRPr="005827A7" w:rsidRDefault="00177F06" w:rsidP="007A32E0">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How will a Contract Specialist complete the nomination</w:t>
      </w:r>
      <w:r w:rsidR="00782546">
        <w:rPr>
          <w:rFonts w:asciiTheme="minorHAnsi" w:hAnsiTheme="minorHAnsi"/>
          <w:b/>
          <w:sz w:val="24"/>
          <w:szCs w:val="24"/>
        </w:rPr>
        <w:t>?</w:t>
      </w:r>
    </w:p>
    <w:p w14:paraId="072A8FB9" w14:textId="5E9EAEC7" w:rsidR="00177F06" w:rsidRDefault="00177F06" w:rsidP="007A32E0">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The Contract Specialist will access the nomination</w:t>
      </w:r>
      <w:r w:rsidR="00782546">
        <w:rPr>
          <w:rFonts w:asciiTheme="minorHAnsi" w:hAnsiTheme="minorHAnsi"/>
          <w:sz w:val="24"/>
          <w:szCs w:val="24"/>
        </w:rPr>
        <w:t xml:space="preserve">/appointment using the “My Appointments” </w:t>
      </w:r>
      <w:r w:rsidRPr="005827A7">
        <w:rPr>
          <w:rFonts w:asciiTheme="minorHAnsi" w:hAnsiTheme="minorHAnsi"/>
          <w:sz w:val="24"/>
          <w:szCs w:val="24"/>
        </w:rPr>
        <w:t>tab.  Once the nomination</w:t>
      </w:r>
      <w:r w:rsidR="00782546">
        <w:rPr>
          <w:rFonts w:asciiTheme="minorHAnsi" w:hAnsiTheme="minorHAnsi"/>
          <w:sz w:val="24"/>
          <w:szCs w:val="24"/>
        </w:rPr>
        <w:t>/appointment</w:t>
      </w:r>
      <w:r w:rsidRPr="005827A7">
        <w:rPr>
          <w:rFonts w:asciiTheme="minorHAnsi" w:hAnsiTheme="minorHAnsi"/>
          <w:sz w:val="24"/>
          <w:szCs w:val="24"/>
        </w:rPr>
        <w:t xml:space="preserve"> has been accessed, update the Contracting Officer section and select save.  The Contracting Officer has final designation and revocation authority. </w:t>
      </w:r>
    </w:p>
    <w:p w14:paraId="7E8FAEE9" w14:textId="77777777" w:rsidR="009E4A0C" w:rsidRDefault="009E4A0C" w:rsidP="007A32E0">
      <w:pPr>
        <w:pStyle w:val="ListParagraph"/>
        <w:spacing w:after="0" w:line="240" w:lineRule="auto"/>
        <w:ind w:left="0"/>
        <w:rPr>
          <w:rFonts w:asciiTheme="minorHAnsi" w:hAnsiTheme="minorHAnsi"/>
          <w:sz w:val="24"/>
          <w:szCs w:val="24"/>
        </w:rPr>
      </w:pPr>
    </w:p>
    <w:p w14:paraId="33FE63B7" w14:textId="67669D7F" w:rsidR="00177F06" w:rsidRPr="005827A7" w:rsidRDefault="00177F06" w:rsidP="007A32E0">
      <w:pPr>
        <w:pStyle w:val="ListParagraph"/>
        <w:spacing w:after="0" w:line="240" w:lineRule="auto"/>
        <w:ind w:left="0"/>
        <w:rPr>
          <w:rFonts w:asciiTheme="minorHAnsi" w:hAnsiTheme="minorHAnsi"/>
          <w:b/>
          <w:sz w:val="24"/>
          <w:szCs w:val="24"/>
        </w:rPr>
      </w:pPr>
      <w:r w:rsidRPr="009E4A0C">
        <w:rPr>
          <w:rFonts w:asciiTheme="minorHAnsi" w:hAnsiTheme="minorHAnsi"/>
          <w:b/>
          <w:sz w:val="24"/>
          <w:szCs w:val="24"/>
        </w:rPr>
        <w:t>Question:  As Contract Specialist wil</w:t>
      </w:r>
      <w:r w:rsidR="00327BDB">
        <w:rPr>
          <w:rFonts w:asciiTheme="minorHAnsi" w:hAnsiTheme="minorHAnsi"/>
          <w:b/>
          <w:sz w:val="24"/>
          <w:szCs w:val="24"/>
        </w:rPr>
        <w:t>l I be able to</w:t>
      </w:r>
      <w:r w:rsidR="0029649F">
        <w:rPr>
          <w:rFonts w:asciiTheme="minorHAnsi" w:hAnsiTheme="minorHAnsi"/>
          <w:b/>
          <w:sz w:val="24"/>
          <w:szCs w:val="24"/>
        </w:rPr>
        <w:t xml:space="preserve"> load the Designation L</w:t>
      </w:r>
      <w:r w:rsidRPr="005827A7">
        <w:rPr>
          <w:rFonts w:asciiTheme="minorHAnsi" w:hAnsiTheme="minorHAnsi"/>
          <w:b/>
          <w:sz w:val="24"/>
          <w:szCs w:val="24"/>
        </w:rPr>
        <w:t>etter?</w:t>
      </w:r>
    </w:p>
    <w:p w14:paraId="4144366D" w14:textId="494266D4" w:rsidR="00177F06" w:rsidRPr="005827A7" w:rsidRDefault="00177F06" w:rsidP="007A32E0">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00327BDB">
        <w:rPr>
          <w:rFonts w:asciiTheme="minorHAnsi" w:hAnsiTheme="minorHAnsi"/>
          <w:sz w:val="24"/>
          <w:szCs w:val="24"/>
        </w:rPr>
        <w:t xml:space="preserve">:  Yes, the Contract Specialist will </w:t>
      </w:r>
      <w:r w:rsidRPr="005827A7">
        <w:rPr>
          <w:rFonts w:asciiTheme="minorHAnsi" w:hAnsiTheme="minorHAnsi"/>
          <w:sz w:val="24"/>
          <w:szCs w:val="24"/>
        </w:rPr>
        <w:t xml:space="preserve">be able to </w:t>
      </w:r>
      <w:r w:rsidR="00327BDB">
        <w:rPr>
          <w:rFonts w:asciiTheme="minorHAnsi" w:hAnsiTheme="minorHAnsi"/>
          <w:sz w:val="24"/>
          <w:szCs w:val="24"/>
        </w:rPr>
        <w:t>complete all fields in the</w:t>
      </w:r>
      <w:r w:rsidRPr="005827A7">
        <w:rPr>
          <w:rFonts w:asciiTheme="minorHAnsi" w:hAnsiTheme="minorHAnsi"/>
          <w:sz w:val="24"/>
          <w:szCs w:val="24"/>
        </w:rPr>
        <w:t xml:space="preserve"> designation letter</w:t>
      </w:r>
      <w:r w:rsidR="00327BDB">
        <w:rPr>
          <w:rFonts w:asciiTheme="minorHAnsi" w:hAnsiTheme="minorHAnsi"/>
          <w:sz w:val="24"/>
          <w:szCs w:val="24"/>
        </w:rPr>
        <w:t>, except the signature.  Only the contracting officer may sign and approve though.</w:t>
      </w:r>
      <w:r w:rsidRPr="005827A7">
        <w:rPr>
          <w:rFonts w:asciiTheme="minorHAnsi" w:hAnsiTheme="minorHAnsi"/>
          <w:sz w:val="24"/>
          <w:szCs w:val="24"/>
        </w:rPr>
        <w:t xml:space="preserve"> </w:t>
      </w:r>
    </w:p>
    <w:p w14:paraId="70E8D05B" w14:textId="77777777" w:rsidR="00177F06" w:rsidRPr="005827A7" w:rsidRDefault="00177F06" w:rsidP="007A32E0">
      <w:pPr>
        <w:pStyle w:val="PlainText"/>
        <w:rPr>
          <w:rFonts w:asciiTheme="minorHAnsi" w:hAnsiTheme="minorHAnsi"/>
          <w:sz w:val="24"/>
          <w:szCs w:val="24"/>
        </w:rPr>
      </w:pPr>
    </w:p>
    <w:p w14:paraId="2E8E2E51" w14:textId="77777777" w:rsidR="00177F06" w:rsidRPr="005827A7" w:rsidRDefault="00177F06" w:rsidP="007A32E0">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Where do I enter the Quality Assurance (QA) POC and the ACO?</w:t>
      </w:r>
    </w:p>
    <w:p w14:paraId="1F93ABA0" w14:textId="136FBFE4" w:rsidR="00177F06" w:rsidRPr="005827A7" w:rsidRDefault="00177F06" w:rsidP="007A32E0">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These are optional data fields and provide read only access to holders of these role.  Both are completed by the Contracting Officer/Contract Specialist during appointment.  They may also be added to the nomination</w:t>
      </w:r>
      <w:r w:rsidR="00327BDB">
        <w:rPr>
          <w:rFonts w:asciiTheme="minorHAnsi" w:hAnsiTheme="minorHAnsi"/>
          <w:sz w:val="24"/>
          <w:szCs w:val="24"/>
        </w:rPr>
        <w:t>/appointment</w:t>
      </w:r>
      <w:r w:rsidRPr="005827A7">
        <w:rPr>
          <w:rFonts w:asciiTheme="minorHAnsi" w:hAnsiTheme="minorHAnsi"/>
          <w:sz w:val="24"/>
          <w:szCs w:val="24"/>
        </w:rPr>
        <w:t xml:space="preserve"> after the COR has been appointed by either the Contracting Officer or the Contract Specialist.    </w:t>
      </w:r>
    </w:p>
    <w:p w14:paraId="7F2BD690" w14:textId="77777777" w:rsidR="00177F06" w:rsidRPr="005827A7" w:rsidRDefault="00177F06" w:rsidP="007A32E0">
      <w:pPr>
        <w:pStyle w:val="ListParagraph"/>
        <w:spacing w:after="0" w:line="240" w:lineRule="auto"/>
        <w:ind w:left="0"/>
        <w:rPr>
          <w:rFonts w:asciiTheme="minorHAnsi" w:hAnsiTheme="minorHAnsi"/>
          <w:sz w:val="24"/>
          <w:szCs w:val="24"/>
        </w:rPr>
      </w:pPr>
    </w:p>
    <w:p w14:paraId="4FD3506B" w14:textId="77777777" w:rsidR="00177F06" w:rsidRPr="005827A7" w:rsidRDefault="00177F06" w:rsidP="007A32E0">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I have several CORs on one Delivery/Task Order contract.  Do they all need to self-nominate and be appointed as CORs on the basic contract or on the individual task orders? </w:t>
      </w:r>
    </w:p>
    <w:p w14:paraId="78C0E751" w14:textId="3AB84B6F" w:rsidR="00177F06" w:rsidRDefault="00177F06" w:rsidP="007A32E0">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Each</w:t>
      </w:r>
      <w:r w:rsidR="00327BDB">
        <w:rPr>
          <w:rFonts w:asciiTheme="minorHAnsi" w:hAnsiTheme="minorHAnsi"/>
          <w:sz w:val="24"/>
          <w:szCs w:val="24"/>
        </w:rPr>
        <w:t xml:space="preserve"> COR must self-nominate or</w:t>
      </w:r>
      <w:r w:rsidRPr="005827A7">
        <w:rPr>
          <w:rFonts w:asciiTheme="minorHAnsi" w:hAnsiTheme="minorHAnsi"/>
          <w:sz w:val="24"/>
          <w:szCs w:val="24"/>
        </w:rPr>
        <w:t xml:space="preserve"> be appointed as a COR and/or alternate COR o</w:t>
      </w:r>
      <w:r w:rsidR="00327BDB">
        <w:rPr>
          <w:rFonts w:asciiTheme="minorHAnsi" w:hAnsiTheme="minorHAnsi"/>
          <w:sz w:val="24"/>
          <w:szCs w:val="24"/>
        </w:rPr>
        <w:t>n each individual contract, but task orders can be added to each contract nomination/appointment.</w:t>
      </w:r>
      <w:r w:rsidR="00A82315">
        <w:rPr>
          <w:rFonts w:asciiTheme="minorHAnsi" w:hAnsiTheme="minorHAnsi"/>
          <w:sz w:val="24"/>
          <w:szCs w:val="24"/>
        </w:rPr>
        <w:t xml:space="preserve">  With the implementation of JAM, once a contract and task orders are selected and the COR is appointed, new task orders are not </w:t>
      </w:r>
      <w:r w:rsidR="00E50288">
        <w:rPr>
          <w:rFonts w:asciiTheme="minorHAnsi" w:hAnsiTheme="minorHAnsi"/>
          <w:sz w:val="24"/>
          <w:szCs w:val="24"/>
        </w:rPr>
        <w:t>able to be added to the nomination/appointment.  A new nomination/appointment will need to be created.</w:t>
      </w:r>
    </w:p>
    <w:p w14:paraId="2124E2E5" w14:textId="77777777" w:rsidR="00D74FC7" w:rsidRPr="00D74FC7" w:rsidRDefault="00D74FC7" w:rsidP="007A32E0">
      <w:pPr>
        <w:pStyle w:val="ListParagraph"/>
        <w:spacing w:after="0" w:line="240" w:lineRule="auto"/>
        <w:ind w:left="0"/>
        <w:rPr>
          <w:rFonts w:asciiTheme="minorHAnsi" w:hAnsiTheme="minorHAnsi"/>
          <w:sz w:val="24"/>
          <w:szCs w:val="24"/>
        </w:rPr>
      </w:pPr>
    </w:p>
    <w:p w14:paraId="481CAFA5" w14:textId="49E1780B" w:rsidR="00D74FC7" w:rsidRPr="00D74FC7" w:rsidRDefault="00D74FC7" w:rsidP="007A32E0">
      <w:pPr>
        <w:pStyle w:val="ListParagraph"/>
        <w:spacing w:after="0" w:line="240" w:lineRule="auto"/>
        <w:ind w:left="0"/>
        <w:rPr>
          <w:rFonts w:asciiTheme="minorHAnsi" w:hAnsiTheme="minorHAnsi" w:cs="Courier"/>
          <w:b/>
          <w:color w:val="000000"/>
          <w:sz w:val="24"/>
          <w:szCs w:val="24"/>
        </w:rPr>
      </w:pPr>
      <w:r w:rsidRPr="00D74FC7">
        <w:rPr>
          <w:rFonts w:asciiTheme="minorHAnsi" w:hAnsiTheme="minorHAnsi" w:cs="Courier"/>
          <w:b/>
          <w:color w:val="000000"/>
          <w:sz w:val="24"/>
          <w:szCs w:val="24"/>
        </w:rPr>
        <w:t xml:space="preserve">Question:  Does the Alternate COR need to maintain the same </w:t>
      </w:r>
      <w:r>
        <w:rPr>
          <w:rFonts w:asciiTheme="minorHAnsi" w:hAnsiTheme="minorHAnsi" w:cs="Courier"/>
          <w:b/>
          <w:color w:val="000000"/>
          <w:sz w:val="24"/>
          <w:szCs w:val="24"/>
        </w:rPr>
        <w:t>files for a contract as the P</w:t>
      </w:r>
      <w:r w:rsidRPr="00D74FC7">
        <w:rPr>
          <w:rFonts w:asciiTheme="minorHAnsi" w:hAnsiTheme="minorHAnsi" w:cs="Courier"/>
          <w:b/>
          <w:color w:val="000000"/>
          <w:sz w:val="24"/>
          <w:szCs w:val="24"/>
        </w:rPr>
        <w:t>rimary</w:t>
      </w:r>
      <w:r>
        <w:rPr>
          <w:rFonts w:asciiTheme="minorHAnsi" w:hAnsiTheme="minorHAnsi" w:cs="Courier"/>
          <w:b/>
          <w:color w:val="000000"/>
          <w:sz w:val="24"/>
          <w:szCs w:val="24"/>
        </w:rPr>
        <w:t xml:space="preserve"> COR</w:t>
      </w:r>
      <w:r w:rsidRPr="00D74FC7">
        <w:rPr>
          <w:rFonts w:asciiTheme="minorHAnsi" w:hAnsiTheme="minorHAnsi" w:cs="Courier"/>
          <w:b/>
          <w:color w:val="000000"/>
          <w:sz w:val="24"/>
          <w:szCs w:val="24"/>
        </w:rPr>
        <w:t>?</w:t>
      </w:r>
    </w:p>
    <w:p w14:paraId="1F212231" w14:textId="151FB133" w:rsidR="00D74FC7" w:rsidRPr="00D74FC7" w:rsidRDefault="00D74FC7" w:rsidP="007A32E0">
      <w:pPr>
        <w:pStyle w:val="ListParagraph"/>
        <w:spacing w:after="0" w:line="240" w:lineRule="auto"/>
        <w:ind w:left="0"/>
        <w:rPr>
          <w:rFonts w:asciiTheme="minorHAnsi" w:hAnsiTheme="minorHAnsi"/>
          <w:sz w:val="24"/>
          <w:szCs w:val="24"/>
        </w:rPr>
      </w:pPr>
      <w:r w:rsidRPr="00D74FC7">
        <w:rPr>
          <w:rFonts w:asciiTheme="minorHAnsi" w:hAnsiTheme="minorHAnsi" w:cs="Courier"/>
          <w:b/>
          <w:color w:val="000000"/>
          <w:sz w:val="24"/>
          <w:szCs w:val="24"/>
        </w:rPr>
        <w:t>Answer:</w:t>
      </w:r>
      <w:r w:rsidRPr="00D74FC7">
        <w:rPr>
          <w:rFonts w:asciiTheme="minorHAnsi" w:hAnsiTheme="minorHAnsi" w:cs="Courier"/>
          <w:color w:val="000000"/>
          <w:sz w:val="24"/>
          <w:szCs w:val="24"/>
        </w:rPr>
        <w:t xml:space="preserve">  Both the primary and alternate CORs </w:t>
      </w:r>
      <w:r w:rsidR="005A2FFF" w:rsidRPr="00D74FC7">
        <w:rPr>
          <w:rFonts w:asciiTheme="minorHAnsi" w:hAnsiTheme="minorHAnsi" w:cs="Courier"/>
          <w:color w:val="000000"/>
          <w:sz w:val="24"/>
          <w:szCs w:val="24"/>
        </w:rPr>
        <w:t>should</w:t>
      </w:r>
      <w:r w:rsidRPr="00D74FC7">
        <w:rPr>
          <w:rFonts w:asciiTheme="minorHAnsi" w:hAnsiTheme="minorHAnsi" w:cs="Courier"/>
          <w:color w:val="000000"/>
          <w:sz w:val="24"/>
          <w:szCs w:val="24"/>
        </w:rPr>
        <w:t xml:space="preserve"> maintain separate file</w:t>
      </w:r>
      <w:r w:rsidR="005A2FFF">
        <w:rPr>
          <w:rFonts w:asciiTheme="minorHAnsi" w:hAnsiTheme="minorHAnsi" w:cs="Courier"/>
          <w:color w:val="000000"/>
          <w:sz w:val="24"/>
          <w:szCs w:val="24"/>
        </w:rPr>
        <w:t>s</w:t>
      </w:r>
      <w:r w:rsidR="006B224A">
        <w:rPr>
          <w:rFonts w:asciiTheme="minorHAnsi" w:hAnsiTheme="minorHAnsi" w:cs="Courier"/>
          <w:color w:val="000000"/>
          <w:sz w:val="24"/>
          <w:szCs w:val="24"/>
        </w:rPr>
        <w:t xml:space="preserve"> in SPM</w:t>
      </w:r>
      <w:r w:rsidRPr="00D74FC7">
        <w:rPr>
          <w:rFonts w:asciiTheme="minorHAnsi" w:hAnsiTheme="minorHAnsi" w:cs="Courier"/>
          <w:color w:val="000000"/>
          <w:sz w:val="24"/>
          <w:szCs w:val="24"/>
        </w:rPr>
        <w:t xml:space="preserve">. </w:t>
      </w:r>
      <w:r w:rsidR="006B224A">
        <w:rPr>
          <w:rFonts w:asciiTheme="minorHAnsi" w:hAnsiTheme="minorHAnsi" w:cs="Courier"/>
          <w:color w:val="000000"/>
          <w:sz w:val="24"/>
          <w:szCs w:val="24"/>
        </w:rPr>
        <w:t xml:space="preserve"> </w:t>
      </w:r>
      <w:r>
        <w:rPr>
          <w:rFonts w:asciiTheme="minorHAnsi" w:hAnsiTheme="minorHAnsi" w:cs="Courier"/>
          <w:color w:val="000000"/>
          <w:sz w:val="24"/>
          <w:szCs w:val="24"/>
        </w:rPr>
        <w:t>However, both roles should not</w:t>
      </w:r>
      <w:r w:rsidRPr="00D74FC7">
        <w:rPr>
          <w:rFonts w:asciiTheme="minorHAnsi" w:hAnsiTheme="minorHAnsi" w:cs="Courier"/>
          <w:color w:val="000000"/>
          <w:sz w:val="24"/>
          <w:szCs w:val="24"/>
        </w:rPr>
        <w:t xml:space="preserve"> be posting the same documents for the same contract, i.e. only one monthly status report is required for the contract, versus both the COR and the Alternate posting the same status report.  Both roles do not need to maintain the same documentation.  </w:t>
      </w:r>
      <w:r>
        <w:rPr>
          <w:rFonts w:asciiTheme="minorHAnsi" w:hAnsiTheme="minorHAnsi" w:cs="Courier"/>
          <w:color w:val="000000"/>
          <w:sz w:val="24"/>
          <w:szCs w:val="24"/>
        </w:rPr>
        <w:t>Documents posted by primary and/</w:t>
      </w:r>
      <w:r w:rsidRPr="00D74FC7">
        <w:rPr>
          <w:rFonts w:asciiTheme="minorHAnsi" w:hAnsiTheme="minorHAnsi" w:cs="Courier"/>
          <w:color w:val="000000"/>
          <w:sz w:val="24"/>
          <w:szCs w:val="24"/>
        </w:rPr>
        <w:t>or the alter</w:t>
      </w:r>
      <w:r>
        <w:rPr>
          <w:rFonts w:asciiTheme="minorHAnsi" w:hAnsiTheme="minorHAnsi" w:cs="Courier"/>
          <w:color w:val="000000"/>
          <w:sz w:val="24"/>
          <w:szCs w:val="24"/>
        </w:rPr>
        <w:t>nate is viewable to both the primary and</w:t>
      </w:r>
      <w:r w:rsidRPr="00D74FC7">
        <w:rPr>
          <w:rFonts w:asciiTheme="minorHAnsi" w:hAnsiTheme="minorHAnsi" w:cs="Courier"/>
          <w:color w:val="000000"/>
          <w:sz w:val="24"/>
          <w:szCs w:val="24"/>
        </w:rPr>
        <w:t xml:space="preserve"> alternate, as well as any user that </w:t>
      </w:r>
      <w:r>
        <w:rPr>
          <w:rFonts w:asciiTheme="minorHAnsi" w:hAnsiTheme="minorHAnsi" w:cs="Courier"/>
          <w:color w:val="000000"/>
          <w:sz w:val="24"/>
          <w:szCs w:val="24"/>
        </w:rPr>
        <w:t>h</w:t>
      </w:r>
      <w:r w:rsidRPr="00D74FC7">
        <w:rPr>
          <w:rFonts w:asciiTheme="minorHAnsi" w:hAnsiTheme="minorHAnsi" w:cs="Courier"/>
          <w:color w:val="000000"/>
          <w:sz w:val="24"/>
          <w:szCs w:val="24"/>
        </w:rPr>
        <w:t>as view only rights</w:t>
      </w:r>
      <w:r w:rsidR="006B224A">
        <w:rPr>
          <w:rFonts w:asciiTheme="minorHAnsi" w:hAnsiTheme="minorHAnsi" w:cs="Courier"/>
          <w:color w:val="000000"/>
          <w:sz w:val="24"/>
          <w:szCs w:val="24"/>
        </w:rPr>
        <w:t>.</w:t>
      </w:r>
      <w:r w:rsidRPr="00D74FC7">
        <w:rPr>
          <w:rFonts w:asciiTheme="minorHAnsi" w:hAnsiTheme="minorHAnsi" w:cs="Courier"/>
          <w:color w:val="000000"/>
          <w:sz w:val="24"/>
          <w:szCs w:val="24"/>
        </w:rPr>
        <w:t xml:space="preserve"> </w:t>
      </w:r>
    </w:p>
    <w:p w14:paraId="1B771573" w14:textId="77777777" w:rsidR="00177F06" w:rsidRPr="00817D7A" w:rsidRDefault="00177F06" w:rsidP="007A32E0">
      <w:pPr>
        <w:pStyle w:val="ListParagraph"/>
        <w:spacing w:after="0" w:line="240" w:lineRule="auto"/>
        <w:ind w:left="0"/>
        <w:rPr>
          <w:rFonts w:asciiTheme="minorHAnsi" w:hAnsiTheme="minorHAnsi"/>
          <w:b/>
          <w:sz w:val="24"/>
          <w:szCs w:val="24"/>
        </w:rPr>
      </w:pPr>
    </w:p>
    <w:p w14:paraId="064EA2FB" w14:textId="1DD8B703" w:rsidR="00177F06" w:rsidRPr="00817D7A" w:rsidRDefault="00E50288" w:rsidP="007A32E0">
      <w:pPr>
        <w:pStyle w:val="ListParagraph"/>
        <w:spacing w:after="0" w:line="240" w:lineRule="auto"/>
        <w:ind w:left="0"/>
        <w:rPr>
          <w:rFonts w:asciiTheme="minorHAnsi" w:hAnsiTheme="minorHAnsi"/>
          <w:sz w:val="24"/>
          <w:szCs w:val="24"/>
        </w:rPr>
      </w:pPr>
      <w:r>
        <w:rPr>
          <w:rFonts w:asciiTheme="minorHAnsi" w:hAnsiTheme="minorHAnsi" w:cs="Courier"/>
          <w:b/>
          <w:color w:val="000000"/>
          <w:sz w:val="24"/>
          <w:szCs w:val="24"/>
        </w:rPr>
        <w:t>Question: I have one</w:t>
      </w:r>
      <w:r w:rsidR="00817D7A" w:rsidRPr="00817D7A">
        <w:rPr>
          <w:rFonts w:asciiTheme="minorHAnsi" w:hAnsiTheme="minorHAnsi" w:cs="Courier"/>
          <w:b/>
          <w:color w:val="000000"/>
          <w:sz w:val="24"/>
          <w:szCs w:val="24"/>
        </w:rPr>
        <w:t xml:space="preserve"> COR and alternate COR on the basic Delivery/Task Order contract.  Does the COR and the alternate </w:t>
      </w:r>
      <w:r w:rsidR="00480CFA">
        <w:rPr>
          <w:rFonts w:asciiTheme="minorHAnsi" w:hAnsiTheme="minorHAnsi" w:cs="Courier"/>
          <w:b/>
          <w:color w:val="000000"/>
          <w:sz w:val="24"/>
          <w:szCs w:val="24"/>
        </w:rPr>
        <w:t>COR need to self-nominate or be</w:t>
      </w:r>
      <w:r w:rsidR="00817D7A" w:rsidRPr="00817D7A">
        <w:rPr>
          <w:rFonts w:asciiTheme="minorHAnsi" w:hAnsiTheme="minorHAnsi" w:cs="Courier"/>
          <w:b/>
          <w:color w:val="000000"/>
          <w:sz w:val="24"/>
          <w:szCs w:val="24"/>
        </w:rPr>
        <w:t xml:space="preserve"> appointed as COR and alternate COR on the basic contract or on each individual task orders? </w:t>
      </w:r>
      <w:r w:rsidR="00817D7A" w:rsidRPr="00817D7A">
        <w:rPr>
          <w:rFonts w:asciiTheme="minorHAnsi" w:hAnsiTheme="minorHAnsi" w:cs="Courier"/>
          <w:b/>
          <w:color w:val="000000"/>
          <w:sz w:val="24"/>
          <w:szCs w:val="24"/>
        </w:rPr>
        <w:br/>
      </w:r>
      <w:r w:rsidR="00817D7A" w:rsidRPr="00817D7A">
        <w:rPr>
          <w:rFonts w:asciiTheme="minorHAnsi" w:hAnsiTheme="minorHAnsi" w:cs="Courier"/>
          <w:b/>
          <w:color w:val="000000"/>
          <w:sz w:val="24"/>
          <w:szCs w:val="24"/>
        </w:rPr>
        <w:lastRenderedPageBreak/>
        <w:t>Answer:</w:t>
      </w:r>
      <w:r w:rsidR="00817D7A" w:rsidRPr="00817D7A">
        <w:rPr>
          <w:rFonts w:asciiTheme="minorHAnsi" w:hAnsiTheme="minorHAnsi" w:cs="Courier"/>
          <w:color w:val="000000"/>
          <w:sz w:val="24"/>
          <w:szCs w:val="24"/>
        </w:rPr>
        <w:t xml:space="preserve">  Follow the guidance in DoDI 5000.72, which states that when an individual is designated as a COR for more than one contract (or more than one task or delivery order under a contract), a letter of designation must be provided for each contract (or task or delivery order).</w:t>
      </w:r>
    </w:p>
    <w:p w14:paraId="5AA9C4ED" w14:textId="77777777" w:rsidR="00817D7A" w:rsidRPr="00817D7A" w:rsidRDefault="00817D7A" w:rsidP="007A32E0">
      <w:pPr>
        <w:pStyle w:val="ListParagraph"/>
        <w:spacing w:after="0" w:line="240" w:lineRule="auto"/>
        <w:ind w:left="0"/>
        <w:rPr>
          <w:rFonts w:asciiTheme="minorHAnsi" w:hAnsiTheme="minorHAnsi"/>
          <w:sz w:val="24"/>
          <w:szCs w:val="24"/>
        </w:rPr>
      </w:pPr>
    </w:p>
    <w:p w14:paraId="11CF3620" w14:textId="77777777" w:rsidR="00177F06" w:rsidRPr="005827A7" w:rsidRDefault="00177F06" w:rsidP="007A32E0">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May the Contracting Officer or Contract Specialist on a nomination that has already been approved by a Supervisor be changed without canceling the nomination or starting over?</w:t>
      </w:r>
    </w:p>
    <w:p w14:paraId="555C3347" w14:textId="217D3893" w:rsidR="00177F06" w:rsidRPr="005827A7" w:rsidRDefault="00177F06" w:rsidP="007A32E0">
      <w:pPr>
        <w:pStyle w:val="ListParagraph"/>
        <w:spacing w:after="0" w:line="240" w:lineRule="auto"/>
        <w:ind w:left="0"/>
        <w:rPr>
          <w:rFonts w:asciiTheme="minorHAnsi" w:hAnsiTheme="minorHAnsi"/>
          <w:i/>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Yes, the Contracting Officer and the Contract Spe</w:t>
      </w:r>
      <w:r w:rsidR="003B3E56">
        <w:rPr>
          <w:rFonts w:asciiTheme="minorHAnsi" w:hAnsiTheme="minorHAnsi"/>
          <w:sz w:val="24"/>
          <w:szCs w:val="24"/>
        </w:rPr>
        <w:t>cialist can both be changed by the Department Admin</w:t>
      </w:r>
      <w:r w:rsidRPr="005827A7">
        <w:rPr>
          <w:rFonts w:asciiTheme="minorHAnsi" w:hAnsiTheme="minorHAnsi"/>
          <w:sz w:val="24"/>
          <w:szCs w:val="24"/>
        </w:rPr>
        <w:t xml:space="preserve">.  </w:t>
      </w:r>
    </w:p>
    <w:p w14:paraId="4D2819D6" w14:textId="77777777" w:rsidR="00177F06" w:rsidRPr="005827A7" w:rsidRDefault="00177F06" w:rsidP="007A32E0">
      <w:pPr>
        <w:pStyle w:val="ListParagraph"/>
        <w:spacing w:after="0" w:line="240" w:lineRule="auto"/>
        <w:ind w:left="0"/>
        <w:rPr>
          <w:rFonts w:asciiTheme="minorHAnsi" w:hAnsiTheme="minorHAnsi"/>
          <w:sz w:val="24"/>
          <w:szCs w:val="24"/>
        </w:rPr>
      </w:pPr>
    </w:p>
    <w:p w14:paraId="167407ED" w14:textId="001E73E7" w:rsidR="00177F06" w:rsidRPr="005827A7" w:rsidRDefault="00177F06" w:rsidP="007A32E0">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As Contracting Officer or Contract Speciali</w:t>
      </w:r>
      <w:r w:rsidR="006B224A">
        <w:rPr>
          <w:rFonts w:asciiTheme="minorHAnsi" w:hAnsiTheme="minorHAnsi"/>
          <w:b/>
          <w:sz w:val="24"/>
          <w:szCs w:val="24"/>
        </w:rPr>
        <w:t>st, how do I cancel an appointment</w:t>
      </w:r>
      <w:r w:rsidRPr="005827A7">
        <w:rPr>
          <w:rFonts w:asciiTheme="minorHAnsi" w:hAnsiTheme="minorHAnsi"/>
          <w:b/>
          <w:sz w:val="24"/>
          <w:szCs w:val="24"/>
        </w:rPr>
        <w:t>?</w:t>
      </w:r>
    </w:p>
    <w:p w14:paraId="7C60D920" w14:textId="24491A7F" w:rsidR="00177F06" w:rsidRPr="005827A7" w:rsidRDefault="00177F06" w:rsidP="007A32E0">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006B224A">
        <w:rPr>
          <w:rFonts w:asciiTheme="minorHAnsi" w:hAnsiTheme="minorHAnsi"/>
          <w:sz w:val="24"/>
          <w:szCs w:val="24"/>
        </w:rPr>
        <w:t>:  If the appointment is in “Draft” or</w:t>
      </w:r>
      <w:r w:rsidRPr="005827A7">
        <w:rPr>
          <w:rFonts w:asciiTheme="minorHAnsi" w:hAnsiTheme="minorHAnsi"/>
          <w:sz w:val="24"/>
          <w:szCs w:val="24"/>
        </w:rPr>
        <w:t xml:space="preserve"> “Pending PCO Review,” and you are the Contracting Officer or the Contr</w:t>
      </w:r>
      <w:r w:rsidR="006B224A">
        <w:rPr>
          <w:rFonts w:asciiTheme="minorHAnsi" w:hAnsiTheme="minorHAnsi"/>
          <w:sz w:val="24"/>
          <w:szCs w:val="24"/>
        </w:rPr>
        <w:t>act Specialist on the appointment</w:t>
      </w:r>
      <w:r w:rsidRPr="005827A7">
        <w:rPr>
          <w:rFonts w:asciiTheme="minorHAnsi" w:hAnsiTheme="minorHAnsi"/>
          <w:sz w:val="24"/>
          <w:szCs w:val="24"/>
        </w:rPr>
        <w:t xml:space="preserve">, you may cancel </w:t>
      </w:r>
      <w:r w:rsidR="006B224A">
        <w:rPr>
          <w:rFonts w:asciiTheme="minorHAnsi" w:hAnsiTheme="minorHAnsi"/>
          <w:sz w:val="24"/>
          <w:szCs w:val="24"/>
        </w:rPr>
        <w:t>it</w:t>
      </w:r>
      <w:r w:rsidRPr="005827A7">
        <w:rPr>
          <w:rFonts w:asciiTheme="minorHAnsi" w:hAnsiTheme="minorHAnsi"/>
          <w:sz w:val="24"/>
          <w:szCs w:val="24"/>
        </w:rPr>
        <w:t xml:space="preserve"> by scrolling down </w:t>
      </w:r>
      <w:r w:rsidR="006B224A">
        <w:rPr>
          <w:rFonts w:asciiTheme="minorHAnsi" w:hAnsiTheme="minorHAnsi"/>
          <w:sz w:val="24"/>
          <w:szCs w:val="24"/>
        </w:rPr>
        <w:t xml:space="preserve">to the bottom of the </w:t>
      </w:r>
      <w:r w:rsidRPr="005827A7">
        <w:rPr>
          <w:rFonts w:asciiTheme="minorHAnsi" w:hAnsiTheme="minorHAnsi"/>
          <w:sz w:val="24"/>
          <w:szCs w:val="24"/>
        </w:rPr>
        <w:t xml:space="preserve">and selecting the “cancel” button.  When the dialogue box opens, select “OK” to complete the cancellation.  </w:t>
      </w:r>
    </w:p>
    <w:p w14:paraId="3C526EC6" w14:textId="77777777" w:rsidR="000F7E0F" w:rsidRDefault="000F7E0F" w:rsidP="00DF6B42">
      <w:pPr>
        <w:pStyle w:val="PlainText"/>
        <w:rPr>
          <w:rFonts w:asciiTheme="minorHAnsi" w:hAnsiTheme="minorHAnsi"/>
          <w:sz w:val="24"/>
          <w:szCs w:val="24"/>
        </w:rPr>
      </w:pPr>
    </w:p>
    <w:p w14:paraId="4DB2F786" w14:textId="63476324" w:rsidR="00D21DA6" w:rsidRPr="00D21DA6" w:rsidRDefault="00D21DA6" w:rsidP="00A748BE">
      <w:pPr>
        <w:spacing w:after="0" w:line="240" w:lineRule="auto"/>
        <w:rPr>
          <w:rFonts w:asciiTheme="minorHAnsi" w:hAnsiTheme="minorHAnsi" w:cs="Courier"/>
          <w:b/>
          <w:color w:val="000000"/>
          <w:sz w:val="24"/>
          <w:szCs w:val="24"/>
        </w:rPr>
      </w:pPr>
      <w:r w:rsidRPr="00D21DA6">
        <w:rPr>
          <w:rFonts w:asciiTheme="minorHAnsi" w:hAnsiTheme="minorHAnsi" w:cs="Courier"/>
          <w:b/>
          <w:color w:val="000000"/>
          <w:sz w:val="24"/>
          <w:szCs w:val="24"/>
        </w:rPr>
        <w:t xml:space="preserve">Question:  Can a CO only see the contracts </w:t>
      </w:r>
      <w:r w:rsidR="006B224A">
        <w:rPr>
          <w:rFonts w:asciiTheme="minorHAnsi" w:hAnsiTheme="minorHAnsi" w:cs="Courier"/>
          <w:b/>
          <w:color w:val="000000"/>
          <w:sz w:val="24"/>
          <w:szCs w:val="24"/>
        </w:rPr>
        <w:t>they are the CO on in SPM</w:t>
      </w:r>
      <w:r w:rsidRPr="00D21DA6">
        <w:rPr>
          <w:rFonts w:asciiTheme="minorHAnsi" w:hAnsiTheme="minorHAnsi" w:cs="Courier"/>
          <w:b/>
          <w:color w:val="000000"/>
          <w:sz w:val="24"/>
          <w:szCs w:val="24"/>
        </w:rPr>
        <w:t>?</w:t>
      </w:r>
    </w:p>
    <w:p w14:paraId="53E414E3" w14:textId="51B5D57A" w:rsidR="003E2035" w:rsidRDefault="00D21DA6" w:rsidP="00D74B1C">
      <w:pPr>
        <w:spacing w:after="0" w:line="240" w:lineRule="auto"/>
        <w:rPr>
          <w:rFonts w:asciiTheme="minorHAnsi" w:hAnsiTheme="minorHAnsi" w:cs="Courier"/>
          <w:color w:val="000000"/>
          <w:sz w:val="24"/>
          <w:szCs w:val="24"/>
        </w:rPr>
      </w:pPr>
      <w:r w:rsidRPr="00D21DA6">
        <w:rPr>
          <w:rFonts w:asciiTheme="minorHAnsi" w:hAnsiTheme="minorHAnsi" w:cs="Courier"/>
          <w:b/>
          <w:color w:val="000000"/>
          <w:sz w:val="24"/>
          <w:szCs w:val="24"/>
        </w:rPr>
        <w:t>Answer:</w:t>
      </w:r>
      <w:r w:rsidRPr="00D21DA6">
        <w:rPr>
          <w:rFonts w:asciiTheme="minorHAnsi" w:hAnsiTheme="minorHAnsi" w:cs="Courier"/>
          <w:color w:val="000000"/>
          <w:sz w:val="24"/>
          <w:szCs w:val="24"/>
        </w:rPr>
        <w:t xml:space="preserve">  </w:t>
      </w:r>
      <w:r>
        <w:rPr>
          <w:rFonts w:asciiTheme="minorHAnsi" w:hAnsiTheme="minorHAnsi" w:cs="Courier"/>
          <w:color w:val="000000"/>
          <w:sz w:val="24"/>
          <w:szCs w:val="24"/>
        </w:rPr>
        <w:t>A C</w:t>
      </w:r>
      <w:r w:rsidRPr="00D21DA6">
        <w:rPr>
          <w:rFonts w:asciiTheme="minorHAnsi" w:hAnsiTheme="minorHAnsi" w:cs="Courier"/>
          <w:color w:val="000000"/>
          <w:sz w:val="24"/>
          <w:szCs w:val="24"/>
        </w:rPr>
        <w:t>O will be able to se</w:t>
      </w:r>
      <w:r w:rsidR="007B46DC">
        <w:rPr>
          <w:rFonts w:asciiTheme="minorHAnsi" w:hAnsiTheme="minorHAnsi" w:cs="Courier"/>
          <w:color w:val="000000"/>
          <w:sz w:val="24"/>
          <w:szCs w:val="24"/>
        </w:rPr>
        <w:t xml:space="preserve">e every contract for the </w:t>
      </w:r>
      <w:proofErr w:type="spellStart"/>
      <w:r w:rsidR="007B46DC">
        <w:rPr>
          <w:rFonts w:asciiTheme="minorHAnsi" w:hAnsiTheme="minorHAnsi" w:cs="Courier"/>
          <w:color w:val="000000"/>
          <w:sz w:val="24"/>
          <w:szCs w:val="24"/>
        </w:rPr>
        <w:t>DoDAACs</w:t>
      </w:r>
      <w:proofErr w:type="spellEnd"/>
      <w:r w:rsidRPr="00D21DA6">
        <w:rPr>
          <w:rFonts w:asciiTheme="minorHAnsi" w:hAnsiTheme="minorHAnsi" w:cs="Courier"/>
          <w:color w:val="000000"/>
          <w:sz w:val="24"/>
          <w:szCs w:val="24"/>
        </w:rPr>
        <w:t xml:space="preserve"> that they h</w:t>
      </w:r>
      <w:r w:rsidR="00AC5CEF">
        <w:rPr>
          <w:rFonts w:asciiTheme="minorHAnsi" w:hAnsiTheme="minorHAnsi" w:cs="Courier"/>
          <w:color w:val="000000"/>
          <w:sz w:val="24"/>
          <w:szCs w:val="24"/>
        </w:rPr>
        <w:t xml:space="preserve">ave in their </w:t>
      </w:r>
      <w:r w:rsidR="00160784">
        <w:rPr>
          <w:rFonts w:asciiTheme="minorHAnsi" w:hAnsiTheme="minorHAnsi" w:cs="Courier"/>
          <w:color w:val="000000"/>
          <w:sz w:val="24"/>
          <w:szCs w:val="24"/>
        </w:rPr>
        <w:t>PIEE</w:t>
      </w:r>
      <w:r w:rsidR="00AC5CEF">
        <w:rPr>
          <w:rFonts w:asciiTheme="minorHAnsi" w:hAnsiTheme="minorHAnsi" w:cs="Courier"/>
          <w:color w:val="000000"/>
          <w:sz w:val="24"/>
          <w:szCs w:val="24"/>
        </w:rPr>
        <w:t xml:space="preserve"> User</w:t>
      </w:r>
      <w:r w:rsidRPr="00D21DA6">
        <w:rPr>
          <w:rFonts w:asciiTheme="minorHAnsi" w:hAnsiTheme="minorHAnsi" w:cs="Courier"/>
          <w:color w:val="000000"/>
          <w:sz w:val="24"/>
          <w:szCs w:val="24"/>
        </w:rPr>
        <w:t xml:space="preserve"> </w:t>
      </w:r>
      <w:r w:rsidR="006B224A">
        <w:rPr>
          <w:rFonts w:asciiTheme="minorHAnsi" w:hAnsiTheme="minorHAnsi" w:cs="Courier"/>
          <w:color w:val="000000"/>
          <w:sz w:val="24"/>
          <w:szCs w:val="24"/>
        </w:rPr>
        <w:t>Profile</w:t>
      </w:r>
      <w:r w:rsidR="007B46DC">
        <w:rPr>
          <w:rFonts w:asciiTheme="minorHAnsi" w:hAnsiTheme="minorHAnsi" w:cs="Courier"/>
          <w:color w:val="000000"/>
          <w:sz w:val="24"/>
          <w:szCs w:val="24"/>
        </w:rPr>
        <w:t xml:space="preserve">.  They can register for as many </w:t>
      </w:r>
      <w:proofErr w:type="spellStart"/>
      <w:r w:rsidR="007B46DC">
        <w:rPr>
          <w:rFonts w:asciiTheme="minorHAnsi" w:hAnsiTheme="minorHAnsi" w:cs="Courier"/>
          <w:color w:val="000000"/>
          <w:sz w:val="24"/>
          <w:szCs w:val="24"/>
        </w:rPr>
        <w:t>DoDAACs</w:t>
      </w:r>
      <w:proofErr w:type="spellEnd"/>
      <w:r w:rsidRPr="00D21DA6">
        <w:rPr>
          <w:rFonts w:asciiTheme="minorHAnsi" w:hAnsiTheme="minorHAnsi" w:cs="Courier"/>
          <w:color w:val="000000"/>
          <w:sz w:val="24"/>
          <w:szCs w:val="24"/>
        </w:rPr>
        <w:t xml:space="preserve"> to their </w:t>
      </w:r>
      <w:r w:rsidR="007B46DC">
        <w:rPr>
          <w:rFonts w:asciiTheme="minorHAnsi" w:hAnsiTheme="minorHAnsi" w:cs="Courier"/>
          <w:color w:val="000000"/>
          <w:sz w:val="24"/>
          <w:szCs w:val="24"/>
        </w:rPr>
        <w:t xml:space="preserve">user </w:t>
      </w:r>
      <w:r w:rsidRPr="00D21DA6">
        <w:rPr>
          <w:rFonts w:asciiTheme="minorHAnsi" w:hAnsiTheme="minorHAnsi" w:cs="Courier"/>
          <w:color w:val="000000"/>
          <w:sz w:val="24"/>
          <w:szCs w:val="24"/>
        </w:rPr>
        <w:t>profile</w:t>
      </w:r>
      <w:r w:rsidR="007B46DC">
        <w:rPr>
          <w:rFonts w:asciiTheme="minorHAnsi" w:hAnsiTheme="minorHAnsi" w:cs="Courier"/>
          <w:color w:val="000000"/>
          <w:sz w:val="24"/>
          <w:szCs w:val="24"/>
        </w:rPr>
        <w:t xml:space="preserve"> in PIEE</w:t>
      </w:r>
      <w:r w:rsidRPr="00D21DA6">
        <w:rPr>
          <w:rFonts w:asciiTheme="minorHAnsi" w:hAnsiTheme="minorHAnsi" w:cs="Courier"/>
          <w:color w:val="000000"/>
          <w:sz w:val="24"/>
          <w:szCs w:val="24"/>
        </w:rPr>
        <w:t xml:space="preserve"> that they </w:t>
      </w:r>
      <w:r>
        <w:rPr>
          <w:rFonts w:asciiTheme="minorHAnsi" w:hAnsiTheme="minorHAnsi" w:cs="Courier"/>
          <w:color w:val="000000"/>
          <w:sz w:val="24"/>
          <w:szCs w:val="24"/>
        </w:rPr>
        <w:t>nee</w:t>
      </w:r>
      <w:r w:rsidR="006B224A">
        <w:rPr>
          <w:rFonts w:asciiTheme="minorHAnsi" w:hAnsiTheme="minorHAnsi" w:cs="Courier"/>
          <w:color w:val="000000"/>
          <w:sz w:val="24"/>
          <w:szCs w:val="24"/>
        </w:rPr>
        <w:t xml:space="preserve">d access to. </w:t>
      </w:r>
    </w:p>
    <w:p w14:paraId="20D04F22" w14:textId="77777777" w:rsidR="003E2035" w:rsidRDefault="003E2035" w:rsidP="00D74B1C">
      <w:pPr>
        <w:spacing w:after="0" w:line="240" w:lineRule="auto"/>
        <w:rPr>
          <w:rFonts w:asciiTheme="minorHAnsi" w:hAnsiTheme="minorHAnsi" w:cs="Courier"/>
          <w:color w:val="000000"/>
          <w:sz w:val="24"/>
          <w:szCs w:val="24"/>
        </w:rPr>
      </w:pPr>
    </w:p>
    <w:p w14:paraId="72789A40" w14:textId="01D18B88" w:rsidR="003E2035" w:rsidRDefault="003E2035" w:rsidP="00D74B1C">
      <w:pPr>
        <w:spacing w:after="0" w:line="240" w:lineRule="auto"/>
        <w:rPr>
          <w:rFonts w:asciiTheme="minorHAnsi" w:hAnsiTheme="minorHAnsi" w:cs="Courier"/>
          <w:b/>
          <w:color w:val="000000"/>
          <w:sz w:val="24"/>
          <w:szCs w:val="24"/>
        </w:rPr>
      </w:pPr>
      <w:r>
        <w:rPr>
          <w:rFonts w:asciiTheme="minorHAnsi" w:hAnsiTheme="minorHAnsi" w:cs="Courier"/>
          <w:b/>
          <w:color w:val="000000"/>
          <w:sz w:val="24"/>
          <w:szCs w:val="24"/>
        </w:rPr>
        <w:t>Question:  I need to update the Place of Performance, but the fields in JAM a</w:t>
      </w:r>
      <w:r w:rsidR="007B46DC">
        <w:rPr>
          <w:rFonts w:asciiTheme="minorHAnsi" w:hAnsiTheme="minorHAnsi" w:cs="Courier"/>
          <w:b/>
          <w:color w:val="000000"/>
          <w:sz w:val="24"/>
          <w:szCs w:val="24"/>
        </w:rPr>
        <w:t>re grayed out.  How do I update?</w:t>
      </w:r>
    </w:p>
    <w:p w14:paraId="379B6977" w14:textId="77777777" w:rsidR="00106E73" w:rsidRDefault="003E2035" w:rsidP="00D74B1C">
      <w:pPr>
        <w:spacing w:after="0" w:line="240" w:lineRule="auto"/>
        <w:rPr>
          <w:rFonts w:asciiTheme="minorHAnsi" w:hAnsiTheme="minorHAnsi" w:cs="Courier"/>
          <w:color w:val="000000"/>
          <w:sz w:val="24"/>
          <w:szCs w:val="24"/>
        </w:rPr>
      </w:pPr>
      <w:r>
        <w:rPr>
          <w:rFonts w:asciiTheme="minorHAnsi" w:hAnsiTheme="minorHAnsi" w:cs="Courier"/>
          <w:b/>
          <w:color w:val="000000"/>
          <w:sz w:val="24"/>
          <w:szCs w:val="24"/>
        </w:rPr>
        <w:t xml:space="preserve">Answer:  </w:t>
      </w:r>
      <w:r>
        <w:rPr>
          <w:rFonts w:asciiTheme="minorHAnsi" w:hAnsiTheme="minorHAnsi" w:cs="Courier"/>
          <w:color w:val="000000"/>
          <w:sz w:val="24"/>
          <w:szCs w:val="24"/>
        </w:rPr>
        <w:t>The Place of Performance needs to be updated through SPM.  Access SPM and search for the contract.  Once in the file, you scroll down to the place of performance to update.</w:t>
      </w:r>
    </w:p>
    <w:p w14:paraId="3BD41516" w14:textId="77777777" w:rsidR="00106E73" w:rsidRDefault="00106E73" w:rsidP="00D74B1C">
      <w:pPr>
        <w:spacing w:after="0" w:line="240" w:lineRule="auto"/>
        <w:rPr>
          <w:rFonts w:asciiTheme="minorHAnsi" w:hAnsiTheme="minorHAnsi" w:cs="Courier"/>
          <w:color w:val="000000"/>
          <w:sz w:val="24"/>
          <w:szCs w:val="24"/>
        </w:rPr>
      </w:pPr>
    </w:p>
    <w:p w14:paraId="5239D0F2" w14:textId="159ED7E7" w:rsidR="00106E73" w:rsidRPr="00754A3E" w:rsidRDefault="00713C70" w:rsidP="00D74B1C">
      <w:pPr>
        <w:spacing w:after="0" w:line="240" w:lineRule="auto"/>
        <w:rPr>
          <w:rFonts w:asciiTheme="minorHAnsi" w:hAnsiTheme="minorHAnsi" w:cs="Courier"/>
          <w:b/>
          <w:color w:val="000000"/>
          <w:sz w:val="24"/>
          <w:szCs w:val="24"/>
        </w:rPr>
      </w:pPr>
      <w:r w:rsidRPr="00754A3E">
        <w:rPr>
          <w:rFonts w:asciiTheme="minorHAnsi" w:hAnsiTheme="minorHAnsi" w:cs="Courier"/>
          <w:b/>
          <w:color w:val="000000"/>
          <w:sz w:val="24"/>
          <w:szCs w:val="24"/>
        </w:rPr>
        <w:t xml:space="preserve">Question: </w:t>
      </w:r>
      <w:r w:rsidR="00106E73" w:rsidRPr="00754A3E">
        <w:rPr>
          <w:rFonts w:asciiTheme="minorHAnsi" w:hAnsiTheme="minorHAnsi" w:cs="Courier"/>
          <w:b/>
          <w:color w:val="000000"/>
          <w:sz w:val="24"/>
          <w:szCs w:val="24"/>
        </w:rPr>
        <w:t xml:space="preserve"> What changes can I make to a nomination/appointment as a CO or CS?</w:t>
      </w:r>
    </w:p>
    <w:p w14:paraId="5F0AFECF" w14:textId="4C48DCEE" w:rsidR="00713C70" w:rsidRDefault="00106E73" w:rsidP="00713C70">
      <w:pPr>
        <w:pStyle w:val="p1"/>
        <w:rPr>
          <w:rFonts w:ascii="Calibri" w:hAnsi="Calibri"/>
          <w:b/>
          <w:bCs/>
          <w:sz w:val="24"/>
          <w:szCs w:val="24"/>
        </w:rPr>
      </w:pPr>
      <w:r w:rsidRPr="00754A3E">
        <w:rPr>
          <w:rFonts w:asciiTheme="minorHAnsi" w:hAnsiTheme="minorHAnsi" w:cs="Courier"/>
          <w:b/>
          <w:color w:val="000000"/>
          <w:sz w:val="24"/>
          <w:szCs w:val="24"/>
        </w:rPr>
        <w:t>Answer:</w:t>
      </w:r>
      <w:r w:rsidR="00754A3E">
        <w:rPr>
          <w:rFonts w:asciiTheme="minorHAnsi" w:hAnsiTheme="minorHAnsi" w:cs="Courier"/>
          <w:b/>
          <w:color w:val="000000"/>
          <w:sz w:val="24"/>
          <w:szCs w:val="24"/>
        </w:rPr>
        <w:t xml:space="preserve">  </w:t>
      </w:r>
      <w:r w:rsidR="00754A3E">
        <w:rPr>
          <w:rFonts w:asciiTheme="minorHAnsi" w:hAnsiTheme="minorHAnsi" w:cs="Courier"/>
          <w:color w:val="000000"/>
          <w:sz w:val="24"/>
          <w:szCs w:val="24"/>
        </w:rPr>
        <w:t xml:space="preserve"> The CO/CS cannot make changes in most status in JAM except the pending PCO status.  In SPM, the CO/CS can make changes to some fields.</w:t>
      </w:r>
      <w:r w:rsidR="00217BA9" w:rsidRPr="006B224A">
        <w:rPr>
          <w:rFonts w:asciiTheme="minorHAnsi" w:hAnsiTheme="minorHAnsi" w:cs="Courier"/>
          <w:color w:val="000000"/>
          <w:sz w:val="24"/>
          <w:szCs w:val="24"/>
        </w:rPr>
        <w:br/>
      </w:r>
    </w:p>
    <w:p w14:paraId="0C1118E6" w14:textId="43DE42A3" w:rsidR="00713C70" w:rsidRPr="00713C70" w:rsidRDefault="00713C70" w:rsidP="00713C70">
      <w:pPr>
        <w:pStyle w:val="p1"/>
        <w:rPr>
          <w:rFonts w:ascii="Calibri" w:hAnsi="Calibri"/>
          <w:sz w:val="24"/>
          <w:szCs w:val="24"/>
        </w:rPr>
      </w:pPr>
      <w:r w:rsidRPr="00713C70">
        <w:rPr>
          <w:rFonts w:ascii="Calibri" w:hAnsi="Calibri"/>
          <w:b/>
          <w:bCs/>
          <w:sz w:val="24"/>
          <w:szCs w:val="24"/>
        </w:rPr>
        <w:t>In JAM</w:t>
      </w:r>
    </w:p>
    <w:p w14:paraId="06F4EB80" w14:textId="113B35AD" w:rsidR="00713C70" w:rsidRPr="00713C70" w:rsidRDefault="00713C70" w:rsidP="00713C70">
      <w:pPr>
        <w:spacing w:after="0" w:line="240" w:lineRule="auto"/>
        <w:rPr>
          <w:rFonts w:cs="Lucida Grande"/>
          <w:sz w:val="24"/>
          <w:szCs w:val="24"/>
        </w:rPr>
      </w:pPr>
      <w:r w:rsidRPr="00713C70">
        <w:rPr>
          <w:rFonts w:cs="Lucida Grande"/>
          <w:sz w:val="24"/>
          <w:szCs w:val="24"/>
        </w:rPr>
        <w:t>Contracting Officer/Contracting Specialist on a nomination/appointment</w:t>
      </w:r>
      <w:r>
        <w:rPr>
          <w:rFonts w:cs="Lucida Grande"/>
          <w:sz w:val="24"/>
          <w:szCs w:val="24"/>
        </w:rPr>
        <w:t xml:space="preserve"> can edit:</w:t>
      </w:r>
    </w:p>
    <w:p w14:paraId="7CFB4CF6" w14:textId="77777777" w:rsidR="00713C70" w:rsidRPr="00713C70" w:rsidRDefault="00713C70" w:rsidP="00713C70">
      <w:pPr>
        <w:spacing w:after="0" w:line="240" w:lineRule="auto"/>
        <w:rPr>
          <w:rFonts w:cs="Lucida Grande"/>
          <w:sz w:val="24"/>
          <w:szCs w:val="24"/>
        </w:rPr>
      </w:pPr>
    </w:p>
    <w:p w14:paraId="4FC473CD" w14:textId="77777777" w:rsidR="00713C70" w:rsidRPr="00713C70" w:rsidRDefault="00713C70" w:rsidP="00713C70">
      <w:pPr>
        <w:pStyle w:val="ListParagraph"/>
        <w:numPr>
          <w:ilvl w:val="0"/>
          <w:numId w:val="50"/>
        </w:numPr>
        <w:spacing w:after="0" w:line="240" w:lineRule="auto"/>
        <w:rPr>
          <w:rFonts w:cs="Lucida Grande"/>
          <w:sz w:val="24"/>
          <w:szCs w:val="24"/>
        </w:rPr>
      </w:pPr>
      <w:r w:rsidRPr="00713C70">
        <w:rPr>
          <w:rFonts w:cs="Lucida Grande"/>
          <w:sz w:val="24"/>
          <w:szCs w:val="24"/>
        </w:rPr>
        <w:t>Pending Supervisor - view only</w:t>
      </w:r>
    </w:p>
    <w:p w14:paraId="3E9B51D2" w14:textId="77777777" w:rsidR="00713C70" w:rsidRPr="00713C70" w:rsidRDefault="00713C70" w:rsidP="00713C70">
      <w:pPr>
        <w:pStyle w:val="ListParagraph"/>
        <w:numPr>
          <w:ilvl w:val="0"/>
          <w:numId w:val="50"/>
        </w:numPr>
        <w:spacing w:after="0" w:line="240" w:lineRule="auto"/>
        <w:rPr>
          <w:rFonts w:cs="Lucida Grande"/>
          <w:sz w:val="24"/>
          <w:szCs w:val="24"/>
        </w:rPr>
      </w:pPr>
      <w:r w:rsidRPr="00713C70">
        <w:rPr>
          <w:rFonts w:cs="Lucida Grande"/>
          <w:sz w:val="24"/>
          <w:szCs w:val="24"/>
        </w:rPr>
        <w:t>Pending COR - view only</w:t>
      </w:r>
    </w:p>
    <w:p w14:paraId="679EB0AA" w14:textId="77777777" w:rsidR="00713C70" w:rsidRPr="00713C70" w:rsidRDefault="00713C70" w:rsidP="00713C70">
      <w:pPr>
        <w:pStyle w:val="ListParagraph"/>
        <w:numPr>
          <w:ilvl w:val="0"/>
          <w:numId w:val="50"/>
        </w:numPr>
        <w:spacing w:after="0" w:line="240" w:lineRule="auto"/>
        <w:rPr>
          <w:rFonts w:cs="Lucida Grande"/>
          <w:sz w:val="24"/>
          <w:szCs w:val="24"/>
        </w:rPr>
      </w:pPr>
      <w:r w:rsidRPr="00713C70">
        <w:rPr>
          <w:rFonts w:cs="Lucida Grande"/>
          <w:sz w:val="24"/>
          <w:szCs w:val="24"/>
        </w:rPr>
        <w:t>Active COR - Period of Performance for Monitoring</w:t>
      </w:r>
    </w:p>
    <w:p w14:paraId="4DEC5F9F" w14:textId="77777777" w:rsidR="00713C70" w:rsidRPr="00713C70" w:rsidRDefault="00713C70" w:rsidP="00713C70">
      <w:pPr>
        <w:pStyle w:val="ListParagraph"/>
        <w:numPr>
          <w:ilvl w:val="0"/>
          <w:numId w:val="50"/>
        </w:numPr>
        <w:spacing w:after="0" w:line="240" w:lineRule="auto"/>
        <w:rPr>
          <w:rFonts w:cs="Lucida Grande"/>
          <w:sz w:val="24"/>
          <w:szCs w:val="24"/>
        </w:rPr>
      </w:pPr>
      <w:r w:rsidRPr="00713C70">
        <w:rPr>
          <w:rFonts w:cs="Lucida Grande"/>
          <w:sz w:val="24"/>
          <w:szCs w:val="24"/>
        </w:rPr>
        <w:t>Rejected - view only</w:t>
      </w:r>
    </w:p>
    <w:p w14:paraId="001D25E4" w14:textId="77777777" w:rsidR="00713C70" w:rsidRPr="00713C70" w:rsidRDefault="00713C70" w:rsidP="00713C70">
      <w:pPr>
        <w:pStyle w:val="ListParagraph"/>
        <w:numPr>
          <w:ilvl w:val="0"/>
          <w:numId w:val="50"/>
        </w:numPr>
        <w:spacing w:after="0" w:line="240" w:lineRule="auto"/>
        <w:rPr>
          <w:rFonts w:cs="Lucida Grande"/>
          <w:sz w:val="24"/>
          <w:szCs w:val="24"/>
        </w:rPr>
      </w:pPr>
      <w:r w:rsidRPr="00713C70">
        <w:rPr>
          <w:rFonts w:cs="Lucida Grande"/>
          <w:sz w:val="24"/>
          <w:szCs w:val="24"/>
        </w:rPr>
        <w:t>inactive - view only</w:t>
      </w:r>
    </w:p>
    <w:p w14:paraId="7943481C" w14:textId="49DB39F8" w:rsidR="00713C70" w:rsidRPr="00713C70" w:rsidRDefault="00713C70" w:rsidP="00713C70">
      <w:pPr>
        <w:pStyle w:val="ListParagraph"/>
        <w:numPr>
          <w:ilvl w:val="0"/>
          <w:numId w:val="50"/>
        </w:numPr>
        <w:spacing w:after="0" w:line="240" w:lineRule="auto"/>
        <w:rPr>
          <w:rFonts w:cs="Lucida Grande"/>
          <w:sz w:val="24"/>
          <w:szCs w:val="24"/>
        </w:rPr>
      </w:pPr>
      <w:r w:rsidRPr="00713C70">
        <w:rPr>
          <w:rFonts w:cs="Lucida Grande"/>
          <w:sz w:val="24"/>
          <w:szCs w:val="24"/>
        </w:rPr>
        <w:t xml:space="preserve">Pending PCO </w:t>
      </w:r>
      <w:r w:rsidR="00644E25">
        <w:rPr>
          <w:rFonts w:cs="Lucida Grande"/>
          <w:sz w:val="24"/>
          <w:szCs w:val="24"/>
        </w:rPr>
        <w:t>–</w:t>
      </w:r>
      <w:r w:rsidRPr="00713C70">
        <w:rPr>
          <w:rFonts w:cs="Lucida Grande"/>
          <w:sz w:val="24"/>
          <w:szCs w:val="24"/>
        </w:rPr>
        <w:t xml:space="preserve"> </w:t>
      </w:r>
      <w:r w:rsidR="00644E25">
        <w:rPr>
          <w:rFonts w:cs="Lucida Grande"/>
          <w:sz w:val="24"/>
          <w:szCs w:val="24"/>
        </w:rPr>
        <w:t xml:space="preserve">CO (CO can change CS) </w:t>
      </w:r>
      <w:r w:rsidRPr="00713C70">
        <w:rPr>
          <w:rFonts w:cs="Lucida Grande"/>
          <w:sz w:val="24"/>
          <w:szCs w:val="24"/>
        </w:rPr>
        <w:t>CS</w:t>
      </w:r>
      <w:r w:rsidR="00644E25">
        <w:rPr>
          <w:rFonts w:cs="Lucida Grande"/>
          <w:sz w:val="24"/>
          <w:szCs w:val="24"/>
        </w:rPr>
        <w:t xml:space="preserve"> (CS can change CO)</w:t>
      </w:r>
      <w:r w:rsidRPr="00713C70">
        <w:rPr>
          <w:rFonts w:cs="Lucida Grande"/>
          <w:sz w:val="24"/>
          <w:szCs w:val="24"/>
        </w:rPr>
        <w:t xml:space="preserve">, QAPOC, ACO, type of COR, contract type, COR Training Type, Contingency, cost reimbursement, vouchers, number </w:t>
      </w:r>
      <w:r w:rsidRPr="00713C70">
        <w:rPr>
          <w:rFonts w:cs="Lucida Grande"/>
          <w:sz w:val="24"/>
          <w:szCs w:val="24"/>
        </w:rPr>
        <w:lastRenderedPageBreak/>
        <w:t>of CORs, additional signatory, period of performance, place of performance, QASP, Designation letter</w:t>
      </w:r>
    </w:p>
    <w:p w14:paraId="2532416D" w14:textId="77777777" w:rsidR="00713C70" w:rsidRPr="00713C70" w:rsidRDefault="00713C70" w:rsidP="00713C70">
      <w:pPr>
        <w:spacing w:after="0" w:line="240" w:lineRule="auto"/>
        <w:rPr>
          <w:rFonts w:cs="Lucida Grande"/>
          <w:sz w:val="24"/>
          <w:szCs w:val="24"/>
        </w:rPr>
      </w:pPr>
    </w:p>
    <w:p w14:paraId="1404C000" w14:textId="2786F03C" w:rsidR="00713C70" w:rsidRPr="00713C70" w:rsidRDefault="00713C70" w:rsidP="00713C70">
      <w:pPr>
        <w:spacing w:after="0" w:line="240" w:lineRule="auto"/>
        <w:rPr>
          <w:rFonts w:cs="Lucida Grande"/>
          <w:sz w:val="24"/>
          <w:szCs w:val="24"/>
        </w:rPr>
      </w:pPr>
      <w:r w:rsidRPr="00713C70">
        <w:rPr>
          <w:rFonts w:cs="Lucida Grande"/>
          <w:sz w:val="24"/>
          <w:szCs w:val="24"/>
        </w:rPr>
        <w:t>Contracting Officer/Contracting Specialist for a DoDAAC</w:t>
      </w:r>
      <w:r>
        <w:rPr>
          <w:rFonts w:cs="Lucida Grande"/>
          <w:sz w:val="24"/>
          <w:szCs w:val="24"/>
        </w:rPr>
        <w:t xml:space="preserve"> can edit:</w:t>
      </w:r>
    </w:p>
    <w:p w14:paraId="15468BD5" w14:textId="77777777" w:rsidR="00713C70" w:rsidRPr="00713C70" w:rsidRDefault="00713C70" w:rsidP="00713C70">
      <w:pPr>
        <w:spacing w:after="0" w:line="240" w:lineRule="auto"/>
        <w:rPr>
          <w:rFonts w:cs="Lucida Grande"/>
          <w:sz w:val="24"/>
          <w:szCs w:val="24"/>
        </w:rPr>
      </w:pPr>
    </w:p>
    <w:p w14:paraId="4E6F16F6" w14:textId="77777777" w:rsidR="00713C70" w:rsidRPr="00713C70" w:rsidRDefault="00713C70" w:rsidP="00713C70">
      <w:pPr>
        <w:pStyle w:val="ListParagraph"/>
        <w:numPr>
          <w:ilvl w:val="0"/>
          <w:numId w:val="51"/>
        </w:numPr>
        <w:spacing w:after="0" w:line="240" w:lineRule="auto"/>
        <w:rPr>
          <w:rFonts w:cs="Lucida Grande"/>
          <w:sz w:val="24"/>
          <w:szCs w:val="24"/>
        </w:rPr>
      </w:pPr>
      <w:r w:rsidRPr="00713C70">
        <w:rPr>
          <w:rFonts w:cs="Lucida Grande"/>
          <w:sz w:val="24"/>
          <w:szCs w:val="24"/>
        </w:rPr>
        <w:t>Pending Supervisor - view only</w:t>
      </w:r>
    </w:p>
    <w:p w14:paraId="16D0B822" w14:textId="7EBB0516" w:rsidR="00713C70" w:rsidRPr="00713C70" w:rsidRDefault="00713C70" w:rsidP="00713C70">
      <w:pPr>
        <w:pStyle w:val="ListParagraph"/>
        <w:numPr>
          <w:ilvl w:val="0"/>
          <w:numId w:val="51"/>
        </w:numPr>
        <w:spacing w:after="0" w:line="240" w:lineRule="auto"/>
        <w:rPr>
          <w:rFonts w:cs="Lucida Grande"/>
          <w:sz w:val="24"/>
          <w:szCs w:val="24"/>
        </w:rPr>
      </w:pPr>
      <w:r w:rsidRPr="00713C70">
        <w:rPr>
          <w:rFonts w:cs="Lucida Grande"/>
          <w:sz w:val="24"/>
          <w:szCs w:val="24"/>
        </w:rPr>
        <w:t>Pending COR - view only</w:t>
      </w:r>
    </w:p>
    <w:p w14:paraId="60349EE1" w14:textId="77777777" w:rsidR="00713C70" w:rsidRPr="00713C70" w:rsidRDefault="00713C70" w:rsidP="00713C70">
      <w:pPr>
        <w:pStyle w:val="ListParagraph"/>
        <w:numPr>
          <w:ilvl w:val="0"/>
          <w:numId w:val="51"/>
        </w:numPr>
        <w:spacing w:after="0" w:line="240" w:lineRule="auto"/>
        <w:rPr>
          <w:rFonts w:cs="Lucida Grande"/>
          <w:sz w:val="24"/>
          <w:szCs w:val="24"/>
        </w:rPr>
      </w:pPr>
      <w:r w:rsidRPr="00713C70">
        <w:rPr>
          <w:rFonts w:cs="Lucida Grande"/>
          <w:sz w:val="24"/>
          <w:szCs w:val="24"/>
        </w:rPr>
        <w:t>Pending CO - view only</w:t>
      </w:r>
    </w:p>
    <w:p w14:paraId="5DC01639" w14:textId="77777777" w:rsidR="00713C70" w:rsidRPr="00713C70" w:rsidRDefault="00713C70" w:rsidP="00713C70">
      <w:pPr>
        <w:pStyle w:val="ListParagraph"/>
        <w:numPr>
          <w:ilvl w:val="0"/>
          <w:numId w:val="51"/>
        </w:numPr>
        <w:spacing w:after="0" w:line="240" w:lineRule="auto"/>
        <w:rPr>
          <w:rFonts w:cs="Lucida Grande"/>
          <w:sz w:val="24"/>
          <w:szCs w:val="24"/>
        </w:rPr>
      </w:pPr>
      <w:r w:rsidRPr="00713C70">
        <w:rPr>
          <w:rFonts w:cs="Lucida Grande"/>
          <w:sz w:val="24"/>
          <w:szCs w:val="24"/>
        </w:rPr>
        <w:t>Active COR - view only</w:t>
      </w:r>
    </w:p>
    <w:p w14:paraId="2D21658B" w14:textId="77777777" w:rsidR="00713C70" w:rsidRPr="00713C70" w:rsidRDefault="00713C70" w:rsidP="00713C70">
      <w:pPr>
        <w:pStyle w:val="ListParagraph"/>
        <w:numPr>
          <w:ilvl w:val="0"/>
          <w:numId w:val="51"/>
        </w:numPr>
        <w:spacing w:after="0" w:line="240" w:lineRule="auto"/>
        <w:rPr>
          <w:rFonts w:cs="Lucida Grande"/>
          <w:sz w:val="24"/>
          <w:szCs w:val="24"/>
        </w:rPr>
      </w:pPr>
      <w:r w:rsidRPr="00713C70">
        <w:rPr>
          <w:rFonts w:cs="Lucida Grande"/>
          <w:sz w:val="24"/>
          <w:szCs w:val="24"/>
        </w:rPr>
        <w:t>Rejected - view only</w:t>
      </w:r>
    </w:p>
    <w:p w14:paraId="7541615B" w14:textId="679DA27E" w:rsidR="00713C70" w:rsidRPr="00713C70" w:rsidRDefault="00713C70" w:rsidP="00713C70">
      <w:pPr>
        <w:pStyle w:val="ListParagraph"/>
        <w:numPr>
          <w:ilvl w:val="0"/>
          <w:numId w:val="51"/>
        </w:numPr>
        <w:spacing w:after="0" w:line="240" w:lineRule="auto"/>
        <w:rPr>
          <w:rFonts w:cs="Lucida Grande"/>
          <w:sz w:val="24"/>
          <w:szCs w:val="24"/>
        </w:rPr>
      </w:pPr>
      <w:r w:rsidRPr="00713C70">
        <w:rPr>
          <w:rFonts w:cs="Lucida Grande"/>
          <w:sz w:val="24"/>
          <w:szCs w:val="24"/>
        </w:rPr>
        <w:t>Inactive -</w:t>
      </w:r>
      <w:r w:rsidR="00754A3E">
        <w:rPr>
          <w:rFonts w:cs="Lucida Grande"/>
          <w:sz w:val="24"/>
          <w:szCs w:val="24"/>
        </w:rPr>
        <w:t xml:space="preserve"> </w:t>
      </w:r>
      <w:r w:rsidRPr="00713C70">
        <w:rPr>
          <w:rFonts w:cs="Lucida Grande"/>
          <w:sz w:val="24"/>
          <w:szCs w:val="24"/>
        </w:rPr>
        <w:t>view only</w:t>
      </w:r>
    </w:p>
    <w:p w14:paraId="6840D46C" w14:textId="77777777" w:rsidR="00713C70" w:rsidRPr="00713C70" w:rsidRDefault="00713C70" w:rsidP="00713C70">
      <w:pPr>
        <w:spacing w:after="0" w:line="240" w:lineRule="auto"/>
        <w:rPr>
          <w:rFonts w:cs="Lucida Grande"/>
          <w:sz w:val="24"/>
          <w:szCs w:val="24"/>
        </w:rPr>
      </w:pPr>
    </w:p>
    <w:p w14:paraId="1A221086" w14:textId="77777777" w:rsidR="00713C70" w:rsidRPr="00713C70" w:rsidRDefault="00713C70" w:rsidP="00713C70">
      <w:pPr>
        <w:spacing w:after="0" w:line="240" w:lineRule="auto"/>
        <w:rPr>
          <w:rFonts w:cs="Lucida Grande"/>
          <w:sz w:val="24"/>
          <w:szCs w:val="24"/>
        </w:rPr>
      </w:pPr>
      <w:r w:rsidRPr="00713C70">
        <w:rPr>
          <w:rFonts w:cs="Lucida Grande"/>
          <w:b/>
          <w:bCs/>
          <w:sz w:val="24"/>
          <w:szCs w:val="24"/>
        </w:rPr>
        <w:t>In SPM</w:t>
      </w:r>
    </w:p>
    <w:p w14:paraId="27E09DA1" w14:textId="2998A628" w:rsidR="00713C70" w:rsidRDefault="00713C70" w:rsidP="00713C70">
      <w:pPr>
        <w:spacing w:after="0" w:line="240" w:lineRule="auto"/>
        <w:rPr>
          <w:rFonts w:cs="Lucida Grande"/>
          <w:sz w:val="24"/>
          <w:szCs w:val="24"/>
        </w:rPr>
      </w:pPr>
      <w:r w:rsidRPr="00713C70">
        <w:rPr>
          <w:rFonts w:cs="Lucida Grande"/>
          <w:sz w:val="24"/>
          <w:szCs w:val="24"/>
        </w:rPr>
        <w:t>Contracting officer/Contracting Specialist on a nomination/appointment</w:t>
      </w:r>
      <w:r>
        <w:rPr>
          <w:rFonts w:cs="Lucida Grande"/>
          <w:sz w:val="24"/>
          <w:szCs w:val="24"/>
        </w:rPr>
        <w:t xml:space="preserve"> can edit:</w:t>
      </w:r>
    </w:p>
    <w:p w14:paraId="15E26711" w14:textId="77777777" w:rsidR="00713C70" w:rsidRPr="00713C70" w:rsidRDefault="00713C70" w:rsidP="00713C70">
      <w:pPr>
        <w:spacing w:after="0" w:line="240" w:lineRule="auto"/>
        <w:rPr>
          <w:rFonts w:cs="Lucida Grande"/>
          <w:sz w:val="24"/>
          <w:szCs w:val="24"/>
        </w:rPr>
      </w:pPr>
    </w:p>
    <w:p w14:paraId="6F0BDEC2" w14:textId="77777777" w:rsidR="00713C70" w:rsidRPr="00713C70" w:rsidRDefault="00713C70" w:rsidP="00713C70">
      <w:pPr>
        <w:pStyle w:val="ListParagraph"/>
        <w:numPr>
          <w:ilvl w:val="0"/>
          <w:numId w:val="52"/>
        </w:numPr>
        <w:spacing w:after="0" w:line="240" w:lineRule="auto"/>
        <w:rPr>
          <w:rFonts w:cs="Lucida Grande"/>
          <w:sz w:val="24"/>
          <w:szCs w:val="24"/>
        </w:rPr>
      </w:pPr>
      <w:r w:rsidRPr="00713C70">
        <w:rPr>
          <w:rFonts w:cs="Lucida Grande"/>
          <w:sz w:val="24"/>
          <w:szCs w:val="24"/>
        </w:rPr>
        <w:t>Active - CO, CS, QAPOC, ACO, Issuing Office, Place of Performance, QASP, Surveillance Document Add</w:t>
      </w:r>
    </w:p>
    <w:p w14:paraId="356DBE4D" w14:textId="77777777" w:rsidR="00713C70" w:rsidRPr="00713C70" w:rsidRDefault="00713C70" w:rsidP="00713C70">
      <w:pPr>
        <w:pStyle w:val="ListParagraph"/>
        <w:numPr>
          <w:ilvl w:val="0"/>
          <w:numId w:val="52"/>
        </w:numPr>
        <w:spacing w:after="0" w:line="240" w:lineRule="auto"/>
        <w:rPr>
          <w:rFonts w:cs="Lucida Grande"/>
          <w:sz w:val="24"/>
          <w:szCs w:val="24"/>
        </w:rPr>
      </w:pPr>
      <w:r w:rsidRPr="00713C70">
        <w:rPr>
          <w:rFonts w:cs="Lucida Grande"/>
          <w:sz w:val="24"/>
          <w:szCs w:val="24"/>
        </w:rPr>
        <w:t>Inactive -CO, CS, QAPOC, ACO, Issuing Office, Place of Performance, QASP, Surveillance Document Add</w:t>
      </w:r>
    </w:p>
    <w:p w14:paraId="4E2A5355" w14:textId="77777777" w:rsidR="00713C70" w:rsidRPr="00713C70" w:rsidRDefault="00713C70" w:rsidP="00713C70">
      <w:pPr>
        <w:spacing w:after="0" w:line="240" w:lineRule="auto"/>
        <w:rPr>
          <w:rFonts w:cs="Lucida Grande"/>
          <w:sz w:val="24"/>
          <w:szCs w:val="24"/>
        </w:rPr>
      </w:pPr>
    </w:p>
    <w:p w14:paraId="48CBC908" w14:textId="026A0210" w:rsidR="00713C70" w:rsidRDefault="00713C70" w:rsidP="00713C70">
      <w:pPr>
        <w:spacing w:after="0" w:line="240" w:lineRule="auto"/>
        <w:rPr>
          <w:rFonts w:cs="Lucida Grande"/>
          <w:sz w:val="24"/>
          <w:szCs w:val="24"/>
        </w:rPr>
      </w:pPr>
      <w:r w:rsidRPr="00713C70">
        <w:rPr>
          <w:rFonts w:cs="Lucida Grande"/>
          <w:sz w:val="24"/>
          <w:szCs w:val="24"/>
        </w:rPr>
        <w:t>Contracting Officer/Contracting Specialist on a DoDAAC</w:t>
      </w:r>
      <w:r>
        <w:rPr>
          <w:rFonts w:cs="Lucida Grande"/>
          <w:sz w:val="24"/>
          <w:szCs w:val="24"/>
        </w:rPr>
        <w:t xml:space="preserve"> can edit:</w:t>
      </w:r>
    </w:p>
    <w:p w14:paraId="50C721D6" w14:textId="77777777" w:rsidR="00713C70" w:rsidRPr="00713C70" w:rsidRDefault="00713C70" w:rsidP="00713C70">
      <w:pPr>
        <w:spacing w:after="0" w:line="240" w:lineRule="auto"/>
        <w:rPr>
          <w:rFonts w:cs="Lucida Grande"/>
          <w:sz w:val="24"/>
          <w:szCs w:val="24"/>
        </w:rPr>
      </w:pPr>
    </w:p>
    <w:p w14:paraId="4CEC19FD" w14:textId="77777777" w:rsidR="00713C70" w:rsidRPr="00713C70" w:rsidRDefault="00713C70" w:rsidP="00713C70">
      <w:pPr>
        <w:pStyle w:val="ListParagraph"/>
        <w:numPr>
          <w:ilvl w:val="0"/>
          <w:numId w:val="53"/>
        </w:numPr>
        <w:spacing w:after="0" w:line="240" w:lineRule="auto"/>
        <w:rPr>
          <w:rFonts w:cs="Lucida Grande"/>
          <w:sz w:val="24"/>
          <w:szCs w:val="24"/>
        </w:rPr>
      </w:pPr>
      <w:r w:rsidRPr="00713C70">
        <w:rPr>
          <w:rFonts w:cs="Lucida Grande"/>
          <w:sz w:val="24"/>
          <w:szCs w:val="24"/>
        </w:rPr>
        <w:t>Active - CO, CS, QAPOC, ACO, Issuing Office, Place of Performance, QASP, Surveillance Document Add</w:t>
      </w:r>
    </w:p>
    <w:p w14:paraId="18ADCFD6" w14:textId="77777777" w:rsidR="00713C70" w:rsidRPr="00713C70" w:rsidRDefault="00713C70" w:rsidP="00713C70">
      <w:pPr>
        <w:pStyle w:val="ListParagraph"/>
        <w:numPr>
          <w:ilvl w:val="0"/>
          <w:numId w:val="53"/>
        </w:numPr>
        <w:spacing w:after="0" w:line="240" w:lineRule="auto"/>
        <w:rPr>
          <w:rFonts w:cs="Lucida Grande"/>
          <w:sz w:val="24"/>
          <w:szCs w:val="24"/>
        </w:rPr>
      </w:pPr>
      <w:r w:rsidRPr="00713C70">
        <w:rPr>
          <w:rFonts w:cs="Lucida Grande"/>
          <w:sz w:val="24"/>
          <w:szCs w:val="24"/>
        </w:rPr>
        <w:t>Inactive - CO, CS, QAPOC, ACO, Issuing Office, Place of Performance, QASP, Surveillance Document Add</w:t>
      </w:r>
    </w:p>
    <w:p w14:paraId="0DF24213" w14:textId="3609C25A" w:rsidR="00F025B5" w:rsidRDefault="00F025B5" w:rsidP="00D74B1C">
      <w:pPr>
        <w:spacing w:after="0" w:line="240" w:lineRule="auto"/>
        <w:rPr>
          <w:rFonts w:asciiTheme="minorHAnsi" w:hAnsiTheme="minorHAnsi" w:cs="Courier"/>
          <w:color w:val="000000"/>
          <w:sz w:val="24"/>
          <w:szCs w:val="24"/>
        </w:rPr>
      </w:pPr>
    </w:p>
    <w:p w14:paraId="21DD9E22" w14:textId="77777777" w:rsidR="00F025B5" w:rsidRPr="00D74B1C" w:rsidRDefault="00F025B5" w:rsidP="00D74B1C">
      <w:pPr>
        <w:spacing w:after="0" w:line="240" w:lineRule="auto"/>
        <w:rPr>
          <w:rFonts w:asciiTheme="minorHAnsi" w:hAnsiTheme="minorHAnsi" w:cs="Courier"/>
          <w:color w:val="000000"/>
          <w:sz w:val="24"/>
          <w:szCs w:val="24"/>
        </w:rPr>
      </w:pPr>
    </w:p>
    <w:p w14:paraId="639B283F" w14:textId="77777777" w:rsidR="00177F06" w:rsidRPr="005827A7" w:rsidRDefault="00177F06" w:rsidP="00A748BE">
      <w:pPr>
        <w:pStyle w:val="Heading1"/>
        <w:spacing w:before="0"/>
        <w:rPr>
          <w:rFonts w:asciiTheme="minorHAnsi" w:hAnsiTheme="minorHAnsi"/>
          <w:sz w:val="44"/>
          <w:szCs w:val="44"/>
          <w:u w:val="single"/>
        </w:rPr>
      </w:pPr>
      <w:bookmarkStart w:id="14" w:name="_Toc12610809"/>
      <w:bookmarkStart w:id="15" w:name="_Toc367698275"/>
      <w:r w:rsidRPr="0032219B">
        <w:rPr>
          <w:rFonts w:asciiTheme="minorHAnsi" w:hAnsiTheme="minorHAnsi"/>
          <w:sz w:val="44"/>
          <w:szCs w:val="44"/>
          <w:u w:val="single"/>
        </w:rPr>
        <w:t>QUALITY ASSURANCE</w:t>
      </w:r>
      <w:r w:rsidRPr="005827A7">
        <w:rPr>
          <w:rFonts w:asciiTheme="minorHAnsi" w:hAnsiTheme="minorHAnsi"/>
          <w:sz w:val="44"/>
          <w:szCs w:val="44"/>
          <w:u w:val="single"/>
        </w:rPr>
        <w:t xml:space="preserve"> POINT OF CONTACT (QA POC)/ADMINISTRATIVE CONTRACTING OFFICER (ACO)</w:t>
      </w:r>
      <w:bookmarkEnd w:id="14"/>
      <w:r w:rsidRPr="005827A7">
        <w:rPr>
          <w:rFonts w:asciiTheme="minorHAnsi" w:hAnsiTheme="minorHAnsi"/>
          <w:sz w:val="44"/>
          <w:szCs w:val="44"/>
          <w:u w:val="single"/>
        </w:rPr>
        <w:t xml:space="preserve"> </w:t>
      </w:r>
      <w:bookmarkEnd w:id="15"/>
    </w:p>
    <w:p w14:paraId="5263D366" w14:textId="77777777" w:rsidR="00177F06" w:rsidRPr="005827A7" w:rsidRDefault="00177F06" w:rsidP="00DF6B42">
      <w:pPr>
        <w:spacing w:after="0" w:line="240" w:lineRule="auto"/>
        <w:rPr>
          <w:rFonts w:asciiTheme="minorHAnsi" w:hAnsiTheme="minorHAnsi"/>
          <w:b/>
          <w:bCs/>
          <w:color w:val="000000"/>
          <w:sz w:val="24"/>
          <w:szCs w:val="24"/>
          <w:u w:val="single"/>
        </w:rPr>
      </w:pPr>
    </w:p>
    <w:p w14:paraId="5AB1DA14" w14:textId="1991645A" w:rsidR="00177F06" w:rsidRPr="005827A7" w:rsidRDefault="00177F06" w:rsidP="00DF6B42">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w:t>
      </w:r>
      <w:r w:rsidR="009B76AD">
        <w:rPr>
          <w:rFonts w:asciiTheme="minorHAnsi" w:hAnsiTheme="minorHAnsi"/>
          <w:b/>
          <w:sz w:val="24"/>
          <w:szCs w:val="24"/>
        </w:rPr>
        <w:t>on:  I am a QA POC or an ACO, d</w:t>
      </w:r>
      <w:r w:rsidR="008A2B31">
        <w:rPr>
          <w:rFonts w:asciiTheme="minorHAnsi" w:hAnsiTheme="minorHAnsi"/>
          <w:b/>
          <w:sz w:val="24"/>
          <w:szCs w:val="24"/>
        </w:rPr>
        <w:t>o I need an active SPM role?</w:t>
      </w:r>
    </w:p>
    <w:p w14:paraId="74080BED" w14:textId="0A8D0C13" w:rsidR="00177F06" w:rsidRPr="005827A7" w:rsidRDefault="00177F06" w:rsidP="00666146">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00E83B1E">
        <w:rPr>
          <w:rFonts w:asciiTheme="minorHAnsi" w:hAnsiTheme="minorHAnsi"/>
          <w:sz w:val="24"/>
          <w:szCs w:val="24"/>
        </w:rPr>
        <w:t xml:space="preserve">  Yes.  You will need </w:t>
      </w:r>
      <w:r w:rsidR="008A2B31">
        <w:rPr>
          <w:rFonts w:asciiTheme="minorHAnsi" w:hAnsiTheme="minorHAnsi"/>
          <w:sz w:val="24"/>
          <w:szCs w:val="24"/>
        </w:rPr>
        <w:t>add the role for QA POC or ACO in PIEE under the SPM module.</w:t>
      </w:r>
    </w:p>
    <w:p w14:paraId="73BE7B0E" w14:textId="77777777" w:rsidR="00177F06" w:rsidRPr="005827A7" w:rsidRDefault="00177F06" w:rsidP="00DF6B42">
      <w:pPr>
        <w:pStyle w:val="ListParagraph"/>
        <w:spacing w:after="0" w:line="240" w:lineRule="auto"/>
        <w:ind w:left="0"/>
        <w:rPr>
          <w:rFonts w:asciiTheme="minorHAnsi" w:hAnsiTheme="minorHAnsi"/>
          <w:sz w:val="24"/>
          <w:szCs w:val="24"/>
        </w:rPr>
      </w:pPr>
      <w:r w:rsidRPr="005827A7">
        <w:rPr>
          <w:rFonts w:asciiTheme="minorHAnsi" w:hAnsiTheme="minorHAnsi"/>
          <w:sz w:val="24"/>
          <w:szCs w:val="24"/>
        </w:rPr>
        <w:t xml:space="preserve"> </w:t>
      </w:r>
    </w:p>
    <w:p w14:paraId="6D83C0F1" w14:textId="1F48AA36" w:rsidR="00177F06" w:rsidRPr="005827A7" w:rsidRDefault="00177F06" w:rsidP="00DF6B42">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Does the QA POC and ACO need to com</w:t>
      </w:r>
      <w:r w:rsidR="008A2B31">
        <w:rPr>
          <w:rFonts w:asciiTheme="minorHAnsi" w:hAnsiTheme="minorHAnsi"/>
          <w:b/>
          <w:sz w:val="24"/>
          <w:szCs w:val="24"/>
        </w:rPr>
        <w:t>plete a Profile in the JAM/SPM</w:t>
      </w:r>
      <w:r w:rsidRPr="005827A7">
        <w:rPr>
          <w:rFonts w:asciiTheme="minorHAnsi" w:hAnsiTheme="minorHAnsi"/>
          <w:b/>
          <w:sz w:val="24"/>
          <w:szCs w:val="24"/>
        </w:rPr>
        <w:t>?</w:t>
      </w:r>
    </w:p>
    <w:p w14:paraId="77EFB0BC" w14:textId="77777777" w:rsidR="00AC5CEF" w:rsidRPr="00072D1C" w:rsidRDefault="00177F06" w:rsidP="00AC5CEF">
      <w:pPr>
        <w:pStyle w:val="p1"/>
        <w:rPr>
          <w:rFonts w:ascii="Calibri" w:hAnsi="Calibri"/>
          <w:color w:val="000000" w:themeColor="text1"/>
          <w:sz w:val="24"/>
          <w:szCs w:val="24"/>
        </w:rPr>
      </w:pPr>
      <w:r w:rsidRPr="005827A7">
        <w:rPr>
          <w:rFonts w:asciiTheme="minorHAnsi" w:hAnsiTheme="minorHAnsi"/>
          <w:b/>
          <w:sz w:val="24"/>
          <w:szCs w:val="24"/>
        </w:rPr>
        <w:t>Answer</w:t>
      </w:r>
      <w:r w:rsidR="00072D1C">
        <w:rPr>
          <w:rFonts w:asciiTheme="minorHAnsi" w:hAnsiTheme="minorHAnsi"/>
          <w:sz w:val="24"/>
          <w:szCs w:val="24"/>
        </w:rPr>
        <w:t xml:space="preserve">: </w:t>
      </w:r>
      <w:r w:rsidR="00AC5CEF">
        <w:rPr>
          <w:rFonts w:asciiTheme="minorHAnsi" w:hAnsiTheme="minorHAnsi"/>
          <w:sz w:val="24"/>
          <w:szCs w:val="24"/>
        </w:rPr>
        <w:t>No, with release 5.11.1 this capability has been removed.</w:t>
      </w:r>
      <w:r w:rsidR="00AC5CEF" w:rsidRPr="005827A7">
        <w:rPr>
          <w:rFonts w:asciiTheme="minorHAnsi" w:hAnsiTheme="minorHAnsi"/>
          <w:sz w:val="24"/>
          <w:szCs w:val="24"/>
        </w:rPr>
        <w:t xml:space="preserve"> </w:t>
      </w:r>
      <w:r w:rsidR="00AC5CEF" w:rsidRPr="00072D1C">
        <w:rPr>
          <w:rFonts w:ascii="Calibri" w:hAnsi="Calibri"/>
          <w:color w:val="000000" w:themeColor="text1"/>
          <w:sz w:val="24"/>
          <w:szCs w:val="24"/>
        </w:rPr>
        <w:t>The following profile</w:t>
      </w:r>
      <w:r w:rsidR="00AC5CEF">
        <w:rPr>
          <w:rFonts w:ascii="Calibri" w:hAnsi="Calibri"/>
          <w:color w:val="000000" w:themeColor="text1"/>
          <w:sz w:val="24"/>
          <w:szCs w:val="24"/>
        </w:rPr>
        <w:t xml:space="preserve">s </w:t>
      </w:r>
      <w:r w:rsidR="00AC5CEF" w:rsidRPr="00072D1C">
        <w:rPr>
          <w:rFonts w:ascii="Calibri" w:hAnsi="Calibri"/>
          <w:color w:val="000000" w:themeColor="text1"/>
          <w:sz w:val="24"/>
          <w:szCs w:val="24"/>
        </w:rPr>
        <w:t>have been removed</w:t>
      </w:r>
      <w:r w:rsidR="00AC5CEF">
        <w:rPr>
          <w:rFonts w:ascii="Calibri" w:hAnsi="Calibri"/>
          <w:color w:val="000000" w:themeColor="text1"/>
          <w:sz w:val="24"/>
          <w:szCs w:val="24"/>
        </w:rPr>
        <w:t>:</w:t>
      </w:r>
    </w:p>
    <w:p w14:paraId="415C2724" w14:textId="77777777" w:rsidR="00AC5CEF" w:rsidRPr="00072D1C" w:rsidRDefault="00AC5CEF" w:rsidP="00AC5CEF">
      <w:pPr>
        <w:pStyle w:val="p2"/>
        <w:rPr>
          <w:rFonts w:ascii="Calibri" w:hAnsi="Calibri"/>
          <w:color w:val="000000" w:themeColor="text1"/>
          <w:sz w:val="24"/>
          <w:szCs w:val="24"/>
        </w:rPr>
      </w:pPr>
      <w:r w:rsidRPr="00072D1C">
        <w:rPr>
          <w:rStyle w:val="apple-converted-space"/>
          <w:rFonts w:ascii="Calibri" w:hAnsi="Calibri"/>
          <w:color w:val="000000" w:themeColor="text1"/>
          <w:sz w:val="24"/>
          <w:szCs w:val="24"/>
        </w:rPr>
        <w:t> </w:t>
      </w:r>
    </w:p>
    <w:p w14:paraId="075659E3"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lastRenderedPageBreak/>
        <w:t>Remove "Contracting Officer Profile"</w:t>
      </w:r>
      <w:r>
        <w:rPr>
          <w:rFonts w:ascii="Calibri" w:hAnsi="Calibri"/>
          <w:color w:val="000000" w:themeColor="text1"/>
          <w:sz w:val="24"/>
          <w:szCs w:val="24"/>
        </w:rPr>
        <w:t xml:space="preserve"> capability from the CORT tool</w:t>
      </w:r>
    </w:p>
    <w:p w14:paraId="16C309B9"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"Contract Specialist Profile"</w:t>
      </w:r>
      <w:r>
        <w:rPr>
          <w:rFonts w:ascii="Calibri" w:hAnsi="Calibri"/>
          <w:color w:val="000000" w:themeColor="text1"/>
          <w:sz w:val="24"/>
          <w:szCs w:val="24"/>
        </w:rPr>
        <w:t xml:space="preserve"> capability from the CORT tool</w:t>
      </w:r>
    </w:p>
    <w:p w14:paraId="5358B0C8"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"Auditor Profile"</w:t>
      </w:r>
      <w:r>
        <w:rPr>
          <w:rFonts w:ascii="Calibri" w:hAnsi="Calibri"/>
          <w:color w:val="000000" w:themeColor="text1"/>
          <w:sz w:val="24"/>
          <w:szCs w:val="24"/>
        </w:rPr>
        <w:t xml:space="preserve"> capability from the CORT tool</w:t>
      </w:r>
    </w:p>
    <w:p w14:paraId="0C82D9CD" w14:textId="77777777" w:rsidR="00AC5CEF"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"Administrating Contracting Officer Profile"</w:t>
      </w:r>
      <w:r>
        <w:rPr>
          <w:rFonts w:ascii="Calibri" w:hAnsi="Calibri"/>
          <w:color w:val="000000" w:themeColor="text1"/>
          <w:sz w:val="24"/>
          <w:szCs w:val="24"/>
        </w:rPr>
        <w:t xml:space="preserve"> capability from the CORT tool</w:t>
      </w:r>
    </w:p>
    <w:p w14:paraId="12EA4B97" w14:textId="77777777" w:rsidR="00AC5CEF" w:rsidRPr="00072D1C" w:rsidRDefault="00AC5CEF" w:rsidP="00A96F85">
      <w:pPr>
        <w:pStyle w:val="p3"/>
        <w:numPr>
          <w:ilvl w:val="0"/>
          <w:numId w:val="26"/>
        </w:numPr>
        <w:rPr>
          <w:rFonts w:ascii="Calibri" w:hAnsi="Calibri"/>
          <w:color w:val="000000" w:themeColor="text1"/>
          <w:sz w:val="24"/>
          <w:szCs w:val="24"/>
        </w:rPr>
      </w:pPr>
      <w:r w:rsidRPr="00072D1C">
        <w:rPr>
          <w:rFonts w:ascii="Calibri" w:hAnsi="Calibri"/>
          <w:color w:val="000000" w:themeColor="text1"/>
          <w:sz w:val="24"/>
          <w:szCs w:val="24"/>
        </w:rPr>
        <w:t>Remove "Quality Assurance Point of Contact Profile</w:t>
      </w:r>
      <w:r>
        <w:rPr>
          <w:rFonts w:ascii="Calibri" w:hAnsi="Calibri"/>
          <w:color w:val="000000" w:themeColor="text1"/>
          <w:sz w:val="24"/>
          <w:szCs w:val="24"/>
        </w:rPr>
        <w:t>" capability from the CORT tool</w:t>
      </w:r>
    </w:p>
    <w:p w14:paraId="4162A996" w14:textId="77777777" w:rsidR="00AC5CEF" w:rsidRDefault="00AC5CEF" w:rsidP="00AC5CEF">
      <w:pPr>
        <w:pStyle w:val="p1"/>
        <w:rPr>
          <w:rFonts w:ascii="Calibri" w:hAnsi="Calibri"/>
          <w:color w:val="000000" w:themeColor="text1"/>
          <w:sz w:val="24"/>
          <w:szCs w:val="24"/>
        </w:rPr>
      </w:pPr>
    </w:p>
    <w:p w14:paraId="0110AF25" w14:textId="42983DF0" w:rsidR="00AC5CEF" w:rsidRPr="00AC5CEF" w:rsidRDefault="008A2B31" w:rsidP="00AC5CEF">
      <w:pPr>
        <w:pStyle w:val="p1"/>
        <w:rPr>
          <w:rFonts w:ascii="Calibri" w:hAnsi="Calibri"/>
          <w:color w:val="000000" w:themeColor="text1"/>
          <w:sz w:val="24"/>
          <w:szCs w:val="24"/>
        </w:rPr>
      </w:pPr>
      <w:r>
        <w:rPr>
          <w:rFonts w:ascii="Calibri" w:hAnsi="Calibri"/>
          <w:color w:val="000000" w:themeColor="text1"/>
          <w:sz w:val="24"/>
          <w:szCs w:val="24"/>
        </w:rPr>
        <w:t>SPM</w:t>
      </w:r>
      <w:r w:rsidR="00AC5CEF">
        <w:rPr>
          <w:rFonts w:ascii="Calibri" w:hAnsi="Calibri"/>
          <w:color w:val="000000" w:themeColor="text1"/>
          <w:sz w:val="24"/>
          <w:szCs w:val="24"/>
        </w:rPr>
        <w:t xml:space="preserve"> users who want to add </w:t>
      </w:r>
      <w:r w:rsidR="00AC5CEF" w:rsidRPr="00072D1C">
        <w:rPr>
          <w:rFonts w:ascii="Calibri" w:hAnsi="Calibri"/>
          <w:color w:val="000000" w:themeColor="text1"/>
          <w:sz w:val="24"/>
          <w:szCs w:val="24"/>
        </w:rPr>
        <w:t xml:space="preserve">additional Contracting Centers will have to use the </w:t>
      </w:r>
      <w:r w:rsidR="00160784">
        <w:rPr>
          <w:rFonts w:ascii="Calibri" w:hAnsi="Calibri"/>
          <w:color w:val="000000" w:themeColor="text1"/>
          <w:sz w:val="24"/>
          <w:szCs w:val="24"/>
        </w:rPr>
        <w:t>PIEE</w:t>
      </w:r>
      <w:r w:rsidR="00AC5CEF" w:rsidRPr="00072D1C">
        <w:rPr>
          <w:rFonts w:ascii="Calibri" w:hAnsi="Calibri"/>
          <w:color w:val="000000" w:themeColor="text1"/>
          <w:sz w:val="24"/>
          <w:szCs w:val="24"/>
        </w:rPr>
        <w:t xml:space="preserve"> “Add Role”</w:t>
      </w:r>
      <w:r w:rsidR="00AC5CEF">
        <w:rPr>
          <w:rFonts w:ascii="Calibri" w:hAnsi="Calibri"/>
          <w:color w:val="000000" w:themeColor="text1"/>
          <w:sz w:val="24"/>
          <w:szCs w:val="24"/>
        </w:rPr>
        <w:t xml:space="preserve"> </w:t>
      </w:r>
      <w:r w:rsidR="00AC5CEF" w:rsidRPr="00072D1C">
        <w:rPr>
          <w:rFonts w:ascii="Calibri" w:hAnsi="Calibri"/>
          <w:color w:val="000000" w:themeColor="text1"/>
          <w:sz w:val="24"/>
          <w:szCs w:val="24"/>
        </w:rPr>
        <w:t>process to add additional locations (Contracting Centers)</w:t>
      </w:r>
      <w:r w:rsidR="00AC5CEF" w:rsidRPr="00072D1C">
        <w:rPr>
          <w:rStyle w:val="apple-converted-space"/>
          <w:rFonts w:ascii="Calibri" w:hAnsi="Calibri"/>
          <w:color w:val="000000" w:themeColor="text1"/>
          <w:sz w:val="24"/>
          <w:szCs w:val="24"/>
        </w:rPr>
        <w:t> </w:t>
      </w:r>
      <w:r w:rsidR="00AC5CEF" w:rsidRPr="00072D1C">
        <w:rPr>
          <w:rFonts w:ascii="Calibri" w:hAnsi="Calibri"/>
          <w:color w:val="000000" w:themeColor="text1"/>
          <w:sz w:val="24"/>
          <w:szCs w:val="24"/>
        </w:rPr>
        <w:t>to their roles.</w:t>
      </w:r>
      <w:r w:rsidR="00AC5CEF">
        <w:rPr>
          <w:rFonts w:ascii="Calibri" w:hAnsi="Calibri"/>
          <w:color w:val="000000" w:themeColor="text1"/>
          <w:sz w:val="24"/>
          <w:szCs w:val="24"/>
        </w:rPr>
        <w:t xml:space="preserve">  </w:t>
      </w:r>
      <w:r w:rsidR="00AC5CEF" w:rsidRPr="00072D1C">
        <w:rPr>
          <w:rFonts w:ascii="Calibri" w:hAnsi="Calibri"/>
          <w:color w:val="000000" w:themeColor="text1"/>
          <w:sz w:val="24"/>
          <w:szCs w:val="24"/>
        </w:rPr>
        <w:t>Existing contracting center locations for the above roles will be migrated to the PIEE</w:t>
      </w:r>
      <w:r w:rsidR="00AC5CEF">
        <w:rPr>
          <w:rFonts w:ascii="Calibri" w:hAnsi="Calibri"/>
          <w:color w:val="000000" w:themeColor="text1"/>
          <w:sz w:val="24"/>
          <w:szCs w:val="24"/>
        </w:rPr>
        <w:t xml:space="preserve"> Group Structure where possible.</w:t>
      </w:r>
    </w:p>
    <w:p w14:paraId="476FC7A3" w14:textId="24E1726E" w:rsidR="00177F06" w:rsidRPr="005827A7" w:rsidRDefault="00177F06" w:rsidP="00AC5CEF">
      <w:pPr>
        <w:pStyle w:val="p1"/>
        <w:rPr>
          <w:rFonts w:asciiTheme="minorHAnsi" w:hAnsiTheme="minorHAnsi"/>
          <w:b/>
          <w:bCs/>
          <w:color w:val="000000"/>
          <w:sz w:val="24"/>
          <w:szCs w:val="24"/>
          <w:u w:val="single"/>
        </w:rPr>
      </w:pPr>
    </w:p>
    <w:p w14:paraId="264A8B03" w14:textId="698F30AC" w:rsidR="00177F06" w:rsidRPr="005827A7" w:rsidRDefault="00177F06" w:rsidP="00DF6B42">
      <w:pPr>
        <w:spacing w:after="0" w:line="240" w:lineRule="auto"/>
        <w:rPr>
          <w:rFonts w:asciiTheme="minorHAnsi" w:hAnsiTheme="minorHAnsi"/>
          <w:b/>
          <w:bCs/>
          <w:color w:val="000000"/>
          <w:sz w:val="24"/>
          <w:szCs w:val="24"/>
        </w:rPr>
      </w:pPr>
      <w:r w:rsidRPr="005827A7">
        <w:rPr>
          <w:rFonts w:asciiTheme="minorHAnsi" w:hAnsiTheme="minorHAnsi"/>
          <w:b/>
          <w:bCs/>
          <w:color w:val="000000"/>
          <w:sz w:val="24"/>
          <w:szCs w:val="24"/>
        </w:rPr>
        <w:t>Question:  What are the responsibilities</w:t>
      </w:r>
      <w:r w:rsidR="008A2B31">
        <w:rPr>
          <w:rFonts w:asciiTheme="minorHAnsi" w:hAnsiTheme="minorHAnsi"/>
          <w:b/>
          <w:bCs/>
          <w:color w:val="000000"/>
          <w:sz w:val="24"/>
          <w:szCs w:val="24"/>
        </w:rPr>
        <w:t xml:space="preserve"> QA POC/ACO</w:t>
      </w:r>
      <w:r w:rsidRPr="005827A7">
        <w:rPr>
          <w:rFonts w:asciiTheme="minorHAnsi" w:hAnsiTheme="minorHAnsi"/>
          <w:b/>
          <w:bCs/>
          <w:color w:val="000000"/>
          <w:sz w:val="24"/>
          <w:szCs w:val="24"/>
        </w:rPr>
        <w:t>?</w:t>
      </w:r>
    </w:p>
    <w:p w14:paraId="14C3C0EB" w14:textId="77777777" w:rsidR="00177F06" w:rsidRPr="005827A7" w:rsidRDefault="00177F06" w:rsidP="00DF6B42">
      <w:pPr>
        <w:spacing w:after="0" w:line="240" w:lineRule="auto"/>
        <w:rPr>
          <w:rFonts w:asciiTheme="minorHAnsi" w:hAnsiTheme="minorHAnsi"/>
          <w:bCs/>
          <w:color w:val="000000"/>
          <w:sz w:val="24"/>
          <w:szCs w:val="24"/>
        </w:rPr>
      </w:pPr>
      <w:r w:rsidRPr="005827A7">
        <w:rPr>
          <w:rFonts w:asciiTheme="minorHAnsi" w:hAnsiTheme="minorHAnsi"/>
          <w:b/>
          <w:bCs/>
          <w:color w:val="000000"/>
          <w:sz w:val="24"/>
          <w:szCs w:val="24"/>
        </w:rPr>
        <w:t xml:space="preserve">Answer:  </w:t>
      </w:r>
      <w:r w:rsidRPr="005827A7">
        <w:rPr>
          <w:rFonts w:asciiTheme="minorHAnsi" w:hAnsiTheme="minorHAnsi"/>
          <w:bCs/>
          <w:color w:val="000000"/>
          <w:sz w:val="24"/>
          <w:szCs w:val="24"/>
        </w:rPr>
        <w:t>The QA POC and the ACO may:</w:t>
      </w:r>
    </w:p>
    <w:p w14:paraId="34CCAE25" w14:textId="354B34D0" w:rsidR="00177F06" w:rsidRPr="005827A7" w:rsidRDefault="00177F06" w:rsidP="0090376F">
      <w:pPr>
        <w:pStyle w:val="ListParagraph"/>
        <w:numPr>
          <w:ilvl w:val="0"/>
          <w:numId w:val="3"/>
        </w:numPr>
        <w:spacing w:after="0" w:line="240" w:lineRule="auto"/>
        <w:rPr>
          <w:rFonts w:asciiTheme="minorHAnsi" w:hAnsiTheme="minorHAnsi"/>
          <w:sz w:val="24"/>
          <w:szCs w:val="24"/>
        </w:rPr>
      </w:pPr>
      <w:r w:rsidRPr="005827A7">
        <w:rPr>
          <w:rFonts w:asciiTheme="minorHAnsi" w:hAnsiTheme="minorHAnsi"/>
          <w:sz w:val="24"/>
          <w:szCs w:val="24"/>
        </w:rPr>
        <w:t>Review the status of a COR Nomination</w:t>
      </w:r>
      <w:r w:rsidR="008A2B31">
        <w:rPr>
          <w:rFonts w:asciiTheme="minorHAnsi" w:hAnsiTheme="minorHAnsi"/>
          <w:sz w:val="24"/>
          <w:szCs w:val="24"/>
        </w:rPr>
        <w:t>/Appointment</w:t>
      </w:r>
    </w:p>
    <w:p w14:paraId="2B4192D1" w14:textId="77777777" w:rsidR="00177F06" w:rsidRPr="005827A7" w:rsidRDefault="00177F06" w:rsidP="0090376F">
      <w:pPr>
        <w:pStyle w:val="ListParagraph"/>
        <w:numPr>
          <w:ilvl w:val="0"/>
          <w:numId w:val="3"/>
        </w:numPr>
        <w:spacing w:after="0" w:line="240" w:lineRule="auto"/>
        <w:rPr>
          <w:rFonts w:asciiTheme="minorHAnsi" w:hAnsiTheme="minorHAnsi"/>
          <w:sz w:val="24"/>
          <w:szCs w:val="24"/>
        </w:rPr>
      </w:pPr>
      <w:r w:rsidRPr="005827A7">
        <w:rPr>
          <w:rFonts w:asciiTheme="minorHAnsi" w:hAnsiTheme="minorHAnsi"/>
          <w:sz w:val="24"/>
          <w:szCs w:val="24"/>
        </w:rPr>
        <w:t>View all COR submitted documents</w:t>
      </w:r>
    </w:p>
    <w:p w14:paraId="0DAA1972" w14:textId="77777777" w:rsidR="00177F06" w:rsidRPr="005827A7" w:rsidRDefault="00177F06" w:rsidP="0090376F">
      <w:pPr>
        <w:pStyle w:val="ListParagraph"/>
        <w:numPr>
          <w:ilvl w:val="0"/>
          <w:numId w:val="3"/>
        </w:numPr>
        <w:spacing w:after="0" w:line="240" w:lineRule="auto"/>
        <w:rPr>
          <w:rFonts w:asciiTheme="minorHAnsi" w:hAnsiTheme="minorHAnsi"/>
          <w:sz w:val="24"/>
          <w:szCs w:val="24"/>
        </w:rPr>
      </w:pPr>
      <w:r w:rsidRPr="005827A7">
        <w:rPr>
          <w:rFonts w:asciiTheme="minorHAnsi" w:hAnsiTheme="minorHAnsi"/>
          <w:sz w:val="24"/>
          <w:szCs w:val="24"/>
        </w:rPr>
        <w:t>View only access to the documents contained in the COR’s online files</w:t>
      </w:r>
    </w:p>
    <w:p w14:paraId="519EE2C2" w14:textId="3395CACC" w:rsidR="00177F06" w:rsidRPr="005827A7" w:rsidRDefault="00177F06" w:rsidP="0090376F">
      <w:pPr>
        <w:pStyle w:val="ListParagraph"/>
        <w:numPr>
          <w:ilvl w:val="0"/>
          <w:numId w:val="3"/>
        </w:numPr>
        <w:spacing w:after="0" w:line="240" w:lineRule="auto"/>
        <w:rPr>
          <w:rFonts w:asciiTheme="minorHAnsi" w:hAnsiTheme="minorHAnsi"/>
          <w:sz w:val="24"/>
          <w:szCs w:val="24"/>
        </w:rPr>
      </w:pPr>
      <w:r w:rsidRPr="005827A7">
        <w:rPr>
          <w:rFonts w:asciiTheme="minorHAnsi" w:hAnsiTheme="minorHAnsi"/>
          <w:sz w:val="24"/>
          <w:szCs w:val="24"/>
        </w:rPr>
        <w:t>May access a nomination</w:t>
      </w:r>
      <w:r w:rsidR="0032387D">
        <w:rPr>
          <w:rFonts w:asciiTheme="minorHAnsi" w:hAnsiTheme="minorHAnsi"/>
          <w:sz w:val="24"/>
          <w:szCs w:val="24"/>
        </w:rPr>
        <w:t>/appointment</w:t>
      </w:r>
      <w:r w:rsidRPr="005827A7">
        <w:rPr>
          <w:rFonts w:asciiTheme="minorHAnsi" w:hAnsiTheme="minorHAnsi"/>
          <w:sz w:val="24"/>
          <w:szCs w:val="24"/>
        </w:rPr>
        <w:t xml:space="preserve"> in any status using </w:t>
      </w:r>
      <w:r w:rsidR="004806B7">
        <w:rPr>
          <w:rFonts w:asciiTheme="minorHAnsi" w:hAnsiTheme="minorHAnsi"/>
          <w:sz w:val="24"/>
          <w:szCs w:val="24"/>
        </w:rPr>
        <w:t>when their nam</w:t>
      </w:r>
      <w:r w:rsidR="009B76AD">
        <w:rPr>
          <w:rFonts w:asciiTheme="minorHAnsi" w:hAnsiTheme="minorHAnsi"/>
          <w:sz w:val="24"/>
          <w:szCs w:val="24"/>
        </w:rPr>
        <w:t>e is included on the nomination</w:t>
      </w:r>
      <w:r w:rsidR="0032387D">
        <w:rPr>
          <w:rFonts w:asciiTheme="minorHAnsi" w:hAnsiTheme="minorHAnsi"/>
          <w:sz w:val="24"/>
          <w:szCs w:val="24"/>
        </w:rPr>
        <w:t>/appointment</w:t>
      </w:r>
    </w:p>
    <w:p w14:paraId="576E1D18" w14:textId="77777777" w:rsidR="00177F06" w:rsidRPr="005827A7" w:rsidRDefault="00177F06" w:rsidP="00DF6B42">
      <w:pPr>
        <w:spacing w:after="0" w:line="240" w:lineRule="auto"/>
        <w:rPr>
          <w:rFonts w:asciiTheme="minorHAnsi" w:hAnsiTheme="minorHAnsi"/>
          <w:b/>
          <w:bCs/>
          <w:color w:val="000000"/>
          <w:sz w:val="24"/>
          <w:szCs w:val="24"/>
        </w:rPr>
      </w:pPr>
    </w:p>
    <w:p w14:paraId="365EFBC9" w14:textId="77777777" w:rsidR="00177F06" w:rsidRPr="005827A7" w:rsidRDefault="00177F06" w:rsidP="00DF6B42">
      <w:pPr>
        <w:spacing w:after="0" w:line="240" w:lineRule="auto"/>
        <w:rPr>
          <w:rFonts w:asciiTheme="minorHAnsi" w:hAnsiTheme="minorHAnsi"/>
          <w:b/>
          <w:bCs/>
          <w:color w:val="000000"/>
          <w:sz w:val="24"/>
          <w:szCs w:val="24"/>
        </w:rPr>
      </w:pPr>
      <w:r w:rsidRPr="005827A7">
        <w:rPr>
          <w:rFonts w:asciiTheme="minorHAnsi" w:hAnsiTheme="minorHAnsi"/>
          <w:b/>
          <w:bCs/>
          <w:color w:val="000000"/>
          <w:sz w:val="24"/>
          <w:szCs w:val="24"/>
        </w:rPr>
        <w:t>Question: Should QA POC and ACO be assigned to one organization, multiple organizations, or just organizations with contracting authority?</w:t>
      </w:r>
    </w:p>
    <w:p w14:paraId="74EE0E3B" w14:textId="35357BE1" w:rsidR="00177F06" w:rsidRPr="005827A7" w:rsidRDefault="00177F06" w:rsidP="00DF6B42">
      <w:pPr>
        <w:spacing w:after="0" w:line="240" w:lineRule="auto"/>
        <w:rPr>
          <w:rFonts w:asciiTheme="minorHAnsi" w:hAnsiTheme="minorHAnsi"/>
          <w:bCs/>
          <w:color w:val="000000"/>
          <w:sz w:val="24"/>
          <w:szCs w:val="24"/>
        </w:rPr>
      </w:pPr>
      <w:r w:rsidRPr="005827A7">
        <w:rPr>
          <w:rFonts w:asciiTheme="minorHAnsi" w:hAnsiTheme="minorHAnsi"/>
          <w:b/>
          <w:bCs/>
          <w:color w:val="000000"/>
          <w:sz w:val="24"/>
          <w:szCs w:val="24"/>
        </w:rPr>
        <w:t>Answer</w:t>
      </w:r>
      <w:r w:rsidR="0032387D">
        <w:rPr>
          <w:rFonts w:asciiTheme="minorHAnsi" w:hAnsiTheme="minorHAnsi"/>
          <w:bCs/>
          <w:color w:val="000000"/>
          <w:sz w:val="24"/>
          <w:szCs w:val="24"/>
        </w:rPr>
        <w:t>:  For SPM</w:t>
      </w:r>
      <w:r w:rsidRPr="005827A7">
        <w:rPr>
          <w:rFonts w:asciiTheme="minorHAnsi" w:hAnsiTheme="minorHAnsi"/>
          <w:bCs/>
          <w:color w:val="000000"/>
          <w:sz w:val="24"/>
          <w:szCs w:val="24"/>
        </w:rPr>
        <w:t xml:space="preserve"> use, only</w:t>
      </w:r>
      <w:r w:rsidRPr="005827A7">
        <w:rPr>
          <w:rFonts w:asciiTheme="minorHAnsi" w:hAnsiTheme="minorHAnsi"/>
          <w:b/>
          <w:bCs/>
          <w:color w:val="000000"/>
          <w:sz w:val="24"/>
          <w:szCs w:val="24"/>
        </w:rPr>
        <w:t xml:space="preserve"> </w:t>
      </w:r>
      <w:r w:rsidRPr="005827A7">
        <w:rPr>
          <w:rFonts w:asciiTheme="minorHAnsi" w:hAnsiTheme="minorHAnsi"/>
          <w:bCs/>
          <w:color w:val="000000"/>
          <w:sz w:val="24"/>
          <w:szCs w:val="24"/>
        </w:rPr>
        <w:t xml:space="preserve">one organization is required and that organization is entered when the users creates the </w:t>
      </w:r>
      <w:r w:rsidR="00160784">
        <w:rPr>
          <w:rFonts w:asciiTheme="minorHAnsi" w:hAnsiTheme="minorHAnsi"/>
          <w:bCs/>
          <w:color w:val="000000"/>
          <w:sz w:val="24"/>
          <w:szCs w:val="24"/>
        </w:rPr>
        <w:t>PIEE</w:t>
      </w:r>
      <w:r w:rsidRPr="005827A7">
        <w:rPr>
          <w:rFonts w:asciiTheme="minorHAnsi" w:hAnsiTheme="minorHAnsi"/>
          <w:bCs/>
          <w:color w:val="000000"/>
          <w:sz w:val="24"/>
          <w:szCs w:val="24"/>
        </w:rPr>
        <w:t xml:space="preserve"> account.    </w:t>
      </w:r>
    </w:p>
    <w:p w14:paraId="6BA4E0D2" w14:textId="77777777" w:rsidR="00177F06" w:rsidRPr="005827A7" w:rsidRDefault="00177F06" w:rsidP="00DF6B42">
      <w:pPr>
        <w:pStyle w:val="ListParagraph"/>
        <w:spacing w:after="0" w:line="240" w:lineRule="auto"/>
        <w:ind w:left="0"/>
        <w:rPr>
          <w:rFonts w:asciiTheme="minorHAnsi" w:hAnsiTheme="minorHAnsi"/>
          <w:b/>
          <w:sz w:val="24"/>
          <w:szCs w:val="24"/>
        </w:rPr>
      </w:pPr>
    </w:p>
    <w:p w14:paraId="2F51CE01" w14:textId="687ACC50" w:rsidR="00177F06" w:rsidRPr="005827A7" w:rsidRDefault="00177F06" w:rsidP="00DF6B42">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  How do you add a QA POC</w:t>
      </w:r>
      <w:r w:rsidR="0032387D">
        <w:rPr>
          <w:rFonts w:asciiTheme="minorHAnsi" w:hAnsiTheme="minorHAnsi"/>
          <w:b/>
          <w:sz w:val="24"/>
          <w:szCs w:val="24"/>
        </w:rPr>
        <w:t xml:space="preserve"> or an ACO role to SPM</w:t>
      </w:r>
      <w:r w:rsidRPr="005827A7">
        <w:rPr>
          <w:rFonts w:asciiTheme="minorHAnsi" w:hAnsiTheme="minorHAnsi"/>
          <w:b/>
          <w:sz w:val="24"/>
          <w:szCs w:val="24"/>
        </w:rPr>
        <w:t>?</w:t>
      </w:r>
    </w:p>
    <w:p w14:paraId="7058BDA0" w14:textId="6377B3B0" w:rsidR="00177F06" w:rsidRPr="005827A7" w:rsidRDefault="00177F06" w:rsidP="00DF6B42">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After logging into the </w:t>
      </w:r>
      <w:r w:rsidR="00160784">
        <w:rPr>
          <w:rFonts w:asciiTheme="minorHAnsi" w:hAnsiTheme="minorHAnsi"/>
          <w:sz w:val="24"/>
          <w:szCs w:val="24"/>
        </w:rPr>
        <w:t>PIEE</w:t>
      </w:r>
      <w:r w:rsidRPr="005827A7">
        <w:rPr>
          <w:rFonts w:asciiTheme="minorHAnsi" w:hAnsiTheme="minorHAnsi"/>
          <w:sz w:val="24"/>
          <w:szCs w:val="24"/>
        </w:rPr>
        <w:t xml:space="preserve"> Portal, complete the following steps:</w:t>
      </w:r>
    </w:p>
    <w:p w14:paraId="0F226FB7" w14:textId="31B489EB" w:rsidR="0040497F" w:rsidRPr="005827A7" w:rsidRDefault="00131872" w:rsidP="0090376F">
      <w:pPr>
        <w:numPr>
          <w:ilvl w:val="0"/>
          <w:numId w:val="9"/>
        </w:numPr>
        <w:spacing w:after="0" w:line="240" w:lineRule="auto"/>
        <w:rPr>
          <w:rFonts w:asciiTheme="minorHAnsi" w:hAnsiTheme="minorHAnsi"/>
          <w:sz w:val="24"/>
          <w:szCs w:val="24"/>
        </w:rPr>
      </w:pPr>
      <w:r>
        <w:rPr>
          <w:rFonts w:asciiTheme="minorHAnsi" w:hAnsiTheme="minorHAnsi"/>
          <w:sz w:val="24"/>
          <w:szCs w:val="24"/>
        </w:rPr>
        <w:t>Click on “My Account</w:t>
      </w:r>
      <w:r w:rsidR="0040497F">
        <w:rPr>
          <w:rFonts w:asciiTheme="minorHAnsi" w:hAnsiTheme="minorHAnsi"/>
          <w:sz w:val="24"/>
          <w:szCs w:val="24"/>
        </w:rPr>
        <w:t>”</w:t>
      </w:r>
    </w:p>
    <w:p w14:paraId="372484DD" w14:textId="7B0017D9" w:rsidR="0040497F" w:rsidRPr="005827A7" w:rsidRDefault="00131872" w:rsidP="0090376F">
      <w:pPr>
        <w:numPr>
          <w:ilvl w:val="0"/>
          <w:numId w:val="9"/>
        </w:numPr>
        <w:spacing w:after="0" w:line="240" w:lineRule="auto"/>
        <w:rPr>
          <w:rFonts w:asciiTheme="minorHAnsi" w:hAnsiTheme="minorHAnsi"/>
          <w:sz w:val="24"/>
          <w:szCs w:val="24"/>
        </w:rPr>
      </w:pPr>
      <w:r>
        <w:rPr>
          <w:rFonts w:asciiTheme="minorHAnsi" w:hAnsiTheme="minorHAnsi"/>
          <w:sz w:val="24"/>
          <w:szCs w:val="24"/>
        </w:rPr>
        <w:t>Under Roles, c</w:t>
      </w:r>
      <w:r w:rsidR="0040497F" w:rsidRPr="005827A7">
        <w:rPr>
          <w:rFonts w:asciiTheme="minorHAnsi" w:hAnsiTheme="minorHAnsi"/>
          <w:sz w:val="24"/>
          <w:szCs w:val="24"/>
        </w:rPr>
        <w:t xml:space="preserve">lick on “Add </w:t>
      </w:r>
      <w:r>
        <w:rPr>
          <w:rFonts w:asciiTheme="minorHAnsi" w:hAnsiTheme="minorHAnsi"/>
          <w:sz w:val="24"/>
          <w:szCs w:val="24"/>
        </w:rPr>
        <w:t xml:space="preserve">Additional </w:t>
      </w:r>
      <w:r w:rsidR="0040497F" w:rsidRPr="005827A7">
        <w:rPr>
          <w:rFonts w:asciiTheme="minorHAnsi" w:hAnsiTheme="minorHAnsi"/>
          <w:sz w:val="24"/>
          <w:szCs w:val="24"/>
        </w:rPr>
        <w:t>Role</w:t>
      </w:r>
      <w:r>
        <w:rPr>
          <w:rFonts w:asciiTheme="minorHAnsi" w:hAnsiTheme="minorHAnsi"/>
          <w:sz w:val="24"/>
          <w:szCs w:val="24"/>
        </w:rPr>
        <w:t>s</w:t>
      </w:r>
      <w:r w:rsidR="0040497F" w:rsidRPr="005827A7">
        <w:rPr>
          <w:rFonts w:asciiTheme="minorHAnsi" w:hAnsiTheme="minorHAnsi"/>
          <w:sz w:val="24"/>
          <w:szCs w:val="24"/>
        </w:rPr>
        <w:t>”</w:t>
      </w:r>
    </w:p>
    <w:p w14:paraId="33E0C2D9" w14:textId="440F51D7" w:rsidR="0040497F" w:rsidRDefault="0040497F" w:rsidP="0090376F">
      <w:pPr>
        <w:numPr>
          <w:ilvl w:val="0"/>
          <w:numId w:val="9"/>
        </w:numPr>
        <w:spacing w:after="0" w:line="240" w:lineRule="auto"/>
        <w:rPr>
          <w:rFonts w:asciiTheme="minorHAnsi" w:hAnsiTheme="minorHAnsi"/>
          <w:sz w:val="24"/>
          <w:szCs w:val="24"/>
        </w:rPr>
      </w:pPr>
      <w:r w:rsidRPr="005827A7">
        <w:rPr>
          <w:rFonts w:asciiTheme="minorHAnsi" w:hAnsiTheme="minorHAnsi"/>
          <w:sz w:val="24"/>
          <w:szCs w:val="24"/>
        </w:rPr>
        <w:t>C</w:t>
      </w:r>
      <w:r w:rsidR="00251FF2">
        <w:rPr>
          <w:rFonts w:asciiTheme="minorHAnsi" w:hAnsiTheme="minorHAnsi"/>
          <w:sz w:val="24"/>
          <w:szCs w:val="24"/>
        </w:rPr>
        <w:t xml:space="preserve">omplete Profile and </w:t>
      </w:r>
      <w:r w:rsidR="00E3544D">
        <w:rPr>
          <w:rFonts w:asciiTheme="minorHAnsi" w:hAnsiTheme="minorHAnsi"/>
          <w:sz w:val="24"/>
          <w:szCs w:val="24"/>
        </w:rPr>
        <w:t>Supervisor</w:t>
      </w:r>
      <w:r w:rsidR="00251FF2">
        <w:rPr>
          <w:rFonts w:asciiTheme="minorHAnsi" w:hAnsiTheme="minorHAnsi"/>
          <w:sz w:val="24"/>
          <w:szCs w:val="24"/>
        </w:rPr>
        <w:t>/Agency</w:t>
      </w:r>
    </w:p>
    <w:p w14:paraId="41005024" w14:textId="09836822" w:rsidR="00251FF2" w:rsidRDefault="00251FF2" w:rsidP="0090376F">
      <w:pPr>
        <w:numPr>
          <w:ilvl w:val="0"/>
          <w:numId w:val="9"/>
        </w:numPr>
        <w:spacing w:after="0" w:line="240" w:lineRule="auto"/>
        <w:rPr>
          <w:rFonts w:asciiTheme="minorHAnsi" w:hAnsiTheme="minorHAnsi"/>
          <w:sz w:val="24"/>
          <w:szCs w:val="24"/>
        </w:rPr>
      </w:pPr>
      <w:r>
        <w:rPr>
          <w:rFonts w:asciiTheme="minorHAnsi" w:hAnsiTheme="minorHAnsi"/>
          <w:sz w:val="24"/>
          <w:szCs w:val="24"/>
        </w:rPr>
        <w:t>Under “Roles”, cli</w:t>
      </w:r>
      <w:r w:rsidR="0032387D">
        <w:rPr>
          <w:rFonts w:asciiTheme="minorHAnsi" w:hAnsiTheme="minorHAnsi"/>
          <w:sz w:val="24"/>
          <w:szCs w:val="24"/>
        </w:rPr>
        <w:t>ck drop down to choose SPM</w:t>
      </w:r>
      <w:r>
        <w:rPr>
          <w:rFonts w:asciiTheme="minorHAnsi" w:hAnsiTheme="minorHAnsi"/>
          <w:sz w:val="24"/>
          <w:szCs w:val="24"/>
        </w:rPr>
        <w:t xml:space="preserve"> for the application</w:t>
      </w:r>
    </w:p>
    <w:p w14:paraId="2AC51FB1" w14:textId="2B85BD7D" w:rsidR="00251FF2" w:rsidRDefault="0032387D" w:rsidP="0090376F">
      <w:pPr>
        <w:numPr>
          <w:ilvl w:val="0"/>
          <w:numId w:val="9"/>
        </w:numPr>
        <w:spacing w:after="0" w:line="240" w:lineRule="auto"/>
        <w:rPr>
          <w:rFonts w:asciiTheme="minorHAnsi" w:hAnsiTheme="minorHAnsi"/>
          <w:sz w:val="24"/>
          <w:szCs w:val="24"/>
        </w:rPr>
      </w:pPr>
      <w:r>
        <w:rPr>
          <w:rFonts w:asciiTheme="minorHAnsi" w:hAnsiTheme="minorHAnsi"/>
          <w:sz w:val="24"/>
          <w:szCs w:val="24"/>
        </w:rPr>
        <w:t>Select</w:t>
      </w:r>
      <w:r w:rsidR="00251FF2">
        <w:rPr>
          <w:rFonts w:asciiTheme="minorHAnsi" w:hAnsiTheme="minorHAnsi"/>
          <w:sz w:val="24"/>
          <w:szCs w:val="24"/>
        </w:rPr>
        <w:t xml:space="preserve"> role wanted</w:t>
      </w:r>
    </w:p>
    <w:p w14:paraId="0AB936C0" w14:textId="2DC5E9D0" w:rsidR="00251FF2" w:rsidRDefault="00251FF2" w:rsidP="0090376F">
      <w:pPr>
        <w:numPr>
          <w:ilvl w:val="0"/>
          <w:numId w:val="9"/>
        </w:numPr>
        <w:spacing w:after="0" w:line="240" w:lineRule="auto"/>
        <w:rPr>
          <w:rFonts w:asciiTheme="minorHAnsi" w:hAnsiTheme="minorHAnsi"/>
          <w:sz w:val="24"/>
          <w:szCs w:val="24"/>
        </w:rPr>
      </w:pPr>
      <w:r>
        <w:rPr>
          <w:rFonts w:asciiTheme="minorHAnsi" w:hAnsiTheme="minorHAnsi"/>
          <w:sz w:val="24"/>
          <w:szCs w:val="24"/>
        </w:rPr>
        <w:t>Click “Add Roles”</w:t>
      </w:r>
    </w:p>
    <w:p w14:paraId="1CA78EE8" w14:textId="2D8309A2" w:rsidR="00251FF2" w:rsidRPr="0040497F" w:rsidRDefault="00251FF2" w:rsidP="0090376F">
      <w:pPr>
        <w:numPr>
          <w:ilvl w:val="0"/>
          <w:numId w:val="9"/>
        </w:numPr>
        <w:spacing w:after="0" w:line="240" w:lineRule="auto"/>
        <w:rPr>
          <w:rFonts w:asciiTheme="minorHAnsi" w:hAnsiTheme="minorHAnsi"/>
          <w:sz w:val="24"/>
          <w:szCs w:val="24"/>
        </w:rPr>
      </w:pPr>
      <w:r>
        <w:rPr>
          <w:rFonts w:asciiTheme="minorHAnsi" w:hAnsiTheme="minorHAnsi"/>
          <w:sz w:val="24"/>
          <w:szCs w:val="24"/>
        </w:rPr>
        <w:t>Continue through Justification, Summary, and Agreement</w:t>
      </w:r>
    </w:p>
    <w:p w14:paraId="2BD35A3D" w14:textId="51116264" w:rsidR="00177F06" w:rsidRPr="005827A7" w:rsidRDefault="00177F06" w:rsidP="00DF6B42">
      <w:pPr>
        <w:spacing w:after="0" w:line="240" w:lineRule="auto"/>
        <w:rPr>
          <w:rFonts w:asciiTheme="minorHAnsi" w:hAnsiTheme="minorHAnsi"/>
          <w:b/>
          <w:bCs/>
          <w:color w:val="000000"/>
          <w:sz w:val="24"/>
          <w:szCs w:val="24"/>
        </w:rPr>
      </w:pPr>
    </w:p>
    <w:p w14:paraId="6639AF66" w14:textId="22F8891F" w:rsidR="00177F06" w:rsidRPr="005827A7" w:rsidRDefault="00177F06" w:rsidP="00DF6B42">
      <w:pPr>
        <w:spacing w:after="0" w:line="240" w:lineRule="auto"/>
        <w:rPr>
          <w:rFonts w:asciiTheme="minorHAnsi" w:hAnsiTheme="minorHAnsi"/>
          <w:b/>
          <w:bCs/>
          <w:color w:val="000000"/>
          <w:sz w:val="24"/>
          <w:szCs w:val="24"/>
        </w:rPr>
      </w:pPr>
      <w:r w:rsidRPr="005827A7">
        <w:rPr>
          <w:rFonts w:asciiTheme="minorHAnsi" w:hAnsiTheme="minorHAnsi"/>
          <w:b/>
          <w:bCs/>
          <w:color w:val="000000"/>
          <w:sz w:val="24"/>
          <w:szCs w:val="24"/>
        </w:rPr>
        <w:t>Question:  Can the input of the QA POC and ACO names be a mandatory field to be populated by the CO/CS during completion of nomination process?</w:t>
      </w:r>
    </w:p>
    <w:p w14:paraId="4E0AC2B5" w14:textId="75D4F267" w:rsidR="00177F06" w:rsidRDefault="00177F06" w:rsidP="009B76AD">
      <w:pPr>
        <w:spacing w:after="0" w:line="240" w:lineRule="auto"/>
        <w:rPr>
          <w:rFonts w:asciiTheme="minorHAnsi" w:hAnsiTheme="minorHAnsi"/>
          <w:bCs/>
          <w:color w:val="000000"/>
          <w:sz w:val="24"/>
          <w:szCs w:val="24"/>
        </w:rPr>
      </w:pPr>
      <w:r w:rsidRPr="005827A7">
        <w:rPr>
          <w:rFonts w:asciiTheme="minorHAnsi" w:hAnsiTheme="minorHAnsi"/>
          <w:b/>
          <w:bCs/>
          <w:color w:val="000000"/>
          <w:sz w:val="24"/>
          <w:szCs w:val="24"/>
        </w:rPr>
        <w:t>Answer:</w:t>
      </w:r>
      <w:r w:rsidRPr="005827A7">
        <w:rPr>
          <w:rFonts w:asciiTheme="minorHAnsi" w:hAnsiTheme="minorHAnsi"/>
          <w:bCs/>
          <w:color w:val="000000"/>
          <w:sz w:val="24"/>
          <w:szCs w:val="24"/>
        </w:rPr>
        <w:t xml:space="preserve">  These are optional field, because not every agency uses these roles.  If these fields are required by an agency, it is recommended that </w:t>
      </w:r>
      <w:r w:rsidR="00923413">
        <w:rPr>
          <w:rFonts w:asciiTheme="minorHAnsi" w:hAnsiTheme="minorHAnsi"/>
          <w:bCs/>
          <w:color w:val="000000"/>
          <w:sz w:val="24"/>
          <w:szCs w:val="24"/>
        </w:rPr>
        <w:t xml:space="preserve">your command </w:t>
      </w:r>
      <w:r w:rsidRPr="005827A7">
        <w:rPr>
          <w:rFonts w:asciiTheme="minorHAnsi" w:hAnsiTheme="minorHAnsi"/>
          <w:bCs/>
          <w:color w:val="000000"/>
          <w:sz w:val="24"/>
          <w:szCs w:val="24"/>
        </w:rPr>
        <w:t xml:space="preserve">communicate this requirement </w:t>
      </w:r>
      <w:r w:rsidR="00923413">
        <w:rPr>
          <w:rFonts w:asciiTheme="minorHAnsi" w:hAnsiTheme="minorHAnsi"/>
          <w:bCs/>
          <w:color w:val="000000"/>
          <w:sz w:val="24"/>
          <w:szCs w:val="24"/>
        </w:rPr>
        <w:t xml:space="preserve">to </w:t>
      </w:r>
      <w:r w:rsidRPr="005827A7">
        <w:rPr>
          <w:rFonts w:asciiTheme="minorHAnsi" w:hAnsiTheme="minorHAnsi"/>
          <w:bCs/>
          <w:color w:val="000000"/>
          <w:sz w:val="24"/>
          <w:szCs w:val="24"/>
        </w:rPr>
        <w:t>the Contracting Officers and Contract Specialists</w:t>
      </w:r>
      <w:r w:rsidR="00923413">
        <w:rPr>
          <w:rFonts w:asciiTheme="minorHAnsi" w:hAnsiTheme="minorHAnsi"/>
          <w:bCs/>
          <w:color w:val="000000"/>
          <w:sz w:val="24"/>
          <w:szCs w:val="24"/>
        </w:rPr>
        <w:t xml:space="preserve"> and they request</w:t>
      </w:r>
      <w:r w:rsidRPr="005827A7">
        <w:rPr>
          <w:rFonts w:asciiTheme="minorHAnsi" w:hAnsiTheme="minorHAnsi"/>
          <w:bCs/>
          <w:color w:val="000000"/>
          <w:sz w:val="24"/>
          <w:szCs w:val="24"/>
        </w:rPr>
        <w:t xml:space="preserve"> c</w:t>
      </w:r>
      <w:r w:rsidR="0032387D">
        <w:rPr>
          <w:rFonts w:asciiTheme="minorHAnsi" w:hAnsiTheme="minorHAnsi"/>
          <w:bCs/>
          <w:color w:val="000000"/>
          <w:sz w:val="24"/>
          <w:szCs w:val="24"/>
        </w:rPr>
        <w:t>ompletion of these fields on all</w:t>
      </w:r>
      <w:r w:rsidRPr="005827A7">
        <w:rPr>
          <w:rFonts w:asciiTheme="minorHAnsi" w:hAnsiTheme="minorHAnsi"/>
          <w:bCs/>
          <w:color w:val="000000"/>
          <w:sz w:val="24"/>
          <w:szCs w:val="24"/>
        </w:rPr>
        <w:t xml:space="preserve"> nominations</w:t>
      </w:r>
      <w:r w:rsidR="0032387D">
        <w:rPr>
          <w:rFonts w:asciiTheme="minorHAnsi" w:hAnsiTheme="minorHAnsi"/>
          <w:bCs/>
          <w:color w:val="000000"/>
          <w:sz w:val="24"/>
          <w:szCs w:val="24"/>
        </w:rPr>
        <w:t>/appointments</w:t>
      </w:r>
      <w:r w:rsidRPr="005827A7">
        <w:rPr>
          <w:rFonts w:asciiTheme="minorHAnsi" w:hAnsiTheme="minorHAnsi"/>
          <w:bCs/>
          <w:color w:val="000000"/>
          <w:sz w:val="24"/>
          <w:szCs w:val="24"/>
        </w:rPr>
        <w:t>.</w:t>
      </w:r>
    </w:p>
    <w:p w14:paraId="3230DDD7" w14:textId="77777777" w:rsidR="00E552AF" w:rsidRDefault="00E552AF" w:rsidP="009B76AD">
      <w:pPr>
        <w:spacing w:after="0" w:line="240" w:lineRule="auto"/>
        <w:rPr>
          <w:rFonts w:asciiTheme="minorHAnsi" w:hAnsiTheme="minorHAnsi"/>
          <w:bCs/>
          <w:color w:val="000000"/>
          <w:sz w:val="24"/>
          <w:szCs w:val="24"/>
        </w:rPr>
      </w:pPr>
    </w:p>
    <w:p w14:paraId="17BB5D32" w14:textId="77777777" w:rsidR="00E552AF" w:rsidRDefault="00E552AF" w:rsidP="009B76AD">
      <w:pPr>
        <w:spacing w:after="0" w:line="240" w:lineRule="auto"/>
        <w:rPr>
          <w:rFonts w:asciiTheme="minorHAnsi" w:hAnsiTheme="minorHAnsi"/>
          <w:bCs/>
          <w:color w:val="000000"/>
          <w:sz w:val="24"/>
          <w:szCs w:val="24"/>
        </w:rPr>
      </w:pPr>
    </w:p>
    <w:p w14:paraId="0DDC6DC0" w14:textId="77777777" w:rsidR="003A497C" w:rsidRDefault="003A497C" w:rsidP="009B76AD">
      <w:pPr>
        <w:pStyle w:val="Heading1"/>
        <w:spacing w:before="0"/>
        <w:rPr>
          <w:rFonts w:asciiTheme="minorHAnsi" w:hAnsiTheme="minorHAnsi"/>
          <w:sz w:val="44"/>
          <w:szCs w:val="44"/>
          <w:u w:val="single"/>
        </w:rPr>
      </w:pPr>
      <w:bookmarkStart w:id="16" w:name="_Toc12610810"/>
      <w:bookmarkStart w:id="17" w:name="_Toc367698276"/>
      <w:r>
        <w:rPr>
          <w:rFonts w:asciiTheme="minorHAnsi" w:hAnsiTheme="minorHAnsi"/>
          <w:sz w:val="44"/>
          <w:szCs w:val="44"/>
          <w:u w:val="single"/>
        </w:rPr>
        <w:lastRenderedPageBreak/>
        <w:t>AUDITOR AND MANAGER</w:t>
      </w:r>
      <w:bookmarkEnd w:id="16"/>
    </w:p>
    <w:p w14:paraId="2BABA123" w14:textId="77777777" w:rsidR="00877E84" w:rsidRDefault="00877E84" w:rsidP="003A497C">
      <w:pPr>
        <w:spacing w:after="0"/>
        <w:rPr>
          <w:b/>
          <w:sz w:val="24"/>
          <w:szCs w:val="24"/>
        </w:rPr>
      </w:pPr>
    </w:p>
    <w:p w14:paraId="317E3606" w14:textId="66E0709B" w:rsidR="00833880" w:rsidRDefault="00833880" w:rsidP="003A497C">
      <w:pPr>
        <w:spacing w:after="0"/>
        <w:rPr>
          <w:b/>
          <w:sz w:val="24"/>
          <w:szCs w:val="24"/>
        </w:rPr>
      </w:pPr>
      <w:r>
        <w:rPr>
          <w:b/>
          <w:sz w:val="24"/>
          <w:szCs w:val="24"/>
        </w:rPr>
        <w:t>Question:  Do Auditors and Managers n</w:t>
      </w:r>
      <w:r w:rsidR="00B83BB6">
        <w:rPr>
          <w:b/>
          <w:sz w:val="24"/>
          <w:szCs w:val="24"/>
        </w:rPr>
        <w:t>eed to register in PIEE to use SPM</w:t>
      </w:r>
      <w:r>
        <w:rPr>
          <w:b/>
          <w:sz w:val="24"/>
          <w:szCs w:val="24"/>
        </w:rPr>
        <w:t>?</w:t>
      </w:r>
    </w:p>
    <w:p w14:paraId="51EB460A" w14:textId="27E6676F" w:rsidR="00833880" w:rsidRPr="00833880" w:rsidRDefault="00833880" w:rsidP="003A497C">
      <w:pPr>
        <w:spacing w:after="0"/>
        <w:rPr>
          <w:sz w:val="24"/>
          <w:szCs w:val="24"/>
        </w:rPr>
      </w:pPr>
      <w:r>
        <w:rPr>
          <w:b/>
          <w:sz w:val="24"/>
          <w:szCs w:val="24"/>
        </w:rPr>
        <w:t xml:space="preserve">Answer:  </w:t>
      </w:r>
      <w:r>
        <w:rPr>
          <w:sz w:val="24"/>
          <w:szCs w:val="24"/>
        </w:rPr>
        <w:t>Yes, n</w:t>
      </w:r>
      <w:r w:rsidRPr="003A497C">
        <w:rPr>
          <w:sz w:val="24"/>
          <w:szCs w:val="24"/>
        </w:rPr>
        <w:t xml:space="preserve">on-participants </w:t>
      </w:r>
      <w:r w:rsidR="00B83BB6">
        <w:rPr>
          <w:sz w:val="24"/>
          <w:szCs w:val="24"/>
        </w:rPr>
        <w:t xml:space="preserve">that want views </w:t>
      </w:r>
      <w:r w:rsidRPr="003A497C">
        <w:rPr>
          <w:sz w:val="24"/>
          <w:szCs w:val="24"/>
        </w:rPr>
        <w:t xml:space="preserve">in the </w:t>
      </w:r>
      <w:r w:rsidR="00B83BB6">
        <w:rPr>
          <w:sz w:val="24"/>
          <w:szCs w:val="24"/>
        </w:rPr>
        <w:t>COR’s surveillance</w:t>
      </w:r>
      <w:r>
        <w:rPr>
          <w:sz w:val="24"/>
          <w:szCs w:val="24"/>
        </w:rPr>
        <w:t xml:space="preserve"> </w:t>
      </w:r>
      <w:r w:rsidR="00B83BB6">
        <w:rPr>
          <w:sz w:val="24"/>
          <w:szCs w:val="24"/>
        </w:rPr>
        <w:t xml:space="preserve">and performance files also require an active SPME role </w:t>
      </w:r>
      <w:r w:rsidRPr="003A497C">
        <w:rPr>
          <w:sz w:val="24"/>
          <w:szCs w:val="24"/>
        </w:rPr>
        <w:t xml:space="preserve">to support audit and agency oversight.  </w:t>
      </w:r>
    </w:p>
    <w:p w14:paraId="49EAE0DF" w14:textId="77777777" w:rsidR="003A497C" w:rsidRDefault="003A497C" w:rsidP="003A497C">
      <w:pPr>
        <w:spacing w:after="0"/>
        <w:rPr>
          <w:sz w:val="24"/>
          <w:szCs w:val="24"/>
        </w:rPr>
      </w:pPr>
    </w:p>
    <w:p w14:paraId="52C1B2C9" w14:textId="7746EA6A" w:rsidR="003A497C" w:rsidRPr="00606970" w:rsidRDefault="003A497C" w:rsidP="003A497C">
      <w:pPr>
        <w:spacing w:after="0"/>
        <w:rPr>
          <w:b/>
          <w:sz w:val="24"/>
          <w:szCs w:val="24"/>
        </w:rPr>
      </w:pPr>
      <w:r w:rsidRPr="00606970">
        <w:rPr>
          <w:b/>
          <w:sz w:val="24"/>
          <w:szCs w:val="24"/>
        </w:rPr>
        <w:t>Question:  What is the difference between Auditor and Manager?</w:t>
      </w:r>
    </w:p>
    <w:p w14:paraId="6BF4B8CF" w14:textId="119900EF" w:rsidR="003A497C" w:rsidRDefault="003A497C" w:rsidP="003A497C">
      <w:pPr>
        <w:spacing w:after="0"/>
        <w:rPr>
          <w:sz w:val="24"/>
          <w:szCs w:val="24"/>
        </w:rPr>
      </w:pPr>
      <w:r w:rsidRPr="00606970">
        <w:rPr>
          <w:b/>
          <w:sz w:val="24"/>
          <w:szCs w:val="24"/>
        </w:rPr>
        <w:t xml:space="preserve">Answer:  </w:t>
      </w:r>
      <w:r w:rsidR="005E38D4">
        <w:rPr>
          <w:sz w:val="24"/>
          <w:szCs w:val="24"/>
        </w:rPr>
        <w:t xml:space="preserve">These roles </w:t>
      </w:r>
      <w:r w:rsidR="005E38D4" w:rsidRPr="003A497C">
        <w:rPr>
          <w:sz w:val="24"/>
          <w:szCs w:val="24"/>
        </w:rPr>
        <w:t>have no role in the nomination</w:t>
      </w:r>
      <w:r w:rsidR="009F0054">
        <w:rPr>
          <w:sz w:val="24"/>
          <w:szCs w:val="24"/>
        </w:rPr>
        <w:t xml:space="preserve">/appointment process itself, but </w:t>
      </w:r>
      <w:r w:rsidR="005E38D4" w:rsidRPr="003A497C">
        <w:rPr>
          <w:sz w:val="24"/>
          <w:szCs w:val="24"/>
        </w:rPr>
        <w:t>have rea</w:t>
      </w:r>
      <w:r w:rsidR="009F0054">
        <w:rPr>
          <w:sz w:val="24"/>
          <w:szCs w:val="24"/>
        </w:rPr>
        <w:t xml:space="preserve">d only access to the nomination/appointment in SPM and may access </w:t>
      </w:r>
      <w:r w:rsidR="005E38D4" w:rsidRPr="003A497C">
        <w:rPr>
          <w:sz w:val="24"/>
          <w:szCs w:val="24"/>
        </w:rPr>
        <w:t>the documents currently being posted by CORs.</w:t>
      </w:r>
      <w:r w:rsidR="005E38D4">
        <w:rPr>
          <w:sz w:val="24"/>
          <w:szCs w:val="24"/>
        </w:rPr>
        <w:t xml:space="preserve">  The A</w:t>
      </w:r>
      <w:r w:rsidR="004806B7" w:rsidRPr="00606970">
        <w:rPr>
          <w:sz w:val="24"/>
          <w:szCs w:val="24"/>
        </w:rPr>
        <w:t xml:space="preserve">uditor role is specifically for </w:t>
      </w:r>
      <w:r w:rsidR="00606970">
        <w:rPr>
          <w:sz w:val="24"/>
          <w:szCs w:val="24"/>
        </w:rPr>
        <w:t>an indivi</w:t>
      </w:r>
      <w:r w:rsidR="004806B7" w:rsidRPr="00606970">
        <w:rPr>
          <w:sz w:val="24"/>
          <w:szCs w:val="24"/>
        </w:rPr>
        <w:t xml:space="preserve">dual </w:t>
      </w:r>
      <w:r w:rsidR="00A53046" w:rsidRPr="00606970">
        <w:rPr>
          <w:sz w:val="24"/>
          <w:szCs w:val="24"/>
        </w:rPr>
        <w:t xml:space="preserve">responsible for conducting audits of contract, department, agency or COR.  Auditors will be able to gain access to the records to assist in procurement fraud investigation.  </w:t>
      </w:r>
      <w:r w:rsidR="00833880" w:rsidRPr="00606970">
        <w:rPr>
          <w:sz w:val="24"/>
          <w:szCs w:val="24"/>
        </w:rPr>
        <w:t xml:space="preserve">Each Auditor will register for certain </w:t>
      </w:r>
      <w:proofErr w:type="spellStart"/>
      <w:r w:rsidR="00833880" w:rsidRPr="00606970">
        <w:rPr>
          <w:sz w:val="24"/>
          <w:szCs w:val="24"/>
        </w:rPr>
        <w:t>DoDAACs</w:t>
      </w:r>
      <w:proofErr w:type="spellEnd"/>
      <w:r w:rsidR="00833880" w:rsidRPr="00606970">
        <w:rPr>
          <w:sz w:val="24"/>
          <w:szCs w:val="24"/>
        </w:rPr>
        <w:t xml:space="preserve"> </w:t>
      </w:r>
      <w:r w:rsidR="00AC5CEF">
        <w:rPr>
          <w:sz w:val="24"/>
          <w:szCs w:val="24"/>
        </w:rPr>
        <w:t xml:space="preserve">in their </w:t>
      </w:r>
      <w:r w:rsidR="00160784">
        <w:rPr>
          <w:sz w:val="24"/>
          <w:szCs w:val="24"/>
        </w:rPr>
        <w:t>PIEE</w:t>
      </w:r>
      <w:r w:rsidR="00AC5CEF">
        <w:rPr>
          <w:sz w:val="24"/>
          <w:szCs w:val="24"/>
        </w:rPr>
        <w:t xml:space="preserve"> user</w:t>
      </w:r>
      <w:r w:rsidR="00AB15E4" w:rsidRPr="00606970">
        <w:rPr>
          <w:sz w:val="24"/>
          <w:szCs w:val="24"/>
        </w:rPr>
        <w:t xml:space="preserve"> </w:t>
      </w:r>
      <w:r w:rsidR="00AC5CEF">
        <w:rPr>
          <w:sz w:val="24"/>
          <w:szCs w:val="24"/>
        </w:rPr>
        <w:t>p</w:t>
      </w:r>
      <w:r w:rsidR="00AB15E4" w:rsidRPr="00606970">
        <w:rPr>
          <w:sz w:val="24"/>
          <w:szCs w:val="24"/>
        </w:rPr>
        <w:t>rofile</w:t>
      </w:r>
      <w:r w:rsidR="00A53046" w:rsidRPr="00606970">
        <w:rPr>
          <w:sz w:val="24"/>
          <w:szCs w:val="24"/>
        </w:rPr>
        <w:t xml:space="preserve">.  Auditors will be </w:t>
      </w:r>
      <w:r w:rsidR="00606970">
        <w:rPr>
          <w:sz w:val="24"/>
          <w:szCs w:val="24"/>
        </w:rPr>
        <w:t>g</w:t>
      </w:r>
      <w:r w:rsidR="00833880" w:rsidRPr="00606970">
        <w:rPr>
          <w:sz w:val="24"/>
          <w:szCs w:val="24"/>
        </w:rPr>
        <w:t>ranted view only contracts associated with that DoDAAC</w:t>
      </w:r>
      <w:r w:rsidR="00A53046" w:rsidRPr="00606970">
        <w:rPr>
          <w:sz w:val="24"/>
          <w:szCs w:val="24"/>
        </w:rPr>
        <w:t xml:space="preserve"> for a specified </w:t>
      </w:r>
      <w:proofErr w:type="gramStart"/>
      <w:r w:rsidR="00A53046" w:rsidRPr="00606970">
        <w:rPr>
          <w:sz w:val="24"/>
          <w:szCs w:val="24"/>
        </w:rPr>
        <w:t>period of time</w:t>
      </w:r>
      <w:proofErr w:type="gramEnd"/>
      <w:r w:rsidR="00A53046" w:rsidRPr="00606970">
        <w:rPr>
          <w:sz w:val="24"/>
          <w:szCs w:val="24"/>
        </w:rPr>
        <w:t>.  Access will be</w:t>
      </w:r>
      <w:r w:rsidR="009F0054">
        <w:rPr>
          <w:sz w:val="24"/>
          <w:szCs w:val="24"/>
        </w:rPr>
        <w:t xml:space="preserve"> revoked upon date expiration.  </w:t>
      </w:r>
      <w:r w:rsidR="00EE583C" w:rsidRPr="00606970">
        <w:rPr>
          <w:sz w:val="24"/>
          <w:szCs w:val="24"/>
        </w:rPr>
        <w:t xml:space="preserve">Manager’s </w:t>
      </w:r>
      <w:r w:rsidR="00606970">
        <w:rPr>
          <w:sz w:val="24"/>
          <w:szCs w:val="24"/>
        </w:rPr>
        <w:t>registration is similar to the D</w:t>
      </w:r>
      <w:r w:rsidR="00EE583C" w:rsidRPr="00606970">
        <w:rPr>
          <w:sz w:val="24"/>
          <w:szCs w:val="24"/>
        </w:rPr>
        <w:t xml:space="preserve">epartment </w:t>
      </w:r>
      <w:r w:rsidR="00606970">
        <w:rPr>
          <w:sz w:val="24"/>
          <w:szCs w:val="24"/>
        </w:rPr>
        <w:t>A</w:t>
      </w:r>
      <w:r w:rsidR="00EE583C" w:rsidRPr="00606970">
        <w:rPr>
          <w:sz w:val="24"/>
          <w:szCs w:val="24"/>
        </w:rPr>
        <w:t>dministrators</w:t>
      </w:r>
      <w:r w:rsidR="009F0054">
        <w:rPr>
          <w:sz w:val="24"/>
          <w:szCs w:val="24"/>
        </w:rPr>
        <w:t>, but will not have administrative rights</w:t>
      </w:r>
      <w:r w:rsidR="00EE583C" w:rsidRPr="00606970">
        <w:rPr>
          <w:sz w:val="24"/>
          <w:szCs w:val="24"/>
        </w:rPr>
        <w:t xml:space="preserve">.  </w:t>
      </w:r>
    </w:p>
    <w:p w14:paraId="7946AB70" w14:textId="77777777" w:rsidR="00B05B34" w:rsidRDefault="00B05B34" w:rsidP="003A497C">
      <w:pPr>
        <w:spacing w:after="0"/>
        <w:rPr>
          <w:sz w:val="24"/>
          <w:szCs w:val="24"/>
        </w:rPr>
      </w:pPr>
    </w:p>
    <w:p w14:paraId="1642158E" w14:textId="4774C4A8" w:rsidR="00B05B34" w:rsidRDefault="00B05B34" w:rsidP="003A497C">
      <w:pPr>
        <w:spacing w:after="0"/>
        <w:rPr>
          <w:rFonts w:asciiTheme="minorHAnsi" w:hAnsiTheme="minorHAnsi" w:cs="Courier"/>
          <w:b/>
          <w:color w:val="000000"/>
          <w:sz w:val="24"/>
          <w:szCs w:val="24"/>
        </w:rPr>
      </w:pPr>
      <w:r>
        <w:rPr>
          <w:rFonts w:asciiTheme="minorHAnsi" w:hAnsiTheme="minorHAnsi" w:cs="Courier"/>
          <w:b/>
          <w:color w:val="000000"/>
          <w:sz w:val="24"/>
          <w:szCs w:val="24"/>
        </w:rPr>
        <w:t xml:space="preserve">Question:  I’m not sure if I should make my user a DA or Manager.  </w:t>
      </w:r>
    </w:p>
    <w:p w14:paraId="339A4608" w14:textId="020CB02F" w:rsidR="0059792A" w:rsidRDefault="00B05B34" w:rsidP="00873458">
      <w:pPr>
        <w:spacing w:after="0"/>
        <w:rPr>
          <w:rFonts w:asciiTheme="minorHAnsi" w:hAnsiTheme="minorHAnsi" w:cs="Courier"/>
          <w:color w:val="000000"/>
          <w:sz w:val="24"/>
          <w:szCs w:val="24"/>
        </w:rPr>
      </w:pPr>
      <w:r>
        <w:rPr>
          <w:rFonts w:asciiTheme="minorHAnsi" w:hAnsiTheme="minorHAnsi" w:cs="Courier"/>
          <w:b/>
          <w:color w:val="000000"/>
          <w:sz w:val="24"/>
          <w:szCs w:val="24"/>
        </w:rPr>
        <w:t xml:space="preserve">Answer:  </w:t>
      </w:r>
      <w:r>
        <w:rPr>
          <w:rFonts w:asciiTheme="minorHAnsi" w:hAnsiTheme="minorHAnsi" w:cs="Courier"/>
          <w:color w:val="000000"/>
          <w:sz w:val="24"/>
          <w:szCs w:val="24"/>
        </w:rPr>
        <w:t>The Manager</w:t>
      </w:r>
      <w:r w:rsidRPr="001B4CD1">
        <w:rPr>
          <w:rFonts w:asciiTheme="minorHAnsi" w:hAnsiTheme="minorHAnsi" w:cs="Courier"/>
          <w:color w:val="000000"/>
          <w:sz w:val="24"/>
          <w:szCs w:val="24"/>
        </w:rPr>
        <w:t xml:space="preserve"> role is for individuals within a department performing department/agency oversight of COR.  This role grants access to all department nomination and department reports.   This role was created to fulfill and comply with the COR DoDI 5000.72 requirement to designate COR coordinator(s) and to provide the coordinator access to the CORT Tool for oversight.  There are exception</w:t>
      </w:r>
      <w:r w:rsidR="00600BD0">
        <w:rPr>
          <w:rFonts w:asciiTheme="minorHAnsi" w:hAnsiTheme="minorHAnsi" w:cs="Courier"/>
          <w:color w:val="000000"/>
          <w:sz w:val="24"/>
          <w:szCs w:val="24"/>
        </w:rPr>
        <w:t>s</w:t>
      </w:r>
      <w:r w:rsidRPr="001B4CD1">
        <w:rPr>
          <w:rFonts w:asciiTheme="minorHAnsi" w:hAnsiTheme="minorHAnsi" w:cs="Courier"/>
          <w:color w:val="000000"/>
          <w:sz w:val="24"/>
          <w:szCs w:val="24"/>
        </w:rPr>
        <w:t xml:space="preserve">, and it is for someone in a </w:t>
      </w:r>
      <w:r w:rsidR="00722537" w:rsidRPr="001B4CD1">
        <w:rPr>
          <w:rFonts w:asciiTheme="minorHAnsi" w:hAnsiTheme="minorHAnsi" w:cs="Courier"/>
          <w:color w:val="000000"/>
          <w:sz w:val="24"/>
          <w:szCs w:val="24"/>
        </w:rPr>
        <w:t>high-level</w:t>
      </w:r>
      <w:r w:rsidRPr="001B4CD1">
        <w:rPr>
          <w:rFonts w:asciiTheme="minorHAnsi" w:hAnsiTheme="minorHAnsi" w:cs="Courier"/>
          <w:color w:val="000000"/>
          <w:sz w:val="24"/>
          <w:szCs w:val="24"/>
        </w:rPr>
        <w:t xml:space="preserve"> positi</w:t>
      </w:r>
      <w:r w:rsidR="006909FE">
        <w:rPr>
          <w:rFonts w:asciiTheme="minorHAnsi" w:hAnsiTheme="minorHAnsi" w:cs="Courier"/>
          <w:color w:val="000000"/>
          <w:sz w:val="24"/>
          <w:szCs w:val="24"/>
        </w:rPr>
        <w:t xml:space="preserve">on within your organization.  </w:t>
      </w:r>
      <w:r w:rsidRPr="001B4CD1">
        <w:rPr>
          <w:rFonts w:asciiTheme="minorHAnsi" w:hAnsiTheme="minorHAnsi" w:cs="Courier"/>
          <w:color w:val="000000"/>
          <w:sz w:val="24"/>
          <w:szCs w:val="24"/>
        </w:rPr>
        <w:t xml:space="preserve">For example, if the Secretary of the Navy requested manager </w:t>
      </w:r>
      <w:r w:rsidR="008F1C0E">
        <w:rPr>
          <w:rFonts w:asciiTheme="minorHAnsi" w:hAnsiTheme="minorHAnsi" w:cs="Courier"/>
          <w:color w:val="000000"/>
          <w:sz w:val="24"/>
          <w:szCs w:val="24"/>
        </w:rPr>
        <w:t>access to SPM</w:t>
      </w:r>
      <w:r w:rsidR="006909FE">
        <w:rPr>
          <w:rFonts w:asciiTheme="minorHAnsi" w:hAnsiTheme="minorHAnsi" w:cs="Courier"/>
          <w:color w:val="000000"/>
          <w:sz w:val="24"/>
          <w:szCs w:val="24"/>
        </w:rPr>
        <w:t xml:space="preserve">.  For the manager role, it is </w:t>
      </w:r>
      <w:r w:rsidR="00600BD0" w:rsidRPr="001B4CD1">
        <w:rPr>
          <w:rFonts w:asciiTheme="minorHAnsi" w:hAnsiTheme="minorHAnsi" w:cs="Courier"/>
          <w:color w:val="000000"/>
          <w:sz w:val="24"/>
          <w:szCs w:val="24"/>
        </w:rPr>
        <w:t>recommended</w:t>
      </w:r>
      <w:r w:rsidRPr="001B4CD1">
        <w:rPr>
          <w:rFonts w:asciiTheme="minorHAnsi" w:hAnsiTheme="minorHAnsi" w:cs="Courier"/>
          <w:color w:val="000000"/>
          <w:sz w:val="24"/>
          <w:szCs w:val="24"/>
        </w:rPr>
        <w:t xml:space="preserve"> that justification of the roles be </w:t>
      </w:r>
      <w:r w:rsidR="00323232">
        <w:rPr>
          <w:rFonts w:asciiTheme="minorHAnsi" w:hAnsiTheme="minorHAnsi" w:cs="Courier"/>
          <w:color w:val="000000"/>
          <w:sz w:val="24"/>
          <w:szCs w:val="24"/>
        </w:rPr>
        <w:t>inputted by the user before a GAM</w:t>
      </w:r>
      <w:r w:rsidRPr="001B4CD1">
        <w:rPr>
          <w:rFonts w:asciiTheme="minorHAnsi" w:hAnsiTheme="minorHAnsi" w:cs="Courier"/>
          <w:color w:val="000000"/>
          <w:sz w:val="24"/>
          <w:szCs w:val="24"/>
        </w:rPr>
        <w:t xml:space="preserve"> approves this role.  </w:t>
      </w:r>
    </w:p>
    <w:p w14:paraId="7A93B653" w14:textId="247F753D" w:rsidR="00D21DA6" w:rsidRPr="00873458" w:rsidRDefault="00D21DA6" w:rsidP="00873458">
      <w:pPr>
        <w:spacing w:after="0"/>
        <w:rPr>
          <w:sz w:val="24"/>
          <w:szCs w:val="24"/>
        </w:rPr>
      </w:pPr>
    </w:p>
    <w:p w14:paraId="7BECF710" w14:textId="6EE60AD7" w:rsidR="00432117" w:rsidRDefault="00EB16DC" w:rsidP="003A497C">
      <w:pPr>
        <w:spacing w:after="0"/>
        <w:rPr>
          <w:rFonts w:asciiTheme="minorHAnsi" w:hAnsiTheme="minorHAnsi" w:cs="Courier"/>
          <w:b/>
          <w:color w:val="000000"/>
          <w:sz w:val="24"/>
          <w:szCs w:val="24"/>
        </w:rPr>
      </w:pPr>
      <w:r>
        <w:rPr>
          <w:rFonts w:asciiTheme="minorHAnsi" w:hAnsiTheme="minorHAnsi" w:cs="Courier"/>
          <w:b/>
          <w:color w:val="000000"/>
          <w:sz w:val="24"/>
          <w:szCs w:val="24"/>
        </w:rPr>
        <w:t>Question:  How does a GAM</w:t>
      </w:r>
      <w:r w:rsidR="00432117">
        <w:rPr>
          <w:rFonts w:asciiTheme="minorHAnsi" w:hAnsiTheme="minorHAnsi" w:cs="Courier"/>
          <w:b/>
          <w:color w:val="000000"/>
          <w:sz w:val="24"/>
          <w:szCs w:val="24"/>
        </w:rPr>
        <w:t xml:space="preserve"> grant access to an Auditor?</w:t>
      </w:r>
    </w:p>
    <w:p w14:paraId="596631AF" w14:textId="27D5BB01" w:rsidR="00A748BE" w:rsidRDefault="00432117" w:rsidP="00EC25EB">
      <w:pPr>
        <w:spacing w:after="0"/>
        <w:rPr>
          <w:rFonts w:asciiTheme="minorHAnsi" w:hAnsiTheme="minorHAnsi" w:cs="Courier"/>
          <w:color w:val="000000"/>
          <w:sz w:val="24"/>
          <w:szCs w:val="24"/>
        </w:rPr>
      </w:pPr>
      <w:r>
        <w:rPr>
          <w:rFonts w:asciiTheme="minorHAnsi" w:hAnsiTheme="minorHAnsi" w:cs="Courier"/>
          <w:b/>
          <w:color w:val="000000"/>
          <w:sz w:val="24"/>
          <w:szCs w:val="24"/>
        </w:rPr>
        <w:t xml:space="preserve">Answer:  </w:t>
      </w:r>
      <w:r>
        <w:rPr>
          <w:rFonts w:asciiTheme="minorHAnsi" w:hAnsiTheme="minorHAnsi" w:cs="Courier"/>
          <w:color w:val="000000"/>
          <w:sz w:val="24"/>
          <w:szCs w:val="24"/>
        </w:rPr>
        <w:t>W</w:t>
      </w:r>
      <w:r w:rsidRPr="001B4CD1">
        <w:rPr>
          <w:rFonts w:asciiTheme="minorHAnsi" w:hAnsiTheme="minorHAnsi" w:cs="Courier"/>
          <w:color w:val="000000"/>
          <w:sz w:val="24"/>
          <w:szCs w:val="24"/>
        </w:rPr>
        <w:t xml:space="preserve">hen </w:t>
      </w:r>
      <w:r w:rsidR="005E38D4">
        <w:rPr>
          <w:rFonts w:asciiTheme="minorHAnsi" w:hAnsiTheme="minorHAnsi" w:cs="Courier"/>
          <w:color w:val="000000"/>
          <w:sz w:val="24"/>
          <w:szCs w:val="24"/>
        </w:rPr>
        <w:t>a user registers for the Auditor</w:t>
      </w:r>
      <w:r w:rsidRPr="001B4CD1">
        <w:rPr>
          <w:rFonts w:asciiTheme="minorHAnsi" w:hAnsiTheme="minorHAnsi" w:cs="Courier"/>
          <w:color w:val="000000"/>
          <w:sz w:val="24"/>
          <w:szCs w:val="24"/>
        </w:rPr>
        <w:t xml:space="preserve"> role, they must provide a copy of "Audit Review" letter.  The letter </w:t>
      </w:r>
      <w:r>
        <w:rPr>
          <w:rFonts w:asciiTheme="minorHAnsi" w:hAnsiTheme="minorHAnsi" w:cs="Courier"/>
          <w:color w:val="000000"/>
          <w:sz w:val="24"/>
          <w:szCs w:val="24"/>
        </w:rPr>
        <w:t xml:space="preserve">may be submitted directly </w:t>
      </w:r>
      <w:r w:rsidR="00EB16DC">
        <w:rPr>
          <w:rFonts w:asciiTheme="minorHAnsi" w:hAnsiTheme="minorHAnsi" w:cs="Courier"/>
          <w:color w:val="000000"/>
          <w:sz w:val="24"/>
          <w:szCs w:val="24"/>
        </w:rPr>
        <w:t xml:space="preserve">to their GAM </w:t>
      </w:r>
      <w:r w:rsidRPr="001B4CD1">
        <w:rPr>
          <w:rFonts w:asciiTheme="minorHAnsi" w:hAnsiTheme="minorHAnsi" w:cs="Courier"/>
          <w:color w:val="000000"/>
          <w:sz w:val="24"/>
          <w:szCs w:val="24"/>
        </w:rPr>
        <w:t>or the user</w:t>
      </w:r>
      <w:r>
        <w:rPr>
          <w:rFonts w:asciiTheme="minorHAnsi" w:hAnsiTheme="minorHAnsi" w:cs="Courier"/>
          <w:color w:val="000000"/>
          <w:sz w:val="24"/>
          <w:szCs w:val="24"/>
        </w:rPr>
        <w:t xml:space="preserve"> may upload the letter during the </w:t>
      </w:r>
      <w:r w:rsidRPr="001B4CD1">
        <w:rPr>
          <w:rFonts w:asciiTheme="minorHAnsi" w:hAnsiTheme="minorHAnsi" w:cs="Courier"/>
          <w:color w:val="000000"/>
          <w:sz w:val="24"/>
          <w:szCs w:val="24"/>
        </w:rPr>
        <w:t>registration</w:t>
      </w:r>
      <w:r>
        <w:rPr>
          <w:rFonts w:asciiTheme="minorHAnsi" w:hAnsiTheme="minorHAnsi" w:cs="Courier"/>
          <w:color w:val="000000"/>
          <w:sz w:val="24"/>
          <w:szCs w:val="24"/>
        </w:rPr>
        <w:t xml:space="preserve"> process</w:t>
      </w:r>
      <w:r w:rsidRPr="001B4CD1">
        <w:rPr>
          <w:rFonts w:asciiTheme="minorHAnsi" w:hAnsiTheme="minorHAnsi" w:cs="Courier"/>
          <w:color w:val="000000"/>
          <w:sz w:val="24"/>
          <w:szCs w:val="24"/>
        </w:rPr>
        <w:t xml:space="preserve">. </w:t>
      </w:r>
      <w:r>
        <w:rPr>
          <w:rFonts w:asciiTheme="minorHAnsi" w:hAnsiTheme="minorHAnsi" w:cs="Courier"/>
          <w:color w:val="000000"/>
          <w:sz w:val="24"/>
          <w:szCs w:val="24"/>
        </w:rPr>
        <w:t xml:space="preserve"> Once the review letter is either uploaded or emailed and the registration is pending, please contact a </w:t>
      </w:r>
      <w:r w:rsidR="00EB16DC">
        <w:rPr>
          <w:rFonts w:asciiTheme="minorHAnsi" w:hAnsiTheme="minorHAnsi" w:cs="Courier"/>
          <w:color w:val="000000"/>
          <w:sz w:val="24"/>
          <w:szCs w:val="24"/>
        </w:rPr>
        <w:t xml:space="preserve">GAM </w:t>
      </w:r>
      <w:r w:rsidR="008F1C0E">
        <w:rPr>
          <w:rFonts w:asciiTheme="minorHAnsi" w:hAnsiTheme="minorHAnsi" w:cs="Courier"/>
          <w:color w:val="000000"/>
          <w:sz w:val="24"/>
          <w:szCs w:val="24"/>
        </w:rPr>
        <w:t>grant access to SPM</w:t>
      </w:r>
      <w:r>
        <w:rPr>
          <w:rFonts w:asciiTheme="minorHAnsi" w:hAnsiTheme="minorHAnsi" w:cs="Courier"/>
          <w:color w:val="000000"/>
          <w:sz w:val="24"/>
          <w:szCs w:val="24"/>
        </w:rPr>
        <w:t>.</w:t>
      </w:r>
      <w:r w:rsidRPr="001B4CD1">
        <w:rPr>
          <w:rFonts w:asciiTheme="minorHAnsi" w:hAnsiTheme="minorHAnsi" w:cs="Courier"/>
          <w:color w:val="000000"/>
          <w:sz w:val="24"/>
          <w:szCs w:val="24"/>
        </w:rPr>
        <w:t xml:space="preserve"> </w:t>
      </w:r>
    </w:p>
    <w:p w14:paraId="18D2E3FE" w14:textId="77777777" w:rsidR="00EC25EB" w:rsidRDefault="00EC25EB" w:rsidP="00EC25EB">
      <w:pPr>
        <w:spacing w:after="0"/>
        <w:rPr>
          <w:rFonts w:asciiTheme="minorHAnsi" w:hAnsiTheme="minorHAnsi" w:cs="Courier"/>
          <w:b/>
          <w:color w:val="000000"/>
          <w:sz w:val="24"/>
          <w:szCs w:val="24"/>
        </w:rPr>
      </w:pPr>
    </w:p>
    <w:p w14:paraId="63FBF03F" w14:textId="73C14AF9" w:rsidR="00432117" w:rsidRDefault="00432117" w:rsidP="003A497C">
      <w:pPr>
        <w:spacing w:after="0"/>
        <w:rPr>
          <w:rFonts w:asciiTheme="minorHAnsi" w:hAnsiTheme="minorHAnsi" w:cs="Courier"/>
          <w:b/>
          <w:color w:val="000000"/>
          <w:sz w:val="24"/>
          <w:szCs w:val="24"/>
        </w:rPr>
      </w:pPr>
      <w:r>
        <w:rPr>
          <w:rFonts w:asciiTheme="minorHAnsi" w:hAnsiTheme="minorHAnsi" w:cs="Courier"/>
          <w:b/>
          <w:color w:val="000000"/>
          <w:sz w:val="24"/>
          <w:szCs w:val="24"/>
        </w:rPr>
        <w:t xml:space="preserve">Question:  I’m an Auditor and I need access to multiple </w:t>
      </w:r>
      <w:proofErr w:type="spellStart"/>
      <w:r>
        <w:rPr>
          <w:rFonts w:asciiTheme="minorHAnsi" w:hAnsiTheme="minorHAnsi" w:cs="Courier"/>
          <w:b/>
          <w:color w:val="000000"/>
          <w:sz w:val="24"/>
          <w:szCs w:val="24"/>
        </w:rPr>
        <w:t>DoDAACs</w:t>
      </w:r>
      <w:proofErr w:type="spellEnd"/>
      <w:r>
        <w:rPr>
          <w:rFonts w:asciiTheme="minorHAnsi" w:hAnsiTheme="minorHAnsi" w:cs="Courier"/>
          <w:b/>
          <w:color w:val="000000"/>
          <w:sz w:val="24"/>
          <w:szCs w:val="24"/>
        </w:rPr>
        <w:t xml:space="preserve">.  How do I add all the </w:t>
      </w:r>
      <w:proofErr w:type="spellStart"/>
      <w:r>
        <w:rPr>
          <w:rFonts w:asciiTheme="minorHAnsi" w:hAnsiTheme="minorHAnsi" w:cs="Courier"/>
          <w:b/>
          <w:color w:val="000000"/>
          <w:sz w:val="24"/>
          <w:szCs w:val="24"/>
        </w:rPr>
        <w:t>DoDAACs</w:t>
      </w:r>
      <w:proofErr w:type="spellEnd"/>
      <w:r>
        <w:rPr>
          <w:rFonts w:asciiTheme="minorHAnsi" w:hAnsiTheme="minorHAnsi" w:cs="Courier"/>
          <w:b/>
          <w:color w:val="000000"/>
          <w:sz w:val="24"/>
          <w:szCs w:val="24"/>
        </w:rPr>
        <w:t>?</w:t>
      </w:r>
    </w:p>
    <w:p w14:paraId="22C533DC" w14:textId="67AAB01B" w:rsidR="00432117" w:rsidRDefault="00432117" w:rsidP="003A497C">
      <w:pPr>
        <w:spacing w:after="0"/>
        <w:rPr>
          <w:sz w:val="24"/>
          <w:szCs w:val="24"/>
        </w:rPr>
      </w:pPr>
      <w:r>
        <w:rPr>
          <w:rFonts w:asciiTheme="minorHAnsi" w:hAnsiTheme="minorHAnsi" w:cs="Courier"/>
          <w:b/>
          <w:color w:val="000000"/>
          <w:sz w:val="24"/>
          <w:szCs w:val="24"/>
        </w:rPr>
        <w:t xml:space="preserve">Answer:  </w:t>
      </w:r>
      <w:r w:rsidR="00AC5CEF">
        <w:rPr>
          <w:rFonts w:asciiTheme="minorHAnsi" w:hAnsiTheme="minorHAnsi" w:cs="Courier"/>
          <w:color w:val="000000"/>
          <w:sz w:val="24"/>
          <w:szCs w:val="24"/>
        </w:rPr>
        <w:t xml:space="preserve">You will add additional </w:t>
      </w:r>
      <w:proofErr w:type="spellStart"/>
      <w:r w:rsidR="00AC5CEF">
        <w:rPr>
          <w:rFonts w:asciiTheme="minorHAnsi" w:hAnsiTheme="minorHAnsi" w:cs="Courier"/>
          <w:color w:val="000000"/>
          <w:sz w:val="24"/>
          <w:szCs w:val="24"/>
        </w:rPr>
        <w:t>DoDAACs</w:t>
      </w:r>
      <w:proofErr w:type="spellEnd"/>
      <w:r w:rsidR="00AC5CEF">
        <w:rPr>
          <w:rFonts w:asciiTheme="minorHAnsi" w:hAnsiTheme="minorHAnsi" w:cs="Courier"/>
          <w:color w:val="000000"/>
          <w:sz w:val="24"/>
          <w:szCs w:val="24"/>
        </w:rPr>
        <w:t xml:space="preserve"> in your </w:t>
      </w:r>
      <w:r w:rsidR="00160784">
        <w:rPr>
          <w:rFonts w:asciiTheme="minorHAnsi" w:hAnsiTheme="minorHAnsi" w:cs="Courier"/>
          <w:color w:val="000000"/>
          <w:sz w:val="24"/>
          <w:szCs w:val="24"/>
        </w:rPr>
        <w:t>PIEE</w:t>
      </w:r>
      <w:r w:rsidR="00AC5CEF">
        <w:rPr>
          <w:rFonts w:asciiTheme="minorHAnsi" w:hAnsiTheme="minorHAnsi" w:cs="Courier"/>
          <w:color w:val="000000"/>
          <w:sz w:val="24"/>
          <w:szCs w:val="24"/>
        </w:rPr>
        <w:t xml:space="preserve"> user profile.</w:t>
      </w:r>
      <w:r w:rsidRPr="001B4CD1">
        <w:rPr>
          <w:rFonts w:asciiTheme="minorHAnsi" w:hAnsiTheme="minorHAnsi" w:cs="Courier"/>
          <w:color w:val="000000"/>
          <w:sz w:val="24"/>
          <w:szCs w:val="24"/>
        </w:rPr>
        <w:t xml:space="preserve">  </w:t>
      </w:r>
    </w:p>
    <w:p w14:paraId="3855FA93" w14:textId="77777777" w:rsidR="002E2462" w:rsidRDefault="002E2462" w:rsidP="003A497C">
      <w:pPr>
        <w:spacing w:after="0"/>
        <w:rPr>
          <w:sz w:val="24"/>
          <w:szCs w:val="24"/>
        </w:rPr>
      </w:pPr>
    </w:p>
    <w:p w14:paraId="33BE878F" w14:textId="71876843" w:rsidR="008C3B97" w:rsidRPr="002E2462" w:rsidRDefault="008C3B97" w:rsidP="003A497C">
      <w:pPr>
        <w:spacing w:after="0"/>
        <w:rPr>
          <w:rFonts w:asciiTheme="minorHAnsi" w:hAnsiTheme="minorHAnsi"/>
          <w:b/>
          <w:sz w:val="24"/>
          <w:szCs w:val="24"/>
        </w:rPr>
      </w:pPr>
      <w:r w:rsidRPr="002E2462">
        <w:rPr>
          <w:rFonts w:asciiTheme="minorHAnsi" w:hAnsiTheme="minorHAnsi"/>
          <w:b/>
          <w:sz w:val="24"/>
          <w:szCs w:val="24"/>
        </w:rPr>
        <w:t>Question:  As an Aud</w:t>
      </w:r>
      <w:r w:rsidR="008F1C0E">
        <w:rPr>
          <w:rFonts w:asciiTheme="minorHAnsi" w:hAnsiTheme="minorHAnsi"/>
          <w:b/>
          <w:sz w:val="24"/>
          <w:szCs w:val="24"/>
        </w:rPr>
        <w:t>itor, how to change my SPM</w:t>
      </w:r>
      <w:r w:rsidRPr="002E2462">
        <w:rPr>
          <w:rFonts w:asciiTheme="minorHAnsi" w:hAnsiTheme="minorHAnsi"/>
          <w:b/>
          <w:sz w:val="24"/>
          <w:szCs w:val="24"/>
        </w:rPr>
        <w:t xml:space="preserve"> access expiration date? </w:t>
      </w:r>
    </w:p>
    <w:p w14:paraId="3060CC4D" w14:textId="6E1AE5AE" w:rsidR="002E2462" w:rsidRPr="00324449" w:rsidRDefault="008C3B97" w:rsidP="00324449">
      <w:pPr>
        <w:spacing w:after="0"/>
        <w:rPr>
          <w:rFonts w:asciiTheme="minorHAnsi" w:hAnsiTheme="minorHAnsi"/>
          <w:sz w:val="24"/>
          <w:szCs w:val="24"/>
        </w:rPr>
      </w:pPr>
      <w:r w:rsidRPr="002E2462">
        <w:rPr>
          <w:rFonts w:asciiTheme="minorHAnsi" w:hAnsiTheme="minorHAnsi"/>
          <w:b/>
          <w:sz w:val="24"/>
          <w:szCs w:val="24"/>
        </w:rPr>
        <w:t>Answer:</w:t>
      </w:r>
      <w:r w:rsidRPr="002E2462">
        <w:rPr>
          <w:rFonts w:asciiTheme="minorHAnsi" w:hAnsiTheme="minorHAnsi"/>
          <w:sz w:val="24"/>
          <w:szCs w:val="24"/>
        </w:rPr>
        <w:t xml:space="preserve">  Each Auditor will register for certain </w:t>
      </w:r>
      <w:proofErr w:type="spellStart"/>
      <w:r w:rsidRPr="002E2462">
        <w:rPr>
          <w:rFonts w:asciiTheme="minorHAnsi" w:hAnsiTheme="minorHAnsi"/>
          <w:sz w:val="24"/>
          <w:szCs w:val="24"/>
        </w:rPr>
        <w:t>DoDAACs</w:t>
      </w:r>
      <w:proofErr w:type="spellEnd"/>
      <w:r w:rsidR="002E2462">
        <w:rPr>
          <w:rFonts w:asciiTheme="minorHAnsi" w:hAnsiTheme="minorHAnsi"/>
          <w:sz w:val="24"/>
          <w:szCs w:val="24"/>
        </w:rPr>
        <w:t xml:space="preserve"> and expiration dates</w:t>
      </w:r>
      <w:r w:rsidR="00AC5CEF">
        <w:rPr>
          <w:rFonts w:asciiTheme="minorHAnsi" w:hAnsiTheme="minorHAnsi"/>
          <w:sz w:val="24"/>
          <w:szCs w:val="24"/>
        </w:rPr>
        <w:t xml:space="preserve"> via the </w:t>
      </w:r>
      <w:r w:rsidR="00160784">
        <w:rPr>
          <w:rFonts w:asciiTheme="minorHAnsi" w:hAnsiTheme="minorHAnsi"/>
          <w:sz w:val="24"/>
          <w:szCs w:val="24"/>
        </w:rPr>
        <w:t>PIEE</w:t>
      </w:r>
      <w:r w:rsidR="00AC5CEF">
        <w:rPr>
          <w:rFonts w:asciiTheme="minorHAnsi" w:hAnsiTheme="minorHAnsi"/>
          <w:sz w:val="24"/>
          <w:szCs w:val="24"/>
        </w:rPr>
        <w:t xml:space="preserve"> user p</w:t>
      </w:r>
      <w:r w:rsidRPr="002E2462">
        <w:rPr>
          <w:rFonts w:asciiTheme="minorHAnsi" w:hAnsiTheme="minorHAnsi"/>
          <w:sz w:val="24"/>
          <w:szCs w:val="24"/>
        </w:rPr>
        <w:t xml:space="preserve">rofile.  Access will be revoked upon date expiration.  </w:t>
      </w:r>
      <w:r w:rsidR="002E2462">
        <w:rPr>
          <w:rFonts w:asciiTheme="minorHAnsi" w:hAnsiTheme="minorHAnsi"/>
          <w:sz w:val="24"/>
          <w:szCs w:val="24"/>
        </w:rPr>
        <w:t>To access your profile and change the expiration da</w:t>
      </w:r>
      <w:r w:rsidR="00AC5CEF">
        <w:rPr>
          <w:rFonts w:asciiTheme="minorHAnsi" w:hAnsiTheme="minorHAnsi"/>
          <w:sz w:val="24"/>
          <w:szCs w:val="24"/>
        </w:rPr>
        <w:t xml:space="preserve">te, log into </w:t>
      </w:r>
      <w:r w:rsidR="00160784">
        <w:rPr>
          <w:rFonts w:asciiTheme="minorHAnsi" w:hAnsiTheme="minorHAnsi"/>
          <w:sz w:val="24"/>
          <w:szCs w:val="24"/>
        </w:rPr>
        <w:t>PIEE</w:t>
      </w:r>
      <w:r w:rsidR="00AC5CEF">
        <w:rPr>
          <w:rFonts w:asciiTheme="minorHAnsi" w:hAnsiTheme="minorHAnsi"/>
          <w:sz w:val="24"/>
          <w:szCs w:val="24"/>
        </w:rPr>
        <w:t xml:space="preserve"> and update your pr</w:t>
      </w:r>
      <w:r w:rsidR="008F1C0E">
        <w:rPr>
          <w:rFonts w:asciiTheme="minorHAnsi" w:hAnsiTheme="minorHAnsi"/>
          <w:sz w:val="24"/>
          <w:szCs w:val="24"/>
        </w:rPr>
        <w:t>ofile before accessing SPM</w:t>
      </w:r>
      <w:r w:rsidR="00AC5CEF">
        <w:rPr>
          <w:rFonts w:asciiTheme="minorHAnsi" w:hAnsiTheme="minorHAnsi"/>
          <w:sz w:val="24"/>
          <w:szCs w:val="24"/>
        </w:rPr>
        <w:t>.</w:t>
      </w:r>
    </w:p>
    <w:p w14:paraId="56F660AB" w14:textId="1DE87A8B" w:rsidR="008F1C0E" w:rsidRDefault="008F1C0E">
      <w:pPr>
        <w:spacing w:after="0" w:line="240" w:lineRule="auto"/>
        <w:rPr>
          <w:rFonts w:asciiTheme="minorHAnsi" w:hAnsiTheme="minorHAnsi"/>
          <w:b/>
          <w:sz w:val="24"/>
          <w:szCs w:val="24"/>
        </w:rPr>
      </w:pPr>
    </w:p>
    <w:p w14:paraId="39E009A6" w14:textId="6FBD947D" w:rsidR="00606970" w:rsidRPr="003C6251" w:rsidRDefault="00B21E66" w:rsidP="00B21E66">
      <w:pPr>
        <w:spacing w:after="0"/>
        <w:rPr>
          <w:rFonts w:asciiTheme="minorHAnsi" w:hAnsiTheme="minorHAnsi"/>
          <w:b/>
          <w:sz w:val="24"/>
          <w:szCs w:val="24"/>
        </w:rPr>
      </w:pPr>
      <w:r w:rsidRPr="003C6251">
        <w:rPr>
          <w:rFonts w:asciiTheme="minorHAnsi" w:hAnsiTheme="minorHAnsi"/>
          <w:b/>
          <w:sz w:val="24"/>
          <w:szCs w:val="24"/>
        </w:rPr>
        <w:t xml:space="preserve">Question:  How do Managers and Auditor see </w:t>
      </w:r>
      <w:r w:rsidR="00A53046" w:rsidRPr="003C6251">
        <w:rPr>
          <w:rFonts w:asciiTheme="minorHAnsi" w:hAnsiTheme="minorHAnsi"/>
          <w:b/>
          <w:sz w:val="24"/>
          <w:szCs w:val="24"/>
        </w:rPr>
        <w:t xml:space="preserve">document and </w:t>
      </w:r>
      <w:r w:rsidRPr="003C6251">
        <w:rPr>
          <w:rFonts w:asciiTheme="minorHAnsi" w:hAnsiTheme="minorHAnsi"/>
          <w:b/>
          <w:sz w:val="24"/>
          <w:szCs w:val="24"/>
        </w:rPr>
        <w:t>nominations?</w:t>
      </w:r>
    </w:p>
    <w:p w14:paraId="62DEF52D" w14:textId="3FFBC2E7" w:rsidR="00B21E66" w:rsidRPr="003C6251" w:rsidRDefault="00B21E66" w:rsidP="00B21E66">
      <w:pPr>
        <w:spacing w:after="0"/>
        <w:rPr>
          <w:rFonts w:asciiTheme="minorHAnsi" w:hAnsiTheme="minorHAnsi"/>
          <w:b/>
          <w:sz w:val="24"/>
          <w:szCs w:val="24"/>
        </w:rPr>
      </w:pPr>
      <w:r w:rsidRPr="003C6251">
        <w:rPr>
          <w:rFonts w:asciiTheme="minorHAnsi" w:hAnsiTheme="minorHAnsi"/>
          <w:b/>
          <w:sz w:val="24"/>
          <w:szCs w:val="24"/>
        </w:rPr>
        <w:t xml:space="preserve">Answer:  </w:t>
      </w:r>
      <w:r w:rsidR="008F1C0E">
        <w:rPr>
          <w:rFonts w:asciiTheme="minorHAnsi" w:hAnsiTheme="minorHAnsi"/>
          <w:sz w:val="24"/>
          <w:szCs w:val="24"/>
        </w:rPr>
        <w:t>Documents are</w:t>
      </w:r>
      <w:r w:rsidR="00A53046" w:rsidRPr="003C6251">
        <w:rPr>
          <w:rFonts w:asciiTheme="minorHAnsi" w:hAnsiTheme="minorHAnsi"/>
          <w:sz w:val="24"/>
          <w:szCs w:val="24"/>
        </w:rPr>
        <w:t xml:space="preserve"> viewable </w:t>
      </w:r>
      <w:r w:rsidR="008F1C0E">
        <w:rPr>
          <w:rFonts w:asciiTheme="minorHAnsi" w:hAnsiTheme="minorHAnsi"/>
          <w:sz w:val="24"/>
          <w:szCs w:val="24"/>
        </w:rPr>
        <w:t>by searching in SPM with the “COR Surveillance and Oversight” menu option.</w:t>
      </w:r>
    </w:p>
    <w:p w14:paraId="1E70B151" w14:textId="45E34A8F" w:rsidR="00B21E66" w:rsidRDefault="004F1CC0" w:rsidP="003A497C">
      <w:pPr>
        <w:spacing w:after="0"/>
        <w:rPr>
          <w:b/>
          <w:sz w:val="24"/>
          <w:szCs w:val="24"/>
        </w:rPr>
      </w:pPr>
      <w:r>
        <w:rPr>
          <w:b/>
          <w:sz w:val="24"/>
          <w:szCs w:val="24"/>
        </w:rPr>
        <w:t xml:space="preserve"> </w:t>
      </w:r>
    </w:p>
    <w:p w14:paraId="644F2E77" w14:textId="584AC0E5" w:rsidR="00606970" w:rsidRPr="003A497C" w:rsidRDefault="00606970" w:rsidP="003A497C">
      <w:pPr>
        <w:spacing w:after="0"/>
        <w:rPr>
          <w:b/>
          <w:sz w:val="24"/>
          <w:szCs w:val="24"/>
        </w:rPr>
      </w:pPr>
    </w:p>
    <w:p w14:paraId="4CB6745B" w14:textId="43A5A27E" w:rsidR="00177F06" w:rsidRPr="005827A7" w:rsidRDefault="005D5959" w:rsidP="003A497C">
      <w:pPr>
        <w:pStyle w:val="Heading1"/>
        <w:spacing w:before="0"/>
        <w:rPr>
          <w:rFonts w:asciiTheme="minorHAnsi" w:hAnsiTheme="minorHAnsi"/>
          <w:sz w:val="44"/>
          <w:szCs w:val="44"/>
          <w:u w:val="single"/>
        </w:rPr>
      </w:pPr>
      <w:bookmarkStart w:id="18" w:name="_Toc12610811"/>
      <w:r>
        <w:rPr>
          <w:rFonts w:asciiTheme="minorHAnsi" w:hAnsiTheme="minorHAnsi"/>
          <w:sz w:val="44"/>
          <w:szCs w:val="44"/>
          <w:u w:val="single"/>
        </w:rPr>
        <w:t>Group Administrator (</w:t>
      </w:r>
      <w:r w:rsidR="00D920C3">
        <w:rPr>
          <w:rFonts w:asciiTheme="minorHAnsi" w:hAnsiTheme="minorHAnsi"/>
          <w:sz w:val="44"/>
          <w:szCs w:val="44"/>
          <w:u w:val="single"/>
        </w:rPr>
        <w:t>GAM</w:t>
      </w:r>
      <w:r>
        <w:rPr>
          <w:rFonts w:asciiTheme="minorHAnsi" w:hAnsiTheme="minorHAnsi"/>
          <w:sz w:val="44"/>
          <w:szCs w:val="44"/>
          <w:u w:val="single"/>
        </w:rPr>
        <w:t>)</w:t>
      </w:r>
      <w:r w:rsidR="00D920C3">
        <w:rPr>
          <w:rFonts w:asciiTheme="minorHAnsi" w:hAnsiTheme="minorHAnsi"/>
          <w:sz w:val="44"/>
          <w:szCs w:val="44"/>
          <w:u w:val="single"/>
        </w:rPr>
        <w:t>/</w:t>
      </w:r>
      <w:r w:rsidR="00177F06" w:rsidRPr="005827A7">
        <w:rPr>
          <w:rFonts w:asciiTheme="minorHAnsi" w:hAnsiTheme="minorHAnsi"/>
          <w:sz w:val="44"/>
          <w:szCs w:val="44"/>
          <w:u w:val="single"/>
        </w:rPr>
        <w:t>DEPARTMENT ADMINISTRATORS (DA)</w:t>
      </w:r>
      <w:bookmarkEnd w:id="17"/>
      <w:bookmarkEnd w:id="18"/>
    </w:p>
    <w:p w14:paraId="4752AFAB" w14:textId="77777777" w:rsidR="00DA56B4" w:rsidRDefault="00DA56B4" w:rsidP="00154AC6">
      <w:pPr>
        <w:spacing w:after="0" w:line="240" w:lineRule="auto"/>
        <w:rPr>
          <w:rFonts w:asciiTheme="minorHAnsi" w:hAnsiTheme="minorHAnsi"/>
          <w:sz w:val="24"/>
          <w:szCs w:val="24"/>
        </w:rPr>
      </w:pPr>
    </w:p>
    <w:p w14:paraId="2D1C2A8E" w14:textId="74DFE971" w:rsidR="00E2585A" w:rsidRPr="00871C2B" w:rsidRDefault="008824E5" w:rsidP="00154AC6">
      <w:pPr>
        <w:spacing w:after="0" w:line="240" w:lineRule="auto"/>
        <w:rPr>
          <w:b/>
          <w:sz w:val="24"/>
          <w:szCs w:val="24"/>
        </w:rPr>
      </w:pPr>
      <w:r w:rsidRPr="00871C2B">
        <w:rPr>
          <w:b/>
          <w:sz w:val="24"/>
          <w:szCs w:val="24"/>
        </w:rPr>
        <w:t>Question:  Should I be a PIEE GAM?</w:t>
      </w:r>
    </w:p>
    <w:p w14:paraId="194962AD" w14:textId="1040A380" w:rsidR="008824E5" w:rsidRPr="001B7AF4" w:rsidRDefault="008824E5" w:rsidP="00154AC6">
      <w:pPr>
        <w:spacing w:after="0" w:line="240" w:lineRule="auto"/>
        <w:rPr>
          <w:sz w:val="24"/>
          <w:szCs w:val="24"/>
        </w:rPr>
      </w:pPr>
      <w:r w:rsidRPr="00871C2B">
        <w:rPr>
          <w:b/>
          <w:sz w:val="24"/>
          <w:szCs w:val="24"/>
        </w:rPr>
        <w:t>Answer:</w:t>
      </w:r>
      <w:r w:rsidRPr="00871C2B">
        <w:rPr>
          <w:sz w:val="24"/>
          <w:szCs w:val="24"/>
        </w:rPr>
        <w:t xml:space="preserve">  The </w:t>
      </w:r>
      <w:r w:rsidR="001B7AF4">
        <w:rPr>
          <w:sz w:val="24"/>
          <w:szCs w:val="24"/>
        </w:rPr>
        <w:t xml:space="preserve">PIEE Group Administrator (GAM) </w:t>
      </w:r>
      <w:r w:rsidRPr="00871C2B">
        <w:rPr>
          <w:sz w:val="24"/>
          <w:szCs w:val="24"/>
        </w:rPr>
        <w:t>manage</w:t>
      </w:r>
      <w:r w:rsidR="001B7AF4">
        <w:rPr>
          <w:sz w:val="24"/>
          <w:szCs w:val="24"/>
        </w:rPr>
        <w:t>s</w:t>
      </w:r>
      <w:r w:rsidRPr="00871C2B">
        <w:rPr>
          <w:sz w:val="24"/>
          <w:szCs w:val="24"/>
        </w:rPr>
        <w:t xml:space="preserve"> and activate</w:t>
      </w:r>
      <w:r w:rsidR="001B7AF4">
        <w:rPr>
          <w:sz w:val="24"/>
          <w:szCs w:val="24"/>
        </w:rPr>
        <w:t>s</w:t>
      </w:r>
      <w:r w:rsidRPr="00871C2B">
        <w:rPr>
          <w:sz w:val="24"/>
          <w:szCs w:val="24"/>
        </w:rPr>
        <w:t xml:space="preserve"> users in their organization to give them access to the </w:t>
      </w:r>
      <w:r w:rsidR="001B7AF4">
        <w:rPr>
          <w:sz w:val="24"/>
          <w:szCs w:val="24"/>
        </w:rPr>
        <w:t>PIEE Suite</w:t>
      </w:r>
      <w:r w:rsidRPr="00871C2B">
        <w:rPr>
          <w:sz w:val="24"/>
          <w:szCs w:val="24"/>
        </w:rPr>
        <w:t xml:space="preserve">. The GAM may be an individual tasked with security responsibilities or they may be someone else. It is up to your Federal Agency to determine who has this responsibility. GAMs are usually government employees; </w:t>
      </w:r>
      <w:r w:rsidR="001B7AF4" w:rsidRPr="00871C2B">
        <w:rPr>
          <w:sz w:val="24"/>
          <w:szCs w:val="24"/>
        </w:rPr>
        <w:t>however,</w:t>
      </w:r>
      <w:r w:rsidRPr="00871C2B">
        <w:rPr>
          <w:sz w:val="24"/>
          <w:szCs w:val="24"/>
        </w:rPr>
        <w:t xml:space="preserve"> contractors acting on behalf of the Government may be appoint</w:t>
      </w:r>
      <w:r w:rsidR="001B7AF4">
        <w:rPr>
          <w:sz w:val="24"/>
          <w:szCs w:val="24"/>
        </w:rPr>
        <w:t xml:space="preserve">ed as a GAM for the Government.  </w:t>
      </w:r>
      <w:r w:rsidRPr="008824E5">
        <w:rPr>
          <w:sz w:val="24"/>
          <w:szCs w:val="24"/>
        </w:rPr>
        <w:t xml:space="preserve">To appoint a GAM, the Federal Agency must contact their existing GAM with information defining the identity of the designated GAM. Notification must be supported by an official appointment letter signed by the Federal Agency designating this responsibility to the individual(s). A copy of the appointment letter will be submitted electronically to the Ogden Customer Support Center. The initial deployment of a GAM for a new </w:t>
      </w:r>
      <w:r w:rsidR="001B7AF4">
        <w:rPr>
          <w:sz w:val="24"/>
          <w:szCs w:val="24"/>
        </w:rPr>
        <w:t>activity will start once Ogden</w:t>
      </w:r>
      <w:r w:rsidRPr="008824E5">
        <w:rPr>
          <w:sz w:val="24"/>
          <w:szCs w:val="24"/>
        </w:rPr>
        <w:t xml:space="preserve"> receives the GAM letter.</w:t>
      </w:r>
      <w:r w:rsidR="001B7AF4">
        <w:rPr>
          <w:sz w:val="24"/>
          <w:szCs w:val="24"/>
        </w:rPr>
        <w:t xml:space="preserve"> </w:t>
      </w:r>
      <w:r w:rsidRPr="008824E5">
        <w:rPr>
          <w:sz w:val="24"/>
          <w:szCs w:val="24"/>
        </w:rPr>
        <w:t xml:space="preserve"> Subsequent GAM requests are maintained by the Federal Agencies original/primary GAM. </w:t>
      </w:r>
      <w:r w:rsidR="00C91303">
        <w:rPr>
          <w:sz w:val="24"/>
          <w:szCs w:val="24"/>
        </w:rPr>
        <w:t xml:space="preserve">  More details on GAMs can be found here:  </w:t>
      </w:r>
      <w:hyperlink r:id="rId15" w:history="1">
        <w:r w:rsidR="00C91303" w:rsidRPr="00027D3B">
          <w:rPr>
            <w:rStyle w:val="Hyperlink"/>
            <w:sz w:val="24"/>
            <w:szCs w:val="24"/>
          </w:rPr>
          <w:t>https://wawf.eb.mil/xhtml/unauth/web/homepage/federalCustomersGettingStartedHelp.xhtml</w:t>
        </w:r>
      </w:hyperlink>
      <w:r w:rsidR="00C91303">
        <w:rPr>
          <w:sz w:val="24"/>
          <w:szCs w:val="24"/>
        </w:rPr>
        <w:t xml:space="preserve"> </w:t>
      </w:r>
    </w:p>
    <w:p w14:paraId="2C9944EE" w14:textId="77777777" w:rsidR="00E2585A" w:rsidRDefault="00E2585A" w:rsidP="00154AC6">
      <w:pPr>
        <w:spacing w:after="0" w:line="240" w:lineRule="auto"/>
        <w:rPr>
          <w:rFonts w:asciiTheme="minorHAnsi" w:hAnsiTheme="minorHAnsi"/>
          <w:b/>
          <w:sz w:val="24"/>
          <w:szCs w:val="24"/>
        </w:rPr>
      </w:pPr>
    </w:p>
    <w:p w14:paraId="4A2A0F95" w14:textId="783D08B8" w:rsidR="00DA56B4" w:rsidRPr="005B7B6C" w:rsidRDefault="00DA56B4" w:rsidP="00154AC6">
      <w:pPr>
        <w:spacing w:after="0" w:line="240" w:lineRule="auto"/>
        <w:rPr>
          <w:rFonts w:asciiTheme="minorHAnsi" w:hAnsiTheme="minorHAnsi"/>
          <w:b/>
          <w:sz w:val="24"/>
          <w:szCs w:val="24"/>
        </w:rPr>
      </w:pPr>
      <w:r w:rsidRPr="005B7B6C">
        <w:rPr>
          <w:rFonts w:asciiTheme="minorHAnsi" w:hAnsiTheme="minorHAnsi"/>
          <w:b/>
          <w:sz w:val="24"/>
          <w:szCs w:val="24"/>
        </w:rPr>
        <w:t xml:space="preserve">Question:  </w:t>
      </w:r>
      <w:r w:rsidR="00675AED">
        <w:rPr>
          <w:rFonts w:asciiTheme="minorHAnsi" w:hAnsiTheme="minorHAnsi"/>
          <w:b/>
          <w:sz w:val="24"/>
          <w:szCs w:val="24"/>
        </w:rPr>
        <w:t xml:space="preserve">Should I register as a Department </w:t>
      </w:r>
      <w:r w:rsidR="00D920C3">
        <w:rPr>
          <w:rFonts w:asciiTheme="minorHAnsi" w:hAnsiTheme="minorHAnsi"/>
          <w:b/>
          <w:sz w:val="24"/>
          <w:szCs w:val="24"/>
        </w:rPr>
        <w:t>Administrator</w:t>
      </w:r>
      <w:r w:rsidR="00675AED">
        <w:rPr>
          <w:rFonts w:asciiTheme="minorHAnsi" w:hAnsiTheme="minorHAnsi"/>
          <w:b/>
          <w:sz w:val="24"/>
          <w:szCs w:val="24"/>
        </w:rPr>
        <w:t xml:space="preserve"> or GAM?</w:t>
      </w:r>
    </w:p>
    <w:p w14:paraId="4AA4A683" w14:textId="2E05D7C3" w:rsidR="00DA56B4" w:rsidRPr="005827A7" w:rsidRDefault="00DA56B4" w:rsidP="00154AC6">
      <w:pPr>
        <w:spacing w:after="0" w:line="240" w:lineRule="auto"/>
        <w:rPr>
          <w:rFonts w:asciiTheme="minorHAnsi" w:hAnsiTheme="minorHAnsi"/>
          <w:sz w:val="24"/>
          <w:szCs w:val="24"/>
        </w:rPr>
      </w:pPr>
      <w:r w:rsidRPr="005B7B6C">
        <w:rPr>
          <w:rFonts w:asciiTheme="minorHAnsi" w:hAnsiTheme="minorHAnsi"/>
          <w:b/>
          <w:sz w:val="24"/>
          <w:szCs w:val="24"/>
        </w:rPr>
        <w:t>Answer:</w:t>
      </w:r>
      <w:r w:rsidR="005B7B6C">
        <w:rPr>
          <w:rFonts w:asciiTheme="minorHAnsi" w:hAnsiTheme="minorHAnsi"/>
          <w:sz w:val="24"/>
          <w:szCs w:val="24"/>
        </w:rPr>
        <w:t xml:space="preserve">  </w:t>
      </w:r>
      <w:r w:rsidR="00B07ABE">
        <w:rPr>
          <w:rFonts w:asciiTheme="minorHAnsi" w:hAnsiTheme="minorHAnsi"/>
          <w:sz w:val="24"/>
          <w:szCs w:val="24"/>
        </w:rPr>
        <w:t xml:space="preserve">GAMs will have access to all roles within the PIEE suite.  </w:t>
      </w:r>
      <w:r w:rsidR="001B7AF4">
        <w:rPr>
          <w:rFonts w:asciiTheme="minorHAnsi" w:hAnsiTheme="minorHAnsi"/>
          <w:sz w:val="24"/>
          <w:szCs w:val="24"/>
        </w:rPr>
        <w:t xml:space="preserve">If you will not be activating and deactivating </w:t>
      </w:r>
      <w:r w:rsidR="008F1C0E">
        <w:rPr>
          <w:rFonts w:asciiTheme="minorHAnsi" w:hAnsiTheme="minorHAnsi"/>
          <w:sz w:val="24"/>
          <w:szCs w:val="24"/>
        </w:rPr>
        <w:t>roles, but acting as a JAM/SPM</w:t>
      </w:r>
      <w:r w:rsidR="001B7AF4">
        <w:rPr>
          <w:rFonts w:asciiTheme="minorHAnsi" w:hAnsiTheme="minorHAnsi"/>
          <w:sz w:val="24"/>
          <w:szCs w:val="24"/>
        </w:rPr>
        <w:t xml:space="preserve"> SME</w:t>
      </w:r>
      <w:r w:rsidR="008F1C0E">
        <w:rPr>
          <w:rFonts w:asciiTheme="minorHAnsi" w:hAnsiTheme="minorHAnsi"/>
          <w:sz w:val="24"/>
          <w:szCs w:val="24"/>
        </w:rPr>
        <w:t>, then you should be a SPM</w:t>
      </w:r>
      <w:r w:rsidR="001B7AF4">
        <w:rPr>
          <w:rFonts w:asciiTheme="minorHAnsi" w:hAnsiTheme="minorHAnsi"/>
          <w:sz w:val="24"/>
          <w:szCs w:val="24"/>
        </w:rPr>
        <w:t xml:space="preserve"> Department Administrator.  </w:t>
      </w:r>
      <w:r w:rsidRPr="004D3B50">
        <w:rPr>
          <w:rFonts w:asciiTheme="minorHAnsi" w:hAnsiTheme="minorHAnsi"/>
          <w:sz w:val="24"/>
          <w:szCs w:val="24"/>
        </w:rPr>
        <w:t>There are two types of DA</w:t>
      </w:r>
      <w:r w:rsidR="003C6251">
        <w:rPr>
          <w:rFonts w:asciiTheme="minorHAnsi" w:hAnsiTheme="minorHAnsi"/>
          <w:sz w:val="24"/>
          <w:szCs w:val="24"/>
        </w:rPr>
        <w:t>s</w:t>
      </w:r>
      <w:r w:rsidRPr="004D3B50">
        <w:rPr>
          <w:rFonts w:asciiTheme="minorHAnsi" w:hAnsiTheme="minorHAnsi"/>
          <w:sz w:val="24"/>
          <w:szCs w:val="24"/>
        </w:rPr>
        <w:t>.  Component DA (CDA) and Local DA (LDA).  CDA are responsible for the</w:t>
      </w:r>
      <w:r w:rsidR="005B7B6C">
        <w:rPr>
          <w:rFonts w:asciiTheme="minorHAnsi" w:hAnsiTheme="minorHAnsi"/>
          <w:sz w:val="24"/>
          <w:szCs w:val="24"/>
        </w:rPr>
        <w:t xml:space="preserve"> </w:t>
      </w:r>
      <w:r w:rsidRPr="004D3B50">
        <w:rPr>
          <w:rFonts w:asciiTheme="minorHAnsi" w:hAnsiTheme="minorHAnsi"/>
          <w:sz w:val="24"/>
          <w:szCs w:val="24"/>
        </w:rPr>
        <w:t>entire Service, Defense Agency or Federal Agency.  CDA are the lead for the Service, Defense or Federal Agency.  LDAs are responsible for a command, subcommand, agency or office within the Service, Defense Agency or Federal Agency.</w:t>
      </w:r>
      <w:r>
        <w:rPr>
          <w:rFonts w:asciiTheme="minorHAnsi" w:hAnsiTheme="minorHAnsi"/>
          <w:sz w:val="24"/>
          <w:szCs w:val="24"/>
        </w:rPr>
        <w:t xml:space="preserve">  </w:t>
      </w:r>
    </w:p>
    <w:p w14:paraId="2994D232" w14:textId="77777777" w:rsidR="00177F06" w:rsidRPr="005827A7" w:rsidRDefault="00177F06" w:rsidP="00154AC6">
      <w:pPr>
        <w:spacing w:after="0" w:line="240" w:lineRule="auto"/>
        <w:rPr>
          <w:rFonts w:asciiTheme="minorHAnsi" w:hAnsiTheme="minorHAnsi"/>
          <w:sz w:val="24"/>
          <w:szCs w:val="24"/>
        </w:rPr>
      </w:pPr>
    </w:p>
    <w:p w14:paraId="22D5015A" w14:textId="77777777" w:rsidR="00DA6A3B" w:rsidRDefault="00DA6A3B">
      <w:pPr>
        <w:spacing w:after="0" w:line="240" w:lineRule="auto"/>
        <w:rPr>
          <w:rFonts w:asciiTheme="minorHAnsi" w:hAnsiTheme="minorHAnsi"/>
          <w:b/>
          <w:sz w:val="24"/>
          <w:szCs w:val="24"/>
        </w:rPr>
      </w:pPr>
      <w:r>
        <w:rPr>
          <w:rFonts w:asciiTheme="minorHAnsi" w:hAnsiTheme="minorHAnsi"/>
          <w:b/>
          <w:sz w:val="24"/>
          <w:szCs w:val="24"/>
        </w:rPr>
        <w:br w:type="page"/>
      </w:r>
    </w:p>
    <w:p w14:paraId="4D50A380" w14:textId="215707DA" w:rsidR="00177F06" w:rsidRPr="005B7B6C" w:rsidRDefault="00177F06" w:rsidP="00154AC6">
      <w:pPr>
        <w:spacing w:after="0" w:line="240" w:lineRule="auto"/>
        <w:rPr>
          <w:rFonts w:asciiTheme="minorHAnsi" w:hAnsiTheme="minorHAnsi"/>
          <w:sz w:val="24"/>
          <w:szCs w:val="24"/>
        </w:rPr>
      </w:pPr>
      <w:r w:rsidRPr="005B7B6C">
        <w:rPr>
          <w:rFonts w:asciiTheme="minorHAnsi" w:hAnsiTheme="minorHAnsi"/>
          <w:b/>
          <w:sz w:val="24"/>
          <w:szCs w:val="24"/>
        </w:rPr>
        <w:lastRenderedPageBreak/>
        <w:t>Question:</w:t>
      </w:r>
      <w:r w:rsidRPr="005B7B6C">
        <w:rPr>
          <w:rFonts w:asciiTheme="minorHAnsi" w:hAnsiTheme="minorHAnsi"/>
          <w:sz w:val="24"/>
          <w:szCs w:val="24"/>
        </w:rPr>
        <w:t xml:space="preserve">  </w:t>
      </w:r>
      <w:r w:rsidRPr="005B7B6C">
        <w:rPr>
          <w:rFonts w:asciiTheme="minorHAnsi" w:hAnsiTheme="minorHAnsi"/>
          <w:b/>
          <w:sz w:val="24"/>
          <w:szCs w:val="24"/>
        </w:rPr>
        <w:t xml:space="preserve">What is the role of the </w:t>
      </w:r>
      <w:r w:rsidR="00DA56B4" w:rsidRPr="005B7B6C">
        <w:rPr>
          <w:rFonts w:asciiTheme="minorHAnsi" w:hAnsiTheme="minorHAnsi"/>
          <w:b/>
          <w:sz w:val="24"/>
          <w:szCs w:val="24"/>
        </w:rPr>
        <w:t>C</w:t>
      </w:r>
      <w:r w:rsidR="008F1C0E">
        <w:rPr>
          <w:rFonts w:asciiTheme="minorHAnsi" w:hAnsiTheme="minorHAnsi"/>
          <w:b/>
          <w:sz w:val="24"/>
          <w:szCs w:val="24"/>
        </w:rPr>
        <w:t>DA in SPM</w:t>
      </w:r>
      <w:r w:rsidRPr="005B7B6C">
        <w:rPr>
          <w:rFonts w:asciiTheme="minorHAnsi" w:hAnsiTheme="minorHAnsi"/>
          <w:b/>
          <w:sz w:val="24"/>
          <w:szCs w:val="24"/>
        </w:rPr>
        <w:t>?</w:t>
      </w:r>
    </w:p>
    <w:p w14:paraId="299D4F73" w14:textId="1D7FE850" w:rsidR="00177F06" w:rsidRPr="004D3B50" w:rsidRDefault="00177F06" w:rsidP="00154AC6">
      <w:pPr>
        <w:spacing w:after="0" w:line="240" w:lineRule="auto"/>
        <w:rPr>
          <w:rFonts w:asciiTheme="minorHAnsi" w:hAnsiTheme="minorHAnsi"/>
          <w:sz w:val="24"/>
          <w:szCs w:val="24"/>
        </w:rPr>
      </w:pPr>
      <w:r w:rsidRPr="005B7B6C">
        <w:rPr>
          <w:rFonts w:asciiTheme="minorHAnsi" w:hAnsiTheme="minorHAnsi"/>
          <w:b/>
          <w:sz w:val="24"/>
          <w:szCs w:val="24"/>
        </w:rPr>
        <w:t xml:space="preserve">Answer:  </w:t>
      </w:r>
      <w:r w:rsidR="00152EB5" w:rsidRPr="005B7B6C">
        <w:rPr>
          <w:rFonts w:asciiTheme="minorHAnsi" w:hAnsiTheme="minorHAnsi"/>
          <w:sz w:val="24"/>
          <w:szCs w:val="24"/>
        </w:rPr>
        <w:t xml:space="preserve">The </w:t>
      </w:r>
      <w:r w:rsidR="00DA56B4" w:rsidRPr="005B7B6C">
        <w:rPr>
          <w:rFonts w:asciiTheme="minorHAnsi" w:hAnsiTheme="minorHAnsi"/>
          <w:sz w:val="24"/>
          <w:szCs w:val="24"/>
        </w:rPr>
        <w:t>C</w:t>
      </w:r>
      <w:r w:rsidR="00152EB5" w:rsidRPr="005B7B6C">
        <w:rPr>
          <w:rFonts w:asciiTheme="minorHAnsi" w:hAnsiTheme="minorHAnsi"/>
          <w:sz w:val="24"/>
          <w:szCs w:val="24"/>
        </w:rPr>
        <w:t xml:space="preserve">DAs </w:t>
      </w:r>
      <w:r w:rsidR="00152EB5" w:rsidRPr="005B7B6C">
        <w:rPr>
          <w:sz w:val="24"/>
          <w:szCs w:val="24"/>
        </w:rPr>
        <w:t>have overall responsibility for training</w:t>
      </w:r>
      <w:r w:rsidR="008F1C0E">
        <w:rPr>
          <w:sz w:val="24"/>
          <w:szCs w:val="24"/>
        </w:rPr>
        <w:t xml:space="preserve"> and deployment of the JAM/SPM</w:t>
      </w:r>
      <w:r w:rsidR="00152EB5" w:rsidRPr="005B7B6C">
        <w:rPr>
          <w:sz w:val="24"/>
          <w:szCs w:val="24"/>
        </w:rPr>
        <w:t xml:space="preserve"> within their </w:t>
      </w:r>
      <w:r w:rsidR="00DA56B4" w:rsidRPr="005B7B6C">
        <w:rPr>
          <w:sz w:val="24"/>
          <w:szCs w:val="24"/>
        </w:rPr>
        <w:t>Ser</w:t>
      </w:r>
      <w:r w:rsidR="005B7B6C">
        <w:rPr>
          <w:sz w:val="24"/>
          <w:szCs w:val="24"/>
        </w:rPr>
        <w:t>vice, Defense or Federal Agency</w:t>
      </w:r>
      <w:r w:rsidR="00152EB5" w:rsidRPr="005B7B6C">
        <w:rPr>
          <w:sz w:val="24"/>
          <w:szCs w:val="24"/>
        </w:rPr>
        <w:t>.</w:t>
      </w:r>
      <w:r w:rsidR="00152EB5" w:rsidRPr="005B7B6C">
        <w:rPr>
          <w:rFonts w:asciiTheme="minorHAnsi" w:eastAsia="Batang" w:hAnsiTheme="minorHAnsi"/>
          <w:color w:val="000000"/>
          <w:sz w:val="24"/>
          <w:szCs w:val="24"/>
          <w:lang w:eastAsia="ko-KR"/>
        </w:rPr>
        <w:t xml:space="preserve">  </w:t>
      </w:r>
    </w:p>
    <w:p w14:paraId="12FDC27A" w14:textId="77777777" w:rsidR="00177F06" w:rsidRPr="005827A7" w:rsidRDefault="00177F06" w:rsidP="00154AC6">
      <w:pPr>
        <w:spacing w:after="0" w:line="240" w:lineRule="auto"/>
        <w:rPr>
          <w:rFonts w:asciiTheme="minorHAnsi" w:eastAsia="Batang" w:hAnsiTheme="minorHAnsi"/>
          <w:color w:val="000000"/>
          <w:sz w:val="24"/>
          <w:szCs w:val="24"/>
          <w:lang w:eastAsia="ko-KR"/>
        </w:rPr>
      </w:pPr>
    </w:p>
    <w:p w14:paraId="5077AD6F" w14:textId="77777777" w:rsidR="00177F06" w:rsidRPr="005827A7" w:rsidRDefault="00177F06" w:rsidP="00154AC6">
      <w:pPr>
        <w:spacing w:after="0" w:line="240" w:lineRule="auto"/>
        <w:rPr>
          <w:rFonts w:asciiTheme="minorHAnsi" w:hAnsiTheme="minorHAnsi"/>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Pr="005827A7">
        <w:rPr>
          <w:rFonts w:asciiTheme="minorHAnsi" w:hAnsiTheme="minorHAnsi"/>
          <w:b/>
          <w:sz w:val="24"/>
          <w:szCs w:val="24"/>
        </w:rPr>
        <w:t>As a DA, can I create a registration for a new COR?</w:t>
      </w:r>
    </w:p>
    <w:p w14:paraId="1A4548F4" w14:textId="51EDBE41" w:rsidR="00177F06" w:rsidRPr="005827A7" w:rsidRDefault="00177F06" w:rsidP="00154AC6">
      <w:pPr>
        <w:spacing w:after="0" w:line="240" w:lineRule="auto"/>
        <w:rPr>
          <w:rFonts w:asciiTheme="minorHAnsi" w:hAnsiTheme="minorHAnsi"/>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No.</w:t>
      </w:r>
      <w:r w:rsidRPr="005827A7">
        <w:rPr>
          <w:rFonts w:asciiTheme="minorHAnsi" w:hAnsiTheme="minorHAnsi"/>
          <w:b/>
          <w:sz w:val="24"/>
          <w:szCs w:val="24"/>
        </w:rPr>
        <w:t xml:space="preserve">  </w:t>
      </w:r>
      <w:r w:rsidRPr="005827A7">
        <w:rPr>
          <w:rFonts w:asciiTheme="minorHAnsi" w:hAnsiTheme="minorHAnsi"/>
          <w:sz w:val="24"/>
          <w:szCs w:val="24"/>
        </w:rPr>
        <w:t>Each new</w:t>
      </w:r>
      <w:r w:rsidR="003C6251">
        <w:rPr>
          <w:rFonts w:asciiTheme="minorHAnsi" w:hAnsiTheme="minorHAnsi"/>
          <w:sz w:val="24"/>
          <w:szCs w:val="24"/>
        </w:rPr>
        <w:t xml:space="preserve"> user will need to </w:t>
      </w:r>
      <w:r w:rsidRPr="005827A7">
        <w:rPr>
          <w:rFonts w:asciiTheme="minorHAnsi" w:hAnsiTheme="minorHAnsi"/>
          <w:sz w:val="24"/>
          <w:szCs w:val="24"/>
        </w:rPr>
        <w:t>create a ne</w:t>
      </w:r>
      <w:r w:rsidR="008F1C0E">
        <w:rPr>
          <w:rFonts w:asciiTheme="minorHAnsi" w:hAnsiTheme="minorHAnsi"/>
          <w:sz w:val="24"/>
          <w:szCs w:val="24"/>
        </w:rPr>
        <w:t>w registration for the SPM</w:t>
      </w:r>
      <w:r w:rsidRPr="005827A7">
        <w:rPr>
          <w:rFonts w:asciiTheme="minorHAnsi" w:hAnsiTheme="minorHAnsi"/>
          <w:sz w:val="24"/>
          <w:szCs w:val="24"/>
        </w:rPr>
        <w:t xml:space="preserve"> application. </w:t>
      </w:r>
    </w:p>
    <w:p w14:paraId="48DA1F80" w14:textId="77777777" w:rsidR="00550378" w:rsidRPr="005827A7" w:rsidRDefault="00550378" w:rsidP="00154AC6">
      <w:pPr>
        <w:spacing w:after="0" w:line="240" w:lineRule="auto"/>
        <w:rPr>
          <w:rFonts w:asciiTheme="minorHAnsi" w:hAnsiTheme="minorHAnsi"/>
          <w:sz w:val="24"/>
          <w:szCs w:val="24"/>
        </w:rPr>
      </w:pPr>
    </w:p>
    <w:p w14:paraId="6A12DEEB" w14:textId="4C68B221" w:rsidR="00177F06" w:rsidRPr="005827A7" w:rsidRDefault="008F1C0E" w:rsidP="00154AC6">
      <w:pPr>
        <w:spacing w:after="0" w:line="240" w:lineRule="auto"/>
        <w:rPr>
          <w:rFonts w:asciiTheme="minorHAnsi" w:hAnsiTheme="minorHAnsi"/>
          <w:sz w:val="24"/>
          <w:szCs w:val="24"/>
        </w:rPr>
      </w:pPr>
      <w:r>
        <w:rPr>
          <w:rFonts w:asciiTheme="minorHAnsi" w:hAnsiTheme="minorHAnsi"/>
          <w:b/>
          <w:sz w:val="24"/>
          <w:szCs w:val="24"/>
        </w:rPr>
        <w:t>Question:</w:t>
      </w:r>
      <w:r w:rsidR="00177F06" w:rsidRPr="005827A7">
        <w:rPr>
          <w:rFonts w:asciiTheme="minorHAnsi" w:hAnsiTheme="minorHAnsi"/>
          <w:b/>
          <w:sz w:val="24"/>
          <w:szCs w:val="24"/>
        </w:rPr>
        <w:t xml:space="preserve">  I have </w:t>
      </w:r>
      <w:r>
        <w:rPr>
          <w:rFonts w:asciiTheme="minorHAnsi" w:hAnsiTheme="minorHAnsi"/>
          <w:b/>
          <w:sz w:val="24"/>
          <w:szCs w:val="24"/>
        </w:rPr>
        <w:t>a new COR from a non-DoD agency</w:t>
      </w:r>
      <w:r w:rsidR="003C6251">
        <w:rPr>
          <w:rFonts w:asciiTheme="minorHAnsi" w:hAnsiTheme="minorHAnsi"/>
          <w:b/>
          <w:sz w:val="24"/>
          <w:szCs w:val="24"/>
        </w:rPr>
        <w:t xml:space="preserve"> that does not have a DoD CAC.  </w:t>
      </w:r>
      <w:r w:rsidR="00177F06" w:rsidRPr="005827A7">
        <w:rPr>
          <w:rFonts w:asciiTheme="minorHAnsi" w:hAnsiTheme="minorHAnsi"/>
          <w:b/>
          <w:sz w:val="24"/>
          <w:szCs w:val="24"/>
        </w:rPr>
        <w:t>Will a non-DoD COR be able to process nomination on DoD contracts?</w:t>
      </w:r>
      <w:r w:rsidR="00177F06" w:rsidRPr="005827A7">
        <w:rPr>
          <w:rFonts w:asciiTheme="minorHAnsi" w:hAnsiTheme="minorHAnsi"/>
          <w:sz w:val="24"/>
          <w:szCs w:val="24"/>
        </w:rPr>
        <w:t xml:space="preserve">  </w:t>
      </w:r>
    </w:p>
    <w:p w14:paraId="7A0277BA" w14:textId="3CD1929F" w:rsidR="00A748BE" w:rsidRDefault="00177F06" w:rsidP="00EC25EB">
      <w:pPr>
        <w:pStyle w:val="PlainText"/>
        <w:rPr>
          <w:rFonts w:asciiTheme="minorHAnsi" w:hAnsiTheme="minorHAnsi"/>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These</w:t>
      </w:r>
      <w:r w:rsidRPr="005827A7">
        <w:rPr>
          <w:rFonts w:asciiTheme="minorHAnsi" w:hAnsiTheme="minorHAnsi"/>
          <w:b/>
          <w:sz w:val="24"/>
          <w:szCs w:val="24"/>
        </w:rPr>
        <w:t xml:space="preserve"> </w:t>
      </w:r>
      <w:r w:rsidRPr="005827A7">
        <w:rPr>
          <w:rFonts w:asciiTheme="minorHAnsi" w:hAnsiTheme="minorHAnsi"/>
          <w:sz w:val="24"/>
          <w:szCs w:val="24"/>
        </w:rPr>
        <w:t>individuals will be eligible for the CAC exemptions and may be granted access via user name and password</w:t>
      </w:r>
      <w:r w:rsidR="001B7AF4">
        <w:rPr>
          <w:rFonts w:asciiTheme="minorHAnsi" w:hAnsiTheme="minorHAnsi"/>
          <w:sz w:val="24"/>
          <w:szCs w:val="24"/>
        </w:rPr>
        <w:t xml:space="preserve"> if the user does not have a Civilian PIV card.  </w:t>
      </w:r>
      <w:r w:rsidRPr="005827A7">
        <w:rPr>
          <w:rFonts w:asciiTheme="minorHAnsi" w:hAnsiTheme="minorHAnsi"/>
          <w:sz w:val="24"/>
          <w:szCs w:val="24"/>
        </w:rPr>
        <w:t xml:space="preserve">These users should contact the </w:t>
      </w:r>
      <w:r w:rsidR="00160784">
        <w:rPr>
          <w:rFonts w:asciiTheme="minorHAnsi" w:hAnsiTheme="minorHAnsi"/>
          <w:sz w:val="24"/>
          <w:szCs w:val="24"/>
        </w:rPr>
        <w:t>PIEE</w:t>
      </w:r>
      <w:r w:rsidRPr="005827A7">
        <w:rPr>
          <w:rFonts w:asciiTheme="minorHAnsi" w:hAnsiTheme="minorHAnsi"/>
          <w:sz w:val="24"/>
          <w:szCs w:val="24"/>
        </w:rPr>
        <w:t xml:space="preserve"> Helpdesk or the DPAP Administrator</w:t>
      </w:r>
      <w:r w:rsidR="003C6251">
        <w:rPr>
          <w:rFonts w:asciiTheme="minorHAnsi" w:hAnsiTheme="minorHAnsi"/>
          <w:sz w:val="24"/>
          <w:szCs w:val="24"/>
        </w:rPr>
        <w:t xml:space="preserve"> to apply for a CAC exemption.  E</w:t>
      </w:r>
      <w:r w:rsidR="00B373F8" w:rsidRPr="005827A7">
        <w:rPr>
          <w:rFonts w:asciiTheme="minorHAnsi" w:hAnsiTheme="minorHAnsi"/>
          <w:sz w:val="24"/>
          <w:szCs w:val="24"/>
        </w:rPr>
        <w:t>xternal agencies and their users will have the ability to register via user name and password and enter contracts for which CORs are assigned.  Department will be replaced with “Non DoD”</w:t>
      </w:r>
      <w:r w:rsidR="00573452">
        <w:rPr>
          <w:rFonts w:asciiTheme="minorHAnsi" w:hAnsiTheme="minorHAnsi"/>
          <w:sz w:val="24"/>
          <w:szCs w:val="24"/>
        </w:rPr>
        <w:t>.</w:t>
      </w:r>
    </w:p>
    <w:p w14:paraId="18910EAC" w14:textId="77777777" w:rsidR="00177F06" w:rsidRPr="005827A7" w:rsidRDefault="00177F06" w:rsidP="00154AC6">
      <w:pPr>
        <w:spacing w:after="0" w:line="240" w:lineRule="auto"/>
        <w:rPr>
          <w:rFonts w:asciiTheme="minorHAnsi" w:hAnsiTheme="minorHAnsi"/>
          <w:sz w:val="24"/>
          <w:szCs w:val="24"/>
        </w:rPr>
      </w:pPr>
    </w:p>
    <w:p w14:paraId="4D6EC52D" w14:textId="3814B379" w:rsidR="00B373F8" w:rsidRPr="005827A7" w:rsidRDefault="00177F06" w:rsidP="00154AC6">
      <w:pPr>
        <w:spacing w:after="0" w:line="240" w:lineRule="auto"/>
        <w:rPr>
          <w:rFonts w:asciiTheme="minorHAnsi" w:hAnsiTheme="minorHAnsi"/>
          <w:b/>
          <w:sz w:val="24"/>
          <w:szCs w:val="24"/>
        </w:rPr>
      </w:pPr>
      <w:r w:rsidRPr="005827A7">
        <w:rPr>
          <w:rFonts w:asciiTheme="minorHAnsi" w:hAnsiTheme="minorHAnsi"/>
          <w:b/>
          <w:sz w:val="24"/>
          <w:szCs w:val="24"/>
        </w:rPr>
        <w:t xml:space="preserve">Question:  As a DA can I create roles for multiple </w:t>
      </w:r>
      <w:proofErr w:type="spellStart"/>
      <w:r w:rsidRPr="005827A7">
        <w:rPr>
          <w:rFonts w:asciiTheme="minorHAnsi" w:hAnsiTheme="minorHAnsi"/>
          <w:b/>
          <w:sz w:val="24"/>
          <w:szCs w:val="24"/>
        </w:rPr>
        <w:t>DoDAACs</w:t>
      </w:r>
      <w:proofErr w:type="spellEnd"/>
      <w:r w:rsidRPr="005827A7">
        <w:rPr>
          <w:rFonts w:asciiTheme="minorHAnsi" w:hAnsiTheme="minorHAnsi"/>
          <w:b/>
          <w:sz w:val="24"/>
          <w:szCs w:val="24"/>
        </w:rPr>
        <w:t xml:space="preserve">?  </w:t>
      </w:r>
    </w:p>
    <w:p w14:paraId="2D8F1EB3" w14:textId="040C4222" w:rsidR="00177F06" w:rsidRPr="005E4C7F" w:rsidRDefault="00177F06" w:rsidP="00154AC6">
      <w:pPr>
        <w:spacing w:after="0" w:line="240" w:lineRule="auto"/>
        <w:rPr>
          <w:rFonts w:asciiTheme="minorHAnsi" w:hAnsiTheme="minorHAnsi"/>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DAs have access to all nominations</w:t>
      </w:r>
      <w:r w:rsidR="00F77E82">
        <w:rPr>
          <w:rFonts w:asciiTheme="minorHAnsi" w:hAnsiTheme="minorHAnsi"/>
          <w:sz w:val="24"/>
          <w:szCs w:val="24"/>
        </w:rPr>
        <w:t>/appointment</w:t>
      </w:r>
      <w:r w:rsidRPr="005827A7">
        <w:rPr>
          <w:rFonts w:asciiTheme="minorHAnsi" w:hAnsiTheme="minorHAnsi"/>
          <w:sz w:val="24"/>
          <w:szCs w:val="24"/>
        </w:rPr>
        <w:t xml:space="preserve"> at the</w:t>
      </w:r>
      <w:r w:rsidR="005F6F80">
        <w:rPr>
          <w:rFonts w:asciiTheme="minorHAnsi" w:hAnsiTheme="minorHAnsi"/>
          <w:sz w:val="24"/>
          <w:szCs w:val="24"/>
        </w:rPr>
        <w:t xml:space="preserve">ir DoDAAC level and the levels below.  </w:t>
      </w:r>
      <w:r w:rsidR="00ED3F53">
        <w:rPr>
          <w:rFonts w:asciiTheme="minorHAnsi" w:hAnsiTheme="minorHAnsi"/>
          <w:sz w:val="24"/>
          <w:szCs w:val="24"/>
        </w:rPr>
        <w:t xml:space="preserve">There </w:t>
      </w:r>
      <w:r w:rsidR="00ED3F53" w:rsidRPr="005E4C7F">
        <w:rPr>
          <w:rFonts w:asciiTheme="minorHAnsi" w:hAnsiTheme="minorHAnsi"/>
          <w:sz w:val="24"/>
          <w:szCs w:val="24"/>
        </w:rPr>
        <w:t xml:space="preserve">is no need to create multiple user roles associated at different </w:t>
      </w:r>
      <w:proofErr w:type="spellStart"/>
      <w:r w:rsidR="00ED3F53" w:rsidRPr="005E4C7F">
        <w:rPr>
          <w:rFonts w:asciiTheme="minorHAnsi" w:hAnsiTheme="minorHAnsi"/>
          <w:sz w:val="24"/>
          <w:szCs w:val="24"/>
        </w:rPr>
        <w:t>DoDAACs</w:t>
      </w:r>
      <w:proofErr w:type="spellEnd"/>
      <w:r w:rsidR="00ED3F53" w:rsidRPr="005E4C7F">
        <w:rPr>
          <w:rFonts w:asciiTheme="minorHAnsi" w:hAnsiTheme="minorHAnsi"/>
          <w:sz w:val="24"/>
          <w:szCs w:val="24"/>
        </w:rPr>
        <w:t>.</w:t>
      </w:r>
    </w:p>
    <w:p w14:paraId="28C3C036" w14:textId="77777777" w:rsidR="005E4C7F" w:rsidRPr="005E4C7F" w:rsidRDefault="005E4C7F" w:rsidP="00154AC6">
      <w:pPr>
        <w:spacing w:after="0" w:line="240" w:lineRule="auto"/>
        <w:rPr>
          <w:rFonts w:asciiTheme="minorHAnsi" w:hAnsiTheme="minorHAnsi"/>
          <w:sz w:val="24"/>
          <w:szCs w:val="24"/>
        </w:rPr>
      </w:pPr>
    </w:p>
    <w:p w14:paraId="5CF8A157" w14:textId="0D741FAE" w:rsidR="005E4C7F" w:rsidRPr="005E4C7F" w:rsidRDefault="005E4C7F" w:rsidP="00154AC6">
      <w:pPr>
        <w:spacing w:after="0" w:line="240" w:lineRule="auto"/>
        <w:rPr>
          <w:rFonts w:asciiTheme="minorHAnsi" w:hAnsiTheme="minorHAnsi" w:cs="Courier"/>
          <w:color w:val="000000"/>
          <w:sz w:val="24"/>
          <w:szCs w:val="24"/>
        </w:rPr>
      </w:pPr>
      <w:r w:rsidRPr="005E4C7F">
        <w:rPr>
          <w:rFonts w:asciiTheme="minorHAnsi" w:hAnsiTheme="minorHAnsi" w:cs="Courier"/>
          <w:b/>
          <w:color w:val="000000"/>
          <w:sz w:val="24"/>
          <w:szCs w:val="24"/>
        </w:rPr>
        <w:t xml:space="preserve">Question:  </w:t>
      </w:r>
      <w:r w:rsidRPr="00897D04">
        <w:rPr>
          <w:rFonts w:asciiTheme="minorHAnsi" w:hAnsiTheme="minorHAnsi" w:cs="Courier"/>
          <w:b/>
          <w:color w:val="000000"/>
          <w:sz w:val="24"/>
          <w:szCs w:val="24"/>
        </w:rPr>
        <w:t>Can COR be their own DA?</w:t>
      </w:r>
    </w:p>
    <w:p w14:paraId="7ECAE742" w14:textId="4A0691E2" w:rsidR="005E4C7F" w:rsidRDefault="005E4C7F" w:rsidP="00154AC6">
      <w:pPr>
        <w:spacing w:after="0" w:line="240" w:lineRule="auto"/>
        <w:rPr>
          <w:rFonts w:asciiTheme="minorHAnsi" w:hAnsiTheme="minorHAnsi" w:cs="Courier"/>
          <w:color w:val="000000"/>
          <w:sz w:val="24"/>
          <w:szCs w:val="24"/>
        </w:rPr>
      </w:pPr>
      <w:r w:rsidRPr="005E4C7F">
        <w:rPr>
          <w:rFonts w:asciiTheme="minorHAnsi" w:hAnsiTheme="minorHAnsi" w:cs="Courier"/>
          <w:b/>
          <w:color w:val="000000"/>
          <w:sz w:val="24"/>
          <w:szCs w:val="24"/>
        </w:rPr>
        <w:t xml:space="preserve">Answer:  </w:t>
      </w:r>
      <w:r>
        <w:rPr>
          <w:rFonts w:asciiTheme="minorHAnsi" w:hAnsiTheme="minorHAnsi" w:cs="Courier"/>
          <w:color w:val="000000"/>
          <w:sz w:val="24"/>
          <w:szCs w:val="24"/>
        </w:rPr>
        <w:t>Yes, t</w:t>
      </w:r>
      <w:r w:rsidR="00F77E82">
        <w:rPr>
          <w:rFonts w:asciiTheme="minorHAnsi" w:hAnsiTheme="minorHAnsi" w:cs="Courier"/>
          <w:color w:val="000000"/>
          <w:sz w:val="24"/>
          <w:szCs w:val="24"/>
        </w:rPr>
        <w:t>here is nothing in SPM</w:t>
      </w:r>
      <w:r>
        <w:rPr>
          <w:rFonts w:asciiTheme="minorHAnsi" w:hAnsiTheme="minorHAnsi" w:cs="Courier"/>
          <w:color w:val="000000"/>
          <w:sz w:val="24"/>
          <w:szCs w:val="24"/>
        </w:rPr>
        <w:t xml:space="preserve"> that</w:t>
      </w:r>
      <w:r w:rsidRPr="005E4C7F">
        <w:rPr>
          <w:rFonts w:asciiTheme="minorHAnsi" w:hAnsiTheme="minorHAnsi" w:cs="Courier"/>
          <w:color w:val="000000"/>
          <w:sz w:val="24"/>
          <w:szCs w:val="24"/>
        </w:rPr>
        <w:t xml:space="preserve"> p</w:t>
      </w:r>
      <w:r>
        <w:rPr>
          <w:rFonts w:asciiTheme="minorHAnsi" w:hAnsiTheme="minorHAnsi" w:cs="Courier"/>
          <w:color w:val="000000"/>
          <w:sz w:val="24"/>
          <w:szCs w:val="24"/>
        </w:rPr>
        <w:t>revents this from occurring, h</w:t>
      </w:r>
      <w:r w:rsidRPr="005E4C7F">
        <w:rPr>
          <w:rFonts w:asciiTheme="minorHAnsi" w:hAnsiTheme="minorHAnsi" w:cs="Courier"/>
          <w:color w:val="000000"/>
          <w:sz w:val="24"/>
          <w:szCs w:val="24"/>
        </w:rPr>
        <w:t xml:space="preserve">owever, the COR should be performing the COR surveillance function required by the CO.  When appointing DAs, </w:t>
      </w:r>
      <w:r>
        <w:rPr>
          <w:rFonts w:asciiTheme="minorHAnsi" w:hAnsiTheme="minorHAnsi" w:cs="Courier"/>
          <w:color w:val="000000"/>
          <w:sz w:val="24"/>
          <w:szCs w:val="24"/>
        </w:rPr>
        <w:t xml:space="preserve">the </w:t>
      </w:r>
      <w:r w:rsidR="00F77E82">
        <w:rPr>
          <w:rFonts w:asciiTheme="minorHAnsi" w:hAnsiTheme="minorHAnsi" w:cs="Courier"/>
          <w:color w:val="000000"/>
          <w:sz w:val="24"/>
          <w:szCs w:val="24"/>
        </w:rPr>
        <w:t>SPM</w:t>
      </w:r>
      <w:r w:rsidRPr="005E4C7F">
        <w:rPr>
          <w:rFonts w:asciiTheme="minorHAnsi" w:hAnsiTheme="minorHAnsi" w:cs="Courier"/>
          <w:color w:val="000000"/>
          <w:sz w:val="24"/>
          <w:szCs w:val="24"/>
        </w:rPr>
        <w:t xml:space="preserve"> lead should consider the following</w:t>
      </w:r>
      <w:r>
        <w:rPr>
          <w:rFonts w:asciiTheme="minorHAnsi" w:hAnsiTheme="minorHAnsi" w:cs="Courier"/>
          <w:color w:val="000000"/>
          <w:sz w:val="24"/>
          <w:szCs w:val="24"/>
        </w:rPr>
        <w:t xml:space="preserve">:    </w:t>
      </w:r>
    </w:p>
    <w:p w14:paraId="668EFEB9" w14:textId="7091E137" w:rsidR="005E4C7F" w:rsidRPr="005E4C7F" w:rsidRDefault="005E4C7F" w:rsidP="0090376F">
      <w:pPr>
        <w:pStyle w:val="ListParagraph"/>
        <w:numPr>
          <w:ilvl w:val="0"/>
          <w:numId w:val="17"/>
        </w:numPr>
        <w:spacing w:after="0" w:line="240" w:lineRule="auto"/>
        <w:rPr>
          <w:rFonts w:asciiTheme="minorHAnsi" w:hAnsiTheme="minorHAnsi"/>
          <w:sz w:val="24"/>
          <w:szCs w:val="24"/>
        </w:rPr>
      </w:pPr>
      <w:r w:rsidRPr="005E4C7F">
        <w:rPr>
          <w:rFonts w:asciiTheme="minorHAnsi" w:hAnsiTheme="minorHAnsi" w:cs="Courier"/>
          <w:color w:val="000000"/>
          <w:sz w:val="24"/>
          <w:szCs w:val="24"/>
        </w:rPr>
        <w:t>DAs are performing oversight of</w:t>
      </w:r>
      <w:r w:rsidR="00F77E82">
        <w:rPr>
          <w:rFonts w:asciiTheme="minorHAnsi" w:hAnsiTheme="minorHAnsi" w:cs="Courier"/>
          <w:color w:val="000000"/>
          <w:sz w:val="24"/>
          <w:szCs w:val="24"/>
        </w:rPr>
        <w:t xml:space="preserve"> JAM/SPM</w:t>
      </w:r>
      <w:r w:rsidR="00F34DA4">
        <w:rPr>
          <w:rFonts w:asciiTheme="minorHAnsi" w:hAnsiTheme="minorHAnsi" w:cs="Courier"/>
          <w:color w:val="000000"/>
          <w:sz w:val="24"/>
          <w:szCs w:val="24"/>
        </w:rPr>
        <w:t xml:space="preserve"> and it users</w:t>
      </w:r>
    </w:p>
    <w:p w14:paraId="285134DA" w14:textId="2779FD0F" w:rsidR="005E4C7F" w:rsidRPr="00094856" w:rsidRDefault="005E4C7F" w:rsidP="0090376F">
      <w:pPr>
        <w:pStyle w:val="ListParagraph"/>
        <w:numPr>
          <w:ilvl w:val="0"/>
          <w:numId w:val="17"/>
        </w:numPr>
        <w:spacing w:after="0" w:line="240" w:lineRule="auto"/>
        <w:rPr>
          <w:rFonts w:asciiTheme="minorHAnsi" w:hAnsiTheme="minorHAnsi"/>
          <w:sz w:val="24"/>
          <w:szCs w:val="24"/>
        </w:rPr>
      </w:pPr>
      <w:r w:rsidRPr="005E4C7F">
        <w:rPr>
          <w:rFonts w:asciiTheme="minorHAnsi" w:hAnsiTheme="minorHAnsi" w:cs="Courier"/>
          <w:color w:val="000000"/>
          <w:sz w:val="24"/>
          <w:szCs w:val="24"/>
        </w:rPr>
        <w:t xml:space="preserve">DAs are </w:t>
      </w:r>
      <w:r w:rsidR="00094856" w:rsidRPr="005E4C7F">
        <w:rPr>
          <w:rFonts w:asciiTheme="minorHAnsi" w:hAnsiTheme="minorHAnsi" w:cs="Courier"/>
          <w:color w:val="000000"/>
          <w:sz w:val="24"/>
          <w:szCs w:val="24"/>
        </w:rPr>
        <w:t>aiding</w:t>
      </w:r>
      <w:r w:rsidRPr="005E4C7F">
        <w:rPr>
          <w:rFonts w:asciiTheme="minorHAnsi" w:hAnsiTheme="minorHAnsi" w:cs="Courier"/>
          <w:color w:val="000000"/>
          <w:sz w:val="24"/>
          <w:szCs w:val="24"/>
        </w:rPr>
        <w:t xml:space="preserve"> all</w:t>
      </w:r>
      <w:r w:rsidR="00F77E82">
        <w:rPr>
          <w:rFonts w:asciiTheme="minorHAnsi" w:hAnsiTheme="minorHAnsi" w:cs="Courier"/>
          <w:color w:val="000000"/>
          <w:sz w:val="24"/>
          <w:szCs w:val="24"/>
        </w:rPr>
        <w:t xml:space="preserve"> user and all roles on JAM/SPM</w:t>
      </w:r>
      <w:r w:rsidRPr="005E4C7F">
        <w:rPr>
          <w:rFonts w:asciiTheme="minorHAnsi" w:hAnsiTheme="minorHAnsi" w:cs="Courier"/>
          <w:color w:val="000000"/>
          <w:sz w:val="24"/>
          <w:szCs w:val="24"/>
        </w:rPr>
        <w:t xml:space="preserve"> on their nomination</w:t>
      </w:r>
      <w:r w:rsidRPr="00094856">
        <w:rPr>
          <w:rFonts w:asciiTheme="minorHAnsi" w:hAnsiTheme="minorHAnsi" w:cs="Courier"/>
          <w:color w:val="000000"/>
          <w:sz w:val="24"/>
          <w:szCs w:val="24"/>
        </w:rPr>
        <w:br/>
      </w:r>
    </w:p>
    <w:p w14:paraId="66997A37" w14:textId="4FC9CC36" w:rsidR="00177F06" w:rsidRPr="005E4C7F" w:rsidRDefault="005E4C7F" w:rsidP="005E4C7F">
      <w:pPr>
        <w:pStyle w:val="ListParagraph"/>
        <w:spacing w:after="0" w:line="240" w:lineRule="auto"/>
        <w:ind w:left="0"/>
        <w:rPr>
          <w:rFonts w:asciiTheme="minorHAnsi" w:hAnsiTheme="minorHAnsi"/>
          <w:sz w:val="24"/>
          <w:szCs w:val="24"/>
        </w:rPr>
      </w:pPr>
      <w:r>
        <w:rPr>
          <w:rFonts w:asciiTheme="minorHAnsi" w:hAnsiTheme="minorHAnsi" w:cs="Courier"/>
          <w:color w:val="000000"/>
          <w:sz w:val="24"/>
          <w:szCs w:val="24"/>
        </w:rPr>
        <w:t xml:space="preserve">In </w:t>
      </w:r>
      <w:r w:rsidR="00094856">
        <w:rPr>
          <w:rFonts w:asciiTheme="minorHAnsi" w:hAnsiTheme="minorHAnsi" w:cs="Courier"/>
          <w:color w:val="000000"/>
          <w:sz w:val="24"/>
          <w:szCs w:val="24"/>
        </w:rPr>
        <w:t>most</w:t>
      </w:r>
      <w:r w:rsidRPr="005E4C7F">
        <w:rPr>
          <w:rFonts w:asciiTheme="minorHAnsi" w:hAnsiTheme="minorHAnsi" w:cs="Courier"/>
          <w:color w:val="000000"/>
          <w:sz w:val="24"/>
          <w:szCs w:val="24"/>
        </w:rPr>
        <w:t xml:space="preserve"> cases where the COR and the DAs are the same person, the COR/DA failed to sufficiently perform any of the DA functions lis</w:t>
      </w:r>
      <w:r>
        <w:rPr>
          <w:rFonts w:asciiTheme="minorHAnsi" w:hAnsiTheme="minorHAnsi" w:cs="Courier"/>
          <w:color w:val="000000"/>
          <w:sz w:val="24"/>
          <w:szCs w:val="24"/>
        </w:rPr>
        <w:t>ted above.   W</w:t>
      </w:r>
      <w:r w:rsidRPr="005E4C7F">
        <w:rPr>
          <w:rFonts w:asciiTheme="minorHAnsi" w:hAnsiTheme="minorHAnsi" w:cs="Courier"/>
          <w:color w:val="000000"/>
          <w:sz w:val="24"/>
          <w:szCs w:val="24"/>
        </w:rPr>
        <w:t>hen the two are separate, with COR focusing on surveillance and the DA focusing on</w:t>
      </w:r>
      <w:r w:rsidR="00094856">
        <w:rPr>
          <w:rFonts w:asciiTheme="minorHAnsi" w:hAnsiTheme="minorHAnsi" w:cs="Courier"/>
          <w:color w:val="000000"/>
          <w:sz w:val="24"/>
          <w:szCs w:val="24"/>
        </w:rPr>
        <w:t xml:space="preserve"> oversight and training</w:t>
      </w:r>
      <w:r w:rsidRPr="005E4C7F">
        <w:rPr>
          <w:rFonts w:asciiTheme="minorHAnsi" w:hAnsiTheme="minorHAnsi" w:cs="Courier"/>
          <w:color w:val="000000"/>
          <w:sz w:val="24"/>
          <w:szCs w:val="24"/>
        </w:rPr>
        <w:t xml:space="preserve">, both roles perform in a satisfactory manner. </w:t>
      </w:r>
      <w:r w:rsidRPr="005E4C7F">
        <w:rPr>
          <w:rFonts w:asciiTheme="minorHAnsi" w:hAnsiTheme="minorHAnsi" w:cs="Courier"/>
          <w:color w:val="000000"/>
          <w:sz w:val="24"/>
          <w:szCs w:val="24"/>
        </w:rPr>
        <w:br/>
      </w:r>
    </w:p>
    <w:p w14:paraId="4EA45752" w14:textId="77777777" w:rsidR="00191220" w:rsidRPr="005E4C7F" w:rsidRDefault="00191220" w:rsidP="00191220">
      <w:pPr>
        <w:pStyle w:val="ListParagraph"/>
        <w:spacing w:after="0" w:line="240" w:lineRule="auto"/>
        <w:ind w:left="0"/>
        <w:rPr>
          <w:rFonts w:asciiTheme="minorHAnsi" w:hAnsiTheme="minorHAnsi"/>
          <w:sz w:val="24"/>
          <w:szCs w:val="24"/>
        </w:rPr>
      </w:pPr>
      <w:r w:rsidRPr="005E4C7F">
        <w:rPr>
          <w:rFonts w:asciiTheme="minorHAnsi" w:hAnsiTheme="minorHAnsi"/>
          <w:b/>
          <w:sz w:val="24"/>
          <w:szCs w:val="24"/>
        </w:rPr>
        <w:t>Question:  How do I cancel a nomination?</w:t>
      </w:r>
    </w:p>
    <w:p w14:paraId="11B6BE55" w14:textId="15F6764B" w:rsidR="00191220" w:rsidRPr="005827A7" w:rsidRDefault="00191220" w:rsidP="00191220">
      <w:pPr>
        <w:spacing w:after="0" w:line="240" w:lineRule="auto"/>
        <w:rPr>
          <w:rFonts w:asciiTheme="minorHAnsi" w:hAnsiTheme="minorHAnsi"/>
          <w:sz w:val="24"/>
          <w:szCs w:val="24"/>
        </w:rPr>
      </w:pPr>
      <w:r w:rsidRPr="005E4C7F">
        <w:rPr>
          <w:rFonts w:asciiTheme="minorHAnsi" w:hAnsiTheme="minorHAnsi"/>
          <w:b/>
          <w:sz w:val="24"/>
          <w:szCs w:val="24"/>
        </w:rPr>
        <w:t xml:space="preserve">Answer:  </w:t>
      </w:r>
      <w:r w:rsidRPr="005E4C7F">
        <w:rPr>
          <w:rFonts w:asciiTheme="minorHAnsi" w:hAnsiTheme="minorHAnsi"/>
          <w:sz w:val="24"/>
          <w:szCs w:val="24"/>
        </w:rPr>
        <w:t>DAs have ability to cancel any contract nomination</w:t>
      </w:r>
      <w:r w:rsidR="00F77E82">
        <w:rPr>
          <w:rFonts w:asciiTheme="minorHAnsi" w:hAnsiTheme="minorHAnsi"/>
          <w:sz w:val="24"/>
          <w:szCs w:val="24"/>
        </w:rPr>
        <w:t>/appointment</w:t>
      </w:r>
      <w:r w:rsidRPr="005E4C7F">
        <w:rPr>
          <w:rFonts w:asciiTheme="minorHAnsi" w:hAnsiTheme="minorHAnsi"/>
          <w:sz w:val="24"/>
          <w:szCs w:val="24"/>
        </w:rPr>
        <w:t xml:space="preserve"> in the system that is not “Active” and DAs have ability to recall any contract nomination in the system that is “Cancelled”.  </w:t>
      </w:r>
      <w:r w:rsidRPr="005827A7">
        <w:rPr>
          <w:rFonts w:asciiTheme="minorHAnsi" w:hAnsiTheme="minorHAnsi"/>
          <w:sz w:val="24"/>
          <w:szCs w:val="24"/>
        </w:rPr>
        <w:t>Contract nominations must be recalled within 30 days of cancellation. Contract nominations older than 30 days will be permanently deleted from the database.</w:t>
      </w:r>
    </w:p>
    <w:p w14:paraId="09D1773B" w14:textId="77777777" w:rsidR="00E4753E" w:rsidRPr="005827A7" w:rsidRDefault="00E4753E" w:rsidP="00154AC6">
      <w:pPr>
        <w:spacing w:after="0" w:line="240" w:lineRule="auto"/>
        <w:rPr>
          <w:rFonts w:asciiTheme="minorHAnsi" w:hAnsiTheme="minorHAnsi"/>
          <w:sz w:val="24"/>
          <w:szCs w:val="24"/>
        </w:rPr>
      </w:pPr>
    </w:p>
    <w:p w14:paraId="3202D01F" w14:textId="6E70601E" w:rsidR="002D77B7" w:rsidRPr="0040497F" w:rsidRDefault="00E4753E" w:rsidP="00154AC6">
      <w:pPr>
        <w:spacing w:after="0" w:line="240" w:lineRule="auto"/>
        <w:rPr>
          <w:rFonts w:asciiTheme="minorHAnsi" w:hAnsiTheme="minorHAnsi"/>
          <w:b/>
          <w:sz w:val="24"/>
          <w:szCs w:val="24"/>
        </w:rPr>
      </w:pPr>
      <w:r w:rsidRPr="0040497F">
        <w:rPr>
          <w:rFonts w:asciiTheme="minorHAnsi" w:hAnsiTheme="minorHAnsi"/>
          <w:b/>
          <w:sz w:val="24"/>
          <w:szCs w:val="24"/>
        </w:rPr>
        <w:t>Questio</w:t>
      </w:r>
      <w:r w:rsidR="002A40FD">
        <w:rPr>
          <w:rFonts w:asciiTheme="minorHAnsi" w:hAnsiTheme="minorHAnsi"/>
          <w:b/>
          <w:sz w:val="24"/>
          <w:szCs w:val="24"/>
        </w:rPr>
        <w:t xml:space="preserve">n:  How do I change the Home Location DoDAAC </w:t>
      </w:r>
      <w:r w:rsidRPr="0040497F">
        <w:rPr>
          <w:rFonts w:asciiTheme="minorHAnsi" w:hAnsiTheme="minorHAnsi"/>
          <w:b/>
          <w:sz w:val="24"/>
          <w:szCs w:val="24"/>
        </w:rPr>
        <w:t>for a user</w:t>
      </w:r>
      <w:r w:rsidR="001B4EC4" w:rsidRPr="0040497F">
        <w:rPr>
          <w:rFonts w:asciiTheme="minorHAnsi" w:hAnsiTheme="minorHAnsi"/>
          <w:b/>
          <w:sz w:val="24"/>
          <w:szCs w:val="24"/>
        </w:rPr>
        <w:t>?</w:t>
      </w:r>
    </w:p>
    <w:p w14:paraId="1AA0C937" w14:textId="0AB9E9DE" w:rsidR="0093735D" w:rsidRDefault="001B4EC4" w:rsidP="00873458">
      <w:pPr>
        <w:spacing w:after="0" w:line="259" w:lineRule="auto"/>
        <w:rPr>
          <w:rFonts w:asciiTheme="minorHAnsi" w:hAnsiTheme="minorHAnsi"/>
          <w:sz w:val="24"/>
          <w:szCs w:val="24"/>
        </w:rPr>
      </w:pPr>
      <w:r w:rsidRPr="0040497F">
        <w:rPr>
          <w:rFonts w:asciiTheme="minorHAnsi" w:hAnsiTheme="minorHAnsi"/>
          <w:b/>
          <w:sz w:val="24"/>
          <w:szCs w:val="24"/>
        </w:rPr>
        <w:t xml:space="preserve">Answer:  </w:t>
      </w:r>
      <w:bookmarkStart w:id="19" w:name="_Toc367698277"/>
      <w:r w:rsidR="00094856">
        <w:rPr>
          <w:rFonts w:cs="Courier"/>
          <w:color w:val="000000"/>
          <w:sz w:val="24"/>
          <w:szCs w:val="24"/>
        </w:rPr>
        <w:t>If the user is a COR, the role must be rejected to allow the COR to update their DoDAAC.  If the user has another role, the user can add the role again with another DoDAAC.</w:t>
      </w:r>
    </w:p>
    <w:p w14:paraId="45091C50" w14:textId="77777777" w:rsidR="00873458" w:rsidRDefault="00873458" w:rsidP="00873458">
      <w:pPr>
        <w:spacing w:after="0" w:line="259" w:lineRule="auto"/>
        <w:rPr>
          <w:rFonts w:asciiTheme="minorHAnsi" w:hAnsiTheme="minorHAnsi"/>
          <w:sz w:val="24"/>
          <w:szCs w:val="24"/>
        </w:rPr>
      </w:pPr>
    </w:p>
    <w:p w14:paraId="67FE8EC4" w14:textId="250F494C" w:rsidR="00EA6419" w:rsidRPr="000E1B76" w:rsidRDefault="00EA6419" w:rsidP="00692864">
      <w:pPr>
        <w:pStyle w:val="Heading2"/>
        <w:spacing w:before="0"/>
        <w:rPr>
          <w:rFonts w:asciiTheme="minorHAnsi" w:hAnsiTheme="minorHAnsi"/>
          <w:sz w:val="28"/>
          <w:szCs w:val="28"/>
        </w:rPr>
      </w:pPr>
      <w:bookmarkStart w:id="20" w:name="_Toc12610812"/>
      <w:r w:rsidRPr="000E1B76">
        <w:rPr>
          <w:rFonts w:asciiTheme="minorHAnsi" w:hAnsiTheme="minorHAnsi"/>
          <w:sz w:val="28"/>
          <w:szCs w:val="28"/>
        </w:rPr>
        <w:lastRenderedPageBreak/>
        <w:t>Administrative Console</w:t>
      </w:r>
      <w:bookmarkEnd w:id="20"/>
    </w:p>
    <w:p w14:paraId="7FE06A4C" w14:textId="16109EAE" w:rsidR="00EA6419" w:rsidRPr="000E1B76" w:rsidRDefault="00EA6419" w:rsidP="00EA6419">
      <w:pPr>
        <w:spacing w:after="0"/>
        <w:rPr>
          <w:b/>
          <w:sz w:val="24"/>
          <w:szCs w:val="24"/>
        </w:rPr>
      </w:pPr>
      <w:r w:rsidRPr="000E1B76">
        <w:rPr>
          <w:b/>
          <w:sz w:val="24"/>
          <w:szCs w:val="24"/>
        </w:rPr>
        <w:t>Question:  Where are the Admin functions located?</w:t>
      </w:r>
    </w:p>
    <w:p w14:paraId="5F5ADA32" w14:textId="50DD079F" w:rsidR="00EA6419" w:rsidRPr="000E1B76" w:rsidRDefault="00EA6419" w:rsidP="00EA6419">
      <w:pPr>
        <w:spacing w:after="0"/>
        <w:rPr>
          <w:sz w:val="24"/>
          <w:szCs w:val="24"/>
        </w:rPr>
      </w:pPr>
      <w:r w:rsidRPr="000E1B76">
        <w:rPr>
          <w:b/>
          <w:sz w:val="24"/>
          <w:szCs w:val="24"/>
        </w:rPr>
        <w:t xml:space="preserve">Answer:  </w:t>
      </w:r>
      <w:r w:rsidRPr="000E1B76">
        <w:rPr>
          <w:sz w:val="24"/>
          <w:szCs w:val="24"/>
        </w:rPr>
        <w:t xml:space="preserve">After logging into </w:t>
      </w:r>
      <w:r w:rsidR="00160784">
        <w:rPr>
          <w:sz w:val="24"/>
          <w:szCs w:val="24"/>
        </w:rPr>
        <w:t>PIEE</w:t>
      </w:r>
      <w:r w:rsidRPr="000E1B76">
        <w:rPr>
          <w:sz w:val="24"/>
          <w:szCs w:val="24"/>
        </w:rPr>
        <w:t>, go to the Administrative Console</w:t>
      </w:r>
      <w:r w:rsidR="000E1B76">
        <w:rPr>
          <w:sz w:val="24"/>
          <w:szCs w:val="24"/>
        </w:rPr>
        <w:t xml:space="preserve"> menu located on the top of the page and</w:t>
      </w:r>
      <w:r w:rsidRPr="000E1B76">
        <w:rPr>
          <w:sz w:val="24"/>
          <w:szCs w:val="24"/>
        </w:rPr>
        <w:t xml:space="preserve"> then click on </w:t>
      </w:r>
      <w:r w:rsidR="00171248">
        <w:rPr>
          <w:sz w:val="24"/>
          <w:szCs w:val="24"/>
        </w:rPr>
        <w:t>PIEE</w:t>
      </w:r>
      <w:r w:rsidRPr="000E1B76">
        <w:rPr>
          <w:sz w:val="24"/>
          <w:szCs w:val="24"/>
        </w:rPr>
        <w:t xml:space="preserve"> Administration</w:t>
      </w:r>
      <w:r w:rsidR="00171248">
        <w:rPr>
          <w:sz w:val="24"/>
          <w:szCs w:val="24"/>
        </w:rPr>
        <w:t xml:space="preserve">.  There are </w:t>
      </w:r>
      <w:r w:rsidR="00AA6156">
        <w:rPr>
          <w:sz w:val="24"/>
          <w:szCs w:val="24"/>
        </w:rPr>
        <w:t>7</w:t>
      </w:r>
      <w:r w:rsidR="00DF24A2" w:rsidRPr="000E1B76">
        <w:rPr>
          <w:sz w:val="24"/>
          <w:szCs w:val="24"/>
        </w:rPr>
        <w:t xml:space="preserve"> Administrative actions the user can perform.</w:t>
      </w:r>
    </w:p>
    <w:p w14:paraId="68188C6E" w14:textId="77777777" w:rsidR="00AA6156" w:rsidRDefault="00AA6156" w:rsidP="00A96F85">
      <w:pPr>
        <w:pStyle w:val="ListParagraph"/>
        <w:numPr>
          <w:ilvl w:val="0"/>
          <w:numId w:val="28"/>
        </w:numPr>
        <w:spacing w:after="0"/>
        <w:rPr>
          <w:sz w:val="24"/>
          <w:szCs w:val="24"/>
        </w:rPr>
      </w:pPr>
      <w:r>
        <w:rPr>
          <w:sz w:val="24"/>
          <w:szCs w:val="24"/>
        </w:rPr>
        <w:t xml:space="preserve">Group Management - </w:t>
      </w:r>
      <w:r w:rsidR="00171248" w:rsidRPr="00AA6156">
        <w:rPr>
          <w:sz w:val="24"/>
          <w:szCs w:val="24"/>
        </w:rPr>
        <w:t>Administer groups and subgroups by adding, renaming, moving / deleting groups in the group structure, and adding / moving locations in the group structure.</w:t>
      </w:r>
    </w:p>
    <w:p w14:paraId="193D18CB" w14:textId="77777777" w:rsidR="00AA6156" w:rsidRDefault="00AA6156" w:rsidP="00A96F85">
      <w:pPr>
        <w:pStyle w:val="ListParagraph"/>
        <w:numPr>
          <w:ilvl w:val="0"/>
          <w:numId w:val="28"/>
        </w:numPr>
        <w:spacing w:after="0"/>
        <w:rPr>
          <w:sz w:val="24"/>
          <w:szCs w:val="24"/>
        </w:rPr>
      </w:pPr>
      <w:r>
        <w:rPr>
          <w:sz w:val="24"/>
          <w:szCs w:val="24"/>
        </w:rPr>
        <w:t xml:space="preserve">Location Management - </w:t>
      </w:r>
      <w:r w:rsidR="00171248" w:rsidRPr="00AA6156">
        <w:rPr>
          <w:sz w:val="24"/>
          <w:szCs w:val="24"/>
        </w:rPr>
        <w:t>Administer locations by editing locations, adding extensions, editing extensions and viewing location and extension data</w:t>
      </w:r>
      <w:r>
        <w:rPr>
          <w:sz w:val="24"/>
          <w:szCs w:val="24"/>
        </w:rPr>
        <w:t>.</w:t>
      </w:r>
    </w:p>
    <w:p w14:paraId="2E6245C2" w14:textId="77777777" w:rsidR="00AA6156" w:rsidRDefault="00171248" w:rsidP="00A96F85">
      <w:pPr>
        <w:pStyle w:val="ListParagraph"/>
        <w:numPr>
          <w:ilvl w:val="0"/>
          <w:numId w:val="28"/>
        </w:numPr>
        <w:spacing w:after="0"/>
        <w:rPr>
          <w:sz w:val="24"/>
          <w:szCs w:val="24"/>
        </w:rPr>
      </w:pPr>
      <w:r w:rsidRPr="00AA6156">
        <w:rPr>
          <w:sz w:val="24"/>
          <w:szCs w:val="24"/>
        </w:rPr>
        <w:t xml:space="preserve">History Management </w:t>
      </w:r>
      <w:r w:rsidRPr="00AA6156">
        <w:rPr>
          <w:sz w:val="24"/>
          <w:szCs w:val="24"/>
        </w:rPr>
        <w:tab/>
      </w:r>
      <w:r w:rsidR="00AA6156">
        <w:rPr>
          <w:sz w:val="24"/>
          <w:szCs w:val="24"/>
        </w:rPr>
        <w:t xml:space="preserve">- </w:t>
      </w:r>
      <w:r w:rsidRPr="00AA6156">
        <w:rPr>
          <w:sz w:val="24"/>
          <w:szCs w:val="24"/>
        </w:rPr>
        <w:t>Review historical data for database tables.</w:t>
      </w:r>
    </w:p>
    <w:p w14:paraId="4F3C4ECE" w14:textId="77777777" w:rsidR="00AA6156" w:rsidRDefault="00AA6156" w:rsidP="00A96F85">
      <w:pPr>
        <w:pStyle w:val="ListParagraph"/>
        <w:numPr>
          <w:ilvl w:val="0"/>
          <w:numId w:val="28"/>
        </w:numPr>
        <w:spacing w:after="0"/>
        <w:rPr>
          <w:sz w:val="24"/>
          <w:szCs w:val="24"/>
        </w:rPr>
      </w:pPr>
      <w:r>
        <w:rPr>
          <w:sz w:val="24"/>
          <w:szCs w:val="24"/>
        </w:rPr>
        <w:t xml:space="preserve">Table Management - </w:t>
      </w:r>
      <w:r w:rsidR="00171248" w:rsidRPr="00AA6156">
        <w:rPr>
          <w:sz w:val="24"/>
          <w:szCs w:val="24"/>
        </w:rPr>
        <w:t>Administer database tables by viewing table data</w:t>
      </w:r>
      <w:r>
        <w:rPr>
          <w:sz w:val="24"/>
          <w:szCs w:val="24"/>
        </w:rPr>
        <w:t>.</w:t>
      </w:r>
    </w:p>
    <w:p w14:paraId="62762AE9" w14:textId="77777777" w:rsidR="00AA6156" w:rsidRDefault="00171248" w:rsidP="00A96F85">
      <w:pPr>
        <w:pStyle w:val="ListParagraph"/>
        <w:numPr>
          <w:ilvl w:val="0"/>
          <w:numId w:val="28"/>
        </w:numPr>
        <w:spacing w:after="0"/>
        <w:rPr>
          <w:sz w:val="24"/>
          <w:szCs w:val="24"/>
        </w:rPr>
      </w:pPr>
      <w:r w:rsidRPr="00AA6156">
        <w:rPr>
          <w:sz w:val="24"/>
          <w:szCs w:val="24"/>
        </w:rPr>
        <w:t>Subject Matter Expert (SME) Manage</w:t>
      </w:r>
      <w:r w:rsidR="00AA6156">
        <w:rPr>
          <w:sz w:val="24"/>
          <w:szCs w:val="24"/>
        </w:rPr>
        <w:t xml:space="preserve">ment - </w:t>
      </w:r>
      <w:r w:rsidRPr="00AA6156">
        <w:rPr>
          <w:sz w:val="24"/>
          <w:szCs w:val="24"/>
        </w:rPr>
        <w:t>Manage Subject Matter Experts (SME) by Application and/or Location Code.</w:t>
      </w:r>
    </w:p>
    <w:p w14:paraId="56CD4A19" w14:textId="77777777" w:rsidR="00AA6156" w:rsidRDefault="00AA6156" w:rsidP="00A96F85">
      <w:pPr>
        <w:pStyle w:val="ListParagraph"/>
        <w:numPr>
          <w:ilvl w:val="0"/>
          <w:numId w:val="28"/>
        </w:numPr>
        <w:spacing w:after="0"/>
        <w:rPr>
          <w:sz w:val="24"/>
          <w:szCs w:val="24"/>
        </w:rPr>
      </w:pPr>
      <w:r>
        <w:rPr>
          <w:sz w:val="24"/>
          <w:szCs w:val="24"/>
        </w:rPr>
        <w:t xml:space="preserve">User / Role Management - </w:t>
      </w:r>
      <w:r w:rsidR="00171248" w:rsidRPr="00AA6156">
        <w:rPr>
          <w:sz w:val="24"/>
          <w:szCs w:val="24"/>
        </w:rPr>
        <w:t>Manage users and roles.</w:t>
      </w:r>
    </w:p>
    <w:p w14:paraId="7ED28462" w14:textId="1CA07AC6" w:rsidR="00EA6419" w:rsidRDefault="00171248" w:rsidP="00A96F85">
      <w:pPr>
        <w:pStyle w:val="ListParagraph"/>
        <w:numPr>
          <w:ilvl w:val="0"/>
          <w:numId w:val="28"/>
        </w:numPr>
        <w:spacing w:after="0"/>
        <w:rPr>
          <w:sz w:val="24"/>
          <w:szCs w:val="24"/>
        </w:rPr>
      </w:pPr>
      <w:r w:rsidRPr="00AA6156">
        <w:rPr>
          <w:sz w:val="24"/>
          <w:szCs w:val="24"/>
        </w:rPr>
        <w:t>Additional Administration</w:t>
      </w:r>
    </w:p>
    <w:p w14:paraId="5392C1AA" w14:textId="77777777" w:rsidR="00AA6156" w:rsidRPr="00AA6156" w:rsidRDefault="00AA6156" w:rsidP="00AA6156">
      <w:pPr>
        <w:spacing w:after="0"/>
        <w:rPr>
          <w:sz w:val="24"/>
          <w:szCs w:val="24"/>
        </w:rPr>
      </w:pPr>
    </w:p>
    <w:p w14:paraId="6CFC09B0" w14:textId="6847E1BA" w:rsidR="00101BF3" w:rsidRPr="000E1B76" w:rsidRDefault="00101BF3" w:rsidP="00692864">
      <w:pPr>
        <w:pStyle w:val="Heading2"/>
        <w:spacing w:before="0"/>
        <w:rPr>
          <w:rFonts w:asciiTheme="minorHAnsi" w:hAnsiTheme="minorHAnsi"/>
          <w:sz w:val="28"/>
          <w:szCs w:val="28"/>
        </w:rPr>
      </w:pPr>
      <w:bookmarkStart w:id="21" w:name="_Toc12610813"/>
      <w:r w:rsidRPr="000E1B76">
        <w:rPr>
          <w:rFonts w:asciiTheme="minorHAnsi" w:hAnsiTheme="minorHAnsi"/>
          <w:sz w:val="28"/>
          <w:szCs w:val="28"/>
        </w:rPr>
        <w:t>Group Management</w:t>
      </w:r>
      <w:bookmarkEnd w:id="21"/>
    </w:p>
    <w:p w14:paraId="4EB9B6E9" w14:textId="1017C40A" w:rsidR="00692864" w:rsidRPr="000E1B76" w:rsidRDefault="00692864" w:rsidP="00692864">
      <w:pPr>
        <w:spacing w:after="0"/>
        <w:rPr>
          <w:b/>
          <w:sz w:val="24"/>
          <w:szCs w:val="24"/>
        </w:rPr>
      </w:pPr>
      <w:r w:rsidRPr="000E1B76">
        <w:rPr>
          <w:b/>
          <w:sz w:val="24"/>
          <w:szCs w:val="24"/>
        </w:rPr>
        <w:t>Question:  What is the Group Management Section for?</w:t>
      </w:r>
    </w:p>
    <w:p w14:paraId="56DDA535" w14:textId="4DE2DD3B" w:rsidR="00692864" w:rsidRPr="000E1B76" w:rsidRDefault="00692864" w:rsidP="00692864">
      <w:pPr>
        <w:spacing w:after="0"/>
        <w:rPr>
          <w:sz w:val="24"/>
          <w:szCs w:val="24"/>
        </w:rPr>
      </w:pPr>
      <w:r w:rsidRPr="000E1B76">
        <w:rPr>
          <w:b/>
          <w:sz w:val="24"/>
          <w:szCs w:val="24"/>
        </w:rPr>
        <w:t xml:space="preserve">Answer:  </w:t>
      </w:r>
      <w:r w:rsidRPr="000E1B76">
        <w:rPr>
          <w:sz w:val="24"/>
          <w:szCs w:val="24"/>
        </w:rPr>
        <w:t>Group Manageme</w:t>
      </w:r>
      <w:r w:rsidR="00AA6156">
        <w:rPr>
          <w:sz w:val="24"/>
          <w:szCs w:val="24"/>
        </w:rPr>
        <w:t>nt is where the GAM</w:t>
      </w:r>
      <w:r w:rsidRPr="000E1B76">
        <w:rPr>
          <w:sz w:val="24"/>
          <w:szCs w:val="24"/>
        </w:rPr>
        <w:t xml:space="preserve"> can </w:t>
      </w:r>
      <w:r w:rsidR="00A44FF8" w:rsidRPr="000E1B76">
        <w:rPr>
          <w:sz w:val="24"/>
          <w:szCs w:val="24"/>
        </w:rPr>
        <w:t>administer groups and subgroups by adding, renaming, moving / deleting</w:t>
      </w:r>
      <w:r w:rsidR="000E1B76">
        <w:rPr>
          <w:sz w:val="24"/>
          <w:szCs w:val="24"/>
        </w:rPr>
        <w:t xml:space="preserve"> groups in the group structure </w:t>
      </w:r>
      <w:r w:rsidR="00A44FF8" w:rsidRPr="000E1B76">
        <w:rPr>
          <w:sz w:val="24"/>
          <w:szCs w:val="24"/>
        </w:rPr>
        <w:t>and adding / moving locations in the group structure.</w:t>
      </w:r>
    </w:p>
    <w:p w14:paraId="4582905D" w14:textId="77777777" w:rsidR="00692864" w:rsidRPr="000E1B76" w:rsidRDefault="00692864" w:rsidP="00692864">
      <w:pPr>
        <w:spacing w:after="0"/>
        <w:rPr>
          <w:sz w:val="24"/>
          <w:szCs w:val="24"/>
        </w:rPr>
      </w:pPr>
    </w:p>
    <w:p w14:paraId="1A150182" w14:textId="292A8862" w:rsidR="00CB144A" w:rsidRPr="000E1B76" w:rsidRDefault="00CB144A" w:rsidP="00CB144A">
      <w:pPr>
        <w:spacing w:after="0"/>
        <w:rPr>
          <w:b/>
          <w:sz w:val="24"/>
          <w:szCs w:val="24"/>
        </w:rPr>
      </w:pPr>
      <w:r w:rsidRPr="000E1B76">
        <w:rPr>
          <w:b/>
          <w:sz w:val="24"/>
          <w:szCs w:val="24"/>
        </w:rPr>
        <w:t>Question:  How do I find out who the Department Administrator is for a location?</w:t>
      </w:r>
    </w:p>
    <w:p w14:paraId="7A684D38" w14:textId="2F9B9738" w:rsidR="00CB144A" w:rsidRPr="000E1B76" w:rsidRDefault="00CB144A" w:rsidP="00F056BF">
      <w:pPr>
        <w:spacing w:after="0"/>
        <w:rPr>
          <w:sz w:val="24"/>
          <w:szCs w:val="24"/>
        </w:rPr>
      </w:pPr>
      <w:r w:rsidRPr="000E1B76">
        <w:rPr>
          <w:b/>
          <w:sz w:val="24"/>
          <w:szCs w:val="24"/>
        </w:rPr>
        <w:t xml:space="preserve">Answer:   </w:t>
      </w:r>
      <w:r w:rsidRPr="000E1B76">
        <w:rPr>
          <w:sz w:val="24"/>
          <w:szCs w:val="24"/>
        </w:rPr>
        <w:t xml:space="preserve">After logging into </w:t>
      </w:r>
      <w:r w:rsidR="00160784">
        <w:rPr>
          <w:sz w:val="24"/>
          <w:szCs w:val="24"/>
        </w:rPr>
        <w:t>PIEE</w:t>
      </w:r>
      <w:r w:rsidR="000E1B76">
        <w:rPr>
          <w:sz w:val="24"/>
          <w:szCs w:val="24"/>
        </w:rPr>
        <w:t xml:space="preserve"> and accessing the Administrative Console</w:t>
      </w:r>
      <w:r w:rsidRPr="000E1B76">
        <w:rPr>
          <w:sz w:val="24"/>
          <w:szCs w:val="24"/>
        </w:rPr>
        <w:t xml:space="preserve">, go to </w:t>
      </w:r>
      <w:r w:rsidR="00537207">
        <w:rPr>
          <w:sz w:val="24"/>
          <w:szCs w:val="24"/>
        </w:rPr>
        <w:t>“</w:t>
      </w:r>
      <w:r w:rsidRPr="000E1B76">
        <w:rPr>
          <w:sz w:val="24"/>
          <w:szCs w:val="24"/>
        </w:rPr>
        <w:t>Group Management</w:t>
      </w:r>
      <w:r w:rsidR="00537207">
        <w:rPr>
          <w:sz w:val="24"/>
          <w:szCs w:val="24"/>
        </w:rPr>
        <w:t>”</w:t>
      </w:r>
      <w:r w:rsidRPr="000E1B76">
        <w:rPr>
          <w:sz w:val="24"/>
          <w:szCs w:val="24"/>
        </w:rPr>
        <w:t xml:space="preserve"> and the</w:t>
      </w:r>
      <w:r w:rsidR="00F1164B" w:rsidRPr="000E1B76">
        <w:rPr>
          <w:sz w:val="24"/>
          <w:szCs w:val="24"/>
        </w:rPr>
        <w:t xml:space="preserve">n to </w:t>
      </w:r>
      <w:r w:rsidR="00537207">
        <w:rPr>
          <w:sz w:val="24"/>
          <w:szCs w:val="24"/>
        </w:rPr>
        <w:t>“</w:t>
      </w:r>
      <w:r w:rsidR="00F1164B" w:rsidRPr="000E1B76">
        <w:rPr>
          <w:sz w:val="24"/>
          <w:szCs w:val="24"/>
        </w:rPr>
        <w:t>Group Lookup</w:t>
      </w:r>
      <w:r w:rsidR="00537207">
        <w:rPr>
          <w:sz w:val="24"/>
          <w:szCs w:val="24"/>
        </w:rPr>
        <w:t>”</w:t>
      </w:r>
      <w:r w:rsidR="00F1164B" w:rsidRPr="000E1B76">
        <w:rPr>
          <w:sz w:val="24"/>
          <w:szCs w:val="24"/>
        </w:rPr>
        <w:t xml:space="preserve">.  You can then search on a location code which will show the Group Path </w:t>
      </w:r>
      <w:r w:rsidR="00AA6156">
        <w:rPr>
          <w:sz w:val="24"/>
          <w:szCs w:val="24"/>
        </w:rPr>
        <w:t>and the GAM</w:t>
      </w:r>
      <w:r w:rsidR="00537207">
        <w:rPr>
          <w:sz w:val="24"/>
          <w:szCs w:val="24"/>
        </w:rPr>
        <w:t>(s)</w:t>
      </w:r>
      <w:r w:rsidR="00F1164B" w:rsidRPr="000E1B76">
        <w:rPr>
          <w:sz w:val="24"/>
          <w:szCs w:val="24"/>
        </w:rPr>
        <w:t xml:space="preserve"> associated with the location.</w:t>
      </w:r>
      <w:r w:rsidRPr="000E1B76">
        <w:rPr>
          <w:sz w:val="24"/>
          <w:szCs w:val="24"/>
        </w:rPr>
        <w:t xml:space="preserve">  </w:t>
      </w:r>
    </w:p>
    <w:p w14:paraId="02789DBC" w14:textId="77777777" w:rsidR="00101BF3" w:rsidRPr="000E1B76" w:rsidRDefault="00101BF3" w:rsidP="00F056BF">
      <w:pPr>
        <w:spacing w:after="0" w:line="240" w:lineRule="auto"/>
        <w:rPr>
          <w:rFonts w:asciiTheme="minorHAnsi" w:hAnsiTheme="minorHAnsi"/>
          <w:sz w:val="24"/>
          <w:szCs w:val="24"/>
        </w:rPr>
      </w:pPr>
    </w:p>
    <w:p w14:paraId="131080B5" w14:textId="3499969C" w:rsidR="00A44FF8" w:rsidRPr="000E1B76" w:rsidRDefault="00A44FF8" w:rsidP="00F056BF">
      <w:pPr>
        <w:pStyle w:val="Heading2"/>
        <w:spacing w:before="0"/>
        <w:rPr>
          <w:rFonts w:asciiTheme="minorHAnsi" w:hAnsiTheme="minorHAnsi"/>
          <w:sz w:val="28"/>
          <w:szCs w:val="28"/>
        </w:rPr>
      </w:pPr>
      <w:bookmarkStart w:id="22" w:name="_Toc12610814"/>
      <w:r w:rsidRPr="000E1B76">
        <w:rPr>
          <w:rFonts w:asciiTheme="minorHAnsi" w:hAnsiTheme="minorHAnsi"/>
          <w:sz w:val="28"/>
          <w:szCs w:val="28"/>
        </w:rPr>
        <w:t>Location Management</w:t>
      </w:r>
      <w:bookmarkEnd w:id="22"/>
    </w:p>
    <w:p w14:paraId="0C50ED43" w14:textId="7812BA1C" w:rsidR="00A44FF8" w:rsidRPr="000E1B76" w:rsidRDefault="00A44FF8" w:rsidP="00A44FF8">
      <w:pPr>
        <w:spacing w:after="0"/>
        <w:rPr>
          <w:b/>
          <w:sz w:val="24"/>
          <w:szCs w:val="24"/>
        </w:rPr>
      </w:pPr>
      <w:r w:rsidRPr="000E1B76">
        <w:rPr>
          <w:b/>
          <w:sz w:val="24"/>
          <w:szCs w:val="24"/>
        </w:rPr>
        <w:t>Question:  What is the Location Management Section for?</w:t>
      </w:r>
    </w:p>
    <w:p w14:paraId="6C4427CA" w14:textId="072B357F" w:rsidR="00A44FF8" w:rsidRPr="000E1B76" w:rsidRDefault="00A44FF8" w:rsidP="00A44FF8">
      <w:pPr>
        <w:spacing w:after="0"/>
        <w:rPr>
          <w:sz w:val="24"/>
          <w:szCs w:val="24"/>
        </w:rPr>
      </w:pPr>
      <w:r w:rsidRPr="000E1B76">
        <w:rPr>
          <w:b/>
          <w:sz w:val="24"/>
          <w:szCs w:val="24"/>
        </w:rPr>
        <w:t xml:space="preserve">Answer:  </w:t>
      </w:r>
      <w:r w:rsidR="00AA6156">
        <w:rPr>
          <w:sz w:val="24"/>
          <w:szCs w:val="24"/>
        </w:rPr>
        <w:t>Location Management allows GAM</w:t>
      </w:r>
      <w:r w:rsidR="000E1B76">
        <w:rPr>
          <w:sz w:val="24"/>
          <w:szCs w:val="24"/>
        </w:rPr>
        <w:t>s</w:t>
      </w:r>
      <w:r w:rsidRPr="000E1B76">
        <w:rPr>
          <w:sz w:val="24"/>
          <w:szCs w:val="24"/>
        </w:rPr>
        <w:t xml:space="preserve"> to sea</w:t>
      </w:r>
      <w:r w:rsidR="0090376F">
        <w:rPr>
          <w:sz w:val="24"/>
          <w:szCs w:val="24"/>
        </w:rPr>
        <w:t xml:space="preserve">rch by DoDAAC to see </w:t>
      </w:r>
      <w:r w:rsidR="00E036EE" w:rsidRPr="000E1B76">
        <w:rPr>
          <w:sz w:val="24"/>
          <w:szCs w:val="24"/>
        </w:rPr>
        <w:t>where in location code is located in the hierarchy</w:t>
      </w:r>
      <w:r w:rsidRPr="000E1B76">
        <w:rPr>
          <w:sz w:val="24"/>
          <w:szCs w:val="24"/>
        </w:rPr>
        <w:t>.</w:t>
      </w:r>
    </w:p>
    <w:p w14:paraId="7B113B61" w14:textId="77777777" w:rsidR="00C118ED" w:rsidRPr="000E1B76" w:rsidRDefault="00C118ED" w:rsidP="00A44FF8">
      <w:pPr>
        <w:spacing w:after="0"/>
        <w:rPr>
          <w:sz w:val="24"/>
          <w:szCs w:val="24"/>
        </w:rPr>
      </w:pPr>
    </w:p>
    <w:p w14:paraId="2BC1EA18" w14:textId="7BA3C840" w:rsidR="00F056BF" w:rsidRPr="000E1B76" w:rsidRDefault="00AA6156" w:rsidP="00F32B42">
      <w:pPr>
        <w:pStyle w:val="Heading2"/>
        <w:spacing w:before="0"/>
        <w:rPr>
          <w:rFonts w:asciiTheme="minorHAnsi" w:hAnsiTheme="minorHAnsi"/>
          <w:sz w:val="28"/>
          <w:szCs w:val="28"/>
        </w:rPr>
      </w:pPr>
      <w:bookmarkStart w:id="23" w:name="_Toc12610815"/>
      <w:r>
        <w:rPr>
          <w:rFonts w:asciiTheme="minorHAnsi" w:hAnsiTheme="minorHAnsi"/>
          <w:sz w:val="28"/>
          <w:szCs w:val="28"/>
        </w:rPr>
        <w:t>User/</w:t>
      </w:r>
      <w:r w:rsidR="00F056BF" w:rsidRPr="000E1B76">
        <w:rPr>
          <w:rFonts w:asciiTheme="minorHAnsi" w:hAnsiTheme="minorHAnsi"/>
          <w:sz w:val="28"/>
          <w:szCs w:val="28"/>
        </w:rPr>
        <w:t>Role Management</w:t>
      </w:r>
      <w:bookmarkEnd w:id="23"/>
    </w:p>
    <w:p w14:paraId="7D272C43" w14:textId="45D49D7E" w:rsidR="00F32B42" w:rsidRPr="000E1B76" w:rsidRDefault="00F32B42" w:rsidP="00F32B42">
      <w:pPr>
        <w:spacing w:after="0"/>
        <w:rPr>
          <w:b/>
          <w:sz w:val="24"/>
          <w:szCs w:val="24"/>
        </w:rPr>
      </w:pPr>
      <w:r w:rsidRPr="000E1B76">
        <w:rPr>
          <w:b/>
          <w:sz w:val="24"/>
          <w:szCs w:val="24"/>
        </w:rPr>
        <w:t>Question:  Where do I activate/deactivate/archive</w:t>
      </w:r>
      <w:r w:rsidR="00ED3F53">
        <w:rPr>
          <w:b/>
          <w:sz w:val="24"/>
          <w:szCs w:val="24"/>
        </w:rPr>
        <w:t>/reject</w:t>
      </w:r>
      <w:r w:rsidRPr="000E1B76">
        <w:rPr>
          <w:b/>
          <w:sz w:val="24"/>
          <w:szCs w:val="24"/>
        </w:rPr>
        <w:t xml:space="preserve"> a user?</w:t>
      </w:r>
    </w:p>
    <w:p w14:paraId="2DDD2592" w14:textId="26AB8765" w:rsidR="00F32B42" w:rsidRDefault="00F32B42" w:rsidP="00F32B42">
      <w:pPr>
        <w:spacing w:after="0"/>
        <w:rPr>
          <w:sz w:val="24"/>
          <w:szCs w:val="24"/>
        </w:rPr>
      </w:pPr>
      <w:r w:rsidRPr="000E1B76">
        <w:rPr>
          <w:b/>
          <w:sz w:val="24"/>
          <w:szCs w:val="24"/>
        </w:rPr>
        <w:lastRenderedPageBreak/>
        <w:t xml:space="preserve">Answer:  </w:t>
      </w:r>
      <w:r w:rsidRPr="000E1B76">
        <w:rPr>
          <w:sz w:val="24"/>
          <w:szCs w:val="24"/>
        </w:rPr>
        <w:t xml:space="preserve"> Role Management is</w:t>
      </w:r>
      <w:r w:rsidR="00B42957">
        <w:rPr>
          <w:sz w:val="24"/>
          <w:szCs w:val="24"/>
        </w:rPr>
        <w:t xml:space="preserve"> used</w:t>
      </w:r>
      <w:r w:rsidRPr="000E1B76">
        <w:rPr>
          <w:sz w:val="24"/>
          <w:szCs w:val="24"/>
        </w:rPr>
        <w:t xml:space="preserve"> for administering roles by activating, deactivating, and archiving user roles.  </w:t>
      </w:r>
      <w:r w:rsidR="008A23F2">
        <w:rPr>
          <w:sz w:val="24"/>
          <w:szCs w:val="24"/>
        </w:rPr>
        <w:t>T</w:t>
      </w:r>
      <w:r w:rsidR="00AA6156">
        <w:rPr>
          <w:sz w:val="24"/>
          <w:szCs w:val="24"/>
        </w:rPr>
        <w:t>he GAM</w:t>
      </w:r>
      <w:r w:rsidR="00ED3F53">
        <w:rPr>
          <w:sz w:val="24"/>
          <w:szCs w:val="24"/>
        </w:rPr>
        <w:t xml:space="preserve"> can also reject a user’s request.</w:t>
      </w:r>
    </w:p>
    <w:p w14:paraId="31CA98ED" w14:textId="77777777" w:rsidR="00B42957" w:rsidRPr="000E1B76" w:rsidRDefault="00B42957" w:rsidP="00F32B42">
      <w:pPr>
        <w:spacing w:after="0"/>
        <w:rPr>
          <w:sz w:val="24"/>
          <w:szCs w:val="24"/>
        </w:rPr>
      </w:pPr>
    </w:p>
    <w:p w14:paraId="1A557C72" w14:textId="1B77FFE0" w:rsidR="00B42957" w:rsidRPr="005B7B6C" w:rsidRDefault="00B42957" w:rsidP="00B42957">
      <w:pPr>
        <w:spacing w:after="0" w:line="240" w:lineRule="auto"/>
        <w:rPr>
          <w:rFonts w:asciiTheme="minorHAnsi" w:eastAsia="Batang" w:hAnsiTheme="minorHAnsi"/>
          <w:b/>
          <w:color w:val="000000"/>
          <w:sz w:val="24"/>
          <w:szCs w:val="24"/>
          <w:lang w:eastAsia="ko-KR"/>
        </w:rPr>
      </w:pPr>
      <w:r w:rsidRPr="005B7B6C">
        <w:rPr>
          <w:rFonts w:asciiTheme="minorHAnsi" w:eastAsia="Batang" w:hAnsiTheme="minorHAnsi"/>
          <w:b/>
          <w:color w:val="000000"/>
          <w:sz w:val="24"/>
          <w:szCs w:val="24"/>
          <w:lang w:eastAsia="ko-KR"/>
        </w:rPr>
        <w:t>Question:</w:t>
      </w:r>
      <w:r w:rsidRPr="005B7B6C">
        <w:rPr>
          <w:rFonts w:asciiTheme="minorHAnsi" w:eastAsia="Batang" w:hAnsiTheme="minorHAnsi"/>
          <w:color w:val="000000"/>
          <w:sz w:val="24"/>
          <w:szCs w:val="24"/>
          <w:lang w:eastAsia="ko-KR"/>
        </w:rPr>
        <w:t xml:space="preserve">  </w:t>
      </w:r>
      <w:r w:rsidRPr="005B7B6C">
        <w:rPr>
          <w:rFonts w:asciiTheme="minorHAnsi" w:eastAsia="Batang" w:hAnsiTheme="minorHAnsi"/>
          <w:b/>
          <w:color w:val="000000"/>
          <w:sz w:val="24"/>
          <w:szCs w:val="24"/>
          <w:lang w:eastAsia="ko-KR"/>
        </w:rPr>
        <w:t xml:space="preserve">Who activates and deactivates the roles in the </w:t>
      </w:r>
      <w:r w:rsidR="00160784">
        <w:rPr>
          <w:rFonts w:asciiTheme="minorHAnsi" w:eastAsia="Batang" w:hAnsiTheme="minorHAnsi"/>
          <w:b/>
          <w:color w:val="000000"/>
          <w:sz w:val="24"/>
          <w:szCs w:val="24"/>
          <w:lang w:eastAsia="ko-KR"/>
        </w:rPr>
        <w:t>PIEE</w:t>
      </w:r>
      <w:r w:rsidRPr="005B7B6C">
        <w:rPr>
          <w:rFonts w:asciiTheme="minorHAnsi" w:eastAsia="Batang" w:hAnsiTheme="minorHAnsi"/>
          <w:b/>
          <w:color w:val="000000"/>
          <w:sz w:val="24"/>
          <w:szCs w:val="24"/>
          <w:lang w:eastAsia="ko-KR"/>
        </w:rPr>
        <w:t>?</w:t>
      </w:r>
    </w:p>
    <w:p w14:paraId="130DD490" w14:textId="4B31C309" w:rsidR="00F32B42" w:rsidRDefault="00B42957" w:rsidP="00AA6156">
      <w:pPr>
        <w:spacing w:after="0" w:line="240" w:lineRule="auto"/>
        <w:rPr>
          <w:rFonts w:asciiTheme="minorHAnsi" w:eastAsia="Batang" w:hAnsiTheme="minorHAnsi"/>
          <w:color w:val="000000"/>
          <w:sz w:val="24"/>
          <w:szCs w:val="24"/>
          <w:lang w:eastAsia="ko-KR"/>
        </w:rPr>
      </w:pPr>
      <w:r w:rsidRPr="005B7B6C">
        <w:rPr>
          <w:rFonts w:asciiTheme="minorHAnsi" w:eastAsia="Batang" w:hAnsiTheme="minorHAnsi"/>
          <w:b/>
          <w:color w:val="000000"/>
          <w:sz w:val="24"/>
          <w:szCs w:val="24"/>
          <w:lang w:eastAsia="ko-KR"/>
        </w:rPr>
        <w:t>Answer:</w:t>
      </w:r>
      <w:r w:rsidR="00AA6156">
        <w:rPr>
          <w:rFonts w:asciiTheme="minorHAnsi" w:eastAsia="Batang" w:hAnsiTheme="minorHAnsi"/>
          <w:color w:val="000000"/>
          <w:sz w:val="24"/>
          <w:szCs w:val="24"/>
          <w:lang w:eastAsia="ko-KR"/>
        </w:rPr>
        <w:t xml:space="preserve">  A GAM</w:t>
      </w:r>
      <w:r w:rsidRPr="005B7B6C">
        <w:rPr>
          <w:rFonts w:asciiTheme="minorHAnsi" w:eastAsia="Batang" w:hAnsiTheme="minorHAnsi"/>
          <w:color w:val="000000"/>
          <w:sz w:val="24"/>
          <w:szCs w:val="24"/>
          <w:lang w:eastAsia="ko-KR"/>
        </w:rPr>
        <w:t xml:space="preserve"> will activate and deactivate </w:t>
      </w:r>
      <w:r w:rsidR="00AA6156" w:rsidRPr="005B7B6C">
        <w:rPr>
          <w:rFonts w:asciiTheme="minorHAnsi" w:eastAsia="Batang" w:hAnsiTheme="minorHAnsi"/>
          <w:color w:val="000000"/>
          <w:sz w:val="24"/>
          <w:szCs w:val="24"/>
          <w:lang w:eastAsia="ko-KR"/>
        </w:rPr>
        <w:t>all</w:t>
      </w:r>
      <w:r w:rsidR="0090376F">
        <w:rPr>
          <w:rFonts w:asciiTheme="minorHAnsi" w:eastAsia="Batang" w:hAnsiTheme="minorHAnsi"/>
          <w:color w:val="000000"/>
          <w:sz w:val="24"/>
          <w:szCs w:val="24"/>
          <w:lang w:eastAsia="ko-KR"/>
        </w:rPr>
        <w:t xml:space="preserve"> the SPM </w:t>
      </w:r>
      <w:r w:rsidRPr="005B7B6C">
        <w:rPr>
          <w:rFonts w:asciiTheme="minorHAnsi" w:eastAsia="Batang" w:hAnsiTheme="minorHAnsi"/>
          <w:color w:val="000000"/>
          <w:sz w:val="24"/>
          <w:szCs w:val="24"/>
          <w:lang w:eastAsia="ko-KR"/>
        </w:rPr>
        <w:t>roles</w:t>
      </w:r>
      <w:r>
        <w:rPr>
          <w:rFonts w:asciiTheme="minorHAnsi" w:eastAsia="Batang" w:hAnsiTheme="minorHAnsi"/>
          <w:color w:val="000000"/>
          <w:sz w:val="24"/>
          <w:szCs w:val="24"/>
          <w:lang w:eastAsia="ko-KR"/>
        </w:rPr>
        <w:t xml:space="preserve"> via the Administrative Console in </w:t>
      </w:r>
      <w:r w:rsidR="00160784">
        <w:rPr>
          <w:rFonts w:asciiTheme="minorHAnsi" w:eastAsia="Batang" w:hAnsiTheme="minorHAnsi"/>
          <w:color w:val="000000"/>
          <w:sz w:val="24"/>
          <w:szCs w:val="24"/>
          <w:lang w:eastAsia="ko-KR"/>
        </w:rPr>
        <w:t>PIEE</w:t>
      </w:r>
      <w:r w:rsidRPr="005B7B6C">
        <w:rPr>
          <w:rFonts w:asciiTheme="minorHAnsi" w:eastAsia="Batang" w:hAnsiTheme="minorHAnsi"/>
          <w:color w:val="000000"/>
          <w:sz w:val="24"/>
          <w:szCs w:val="24"/>
          <w:lang w:eastAsia="ko-KR"/>
        </w:rPr>
        <w:t xml:space="preserve">. </w:t>
      </w:r>
    </w:p>
    <w:p w14:paraId="5DCB7D7E" w14:textId="77777777" w:rsidR="00AA6156" w:rsidRPr="000E1B76" w:rsidRDefault="00AA6156" w:rsidP="00AA6156">
      <w:pPr>
        <w:spacing w:after="0" w:line="240" w:lineRule="auto"/>
        <w:rPr>
          <w:sz w:val="24"/>
          <w:szCs w:val="24"/>
        </w:rPr>
      </w:pPr>
    </w:p>
    <w:p w14:paraId="63D33E33" w14:textId="4F5E9C6C" w:rsidR="00F32B42" w:rsidRPr="000E1B76" w:rsidRDefault="00F32B42" w:rsidP="00F32B42">
      <w:pPr>
        <w:spacing w:after="0" w:line="240" w:lineRule="auto"/>
        <w:rPr>
          <w:rFonts w:asciiTheme="minorHAnsi" w:eastAsia="Batang" w:hAnsiTheme="minorHAnsi"/>
          <w:b/>
          <w:color w:val="000000"/>
          <w:sz w:val="24"/>
          <w:szCs w:val="24"/>
          <w:lang w:eastAsia="ko-KR"/>
        </w:rPr>
      </w:pPr>
      <w:r w:rsidRPr="000E1B76">
        <w:rPr>
          <w:rFonts w:asciiTheme="minorHAnsi" w:eastAsia="Batang" w:hAnsiTheme="minorHAnsi"/>
          <w:b/>
          <w:color w:val="000000"/>
          <w:sz w:val="24"/>
          <w:szCs w:val="24"/>
          <w:lang w:eastAsia="ko-KR"/>
        </w:rPr>
        <w:t xml:space="preserve">Question: </w:t>
      </w:r>
      <w:r w:rsidR="00BC078E">
        <w:rPr>
          <w:rFonts w:asciiTheme="minorHAnsi" w:eastAsia="Batang" w:hAnsiTheme="minorHAnsi"/>
          <w:b/>
          <w:color w:val="000000"/>
          <w:sz w:val="24"/>
          <w:szCs w:val="24"/>
          <w:lang w:eastAsia="ko-KR"/>
        </w:rPr>
        <w:t xml:space="preserve"> </w:t>
      </w:r>
      <w:r w:rsidR="00AA6156">
        <w:rPr>
          <w:rFonts w:asciiTheme="minorHAnsi" w:eastAsia="Batang" w:hAnsiTheme="minorHAnsi"/>
          <w:b/>
          <w:color w:val="000000"/>
          <w:sz w:val="24"/>
          <w:szCs w:val="24"/>
          <w:lang w:eastAsia="ko-KR"/>
        </w:rPr>
        <w:t>As a GAM, h</w:t>
      </w:r>
      <w:r w:rsidR="00BC078E">
        <w:rPr>
          <w:rFonts w:asciiTheme="minorHAnsi" w:eastAsia="Batang" w:hAnsiTheme="minorHAnsi"/>
          <w:b/>
          <w:color w:val="000000"/>
          <w:sz w:val="24"/>
          <w:szCs w:val="24"/>
          <w:lang w:eastAsia="ko-KR"/>
        </w:rPr>
        <w:t>ow do I activate</w:t>
      </w:r>
      <w:r w:rsidRPr="000E1B76">
        <w:rPr>
          <w:rFonts w:asciiTheme="minorHAnsi" w:eastAsia="Batang" w:hAnsiTheme="minorHAnsi"/>
          <w:b/>
          <w:color w:val="000000"/>
          <w:sz w:val="24"/>
          <w:szCs w:val="24"/>
          <w:lang w:eastAsia="ko-KR"/>
        </w:rPr>
        <w:t xml:space="preserve"> a user?</w:t>
      </w:r>
    </w:p>
    <w:p w14:paraId="66940FA7" w14:textId="1A434E80" w:rsidR="00B42957" w:rsidRPr="00B42957" w:rsidRDefault="00F32B42" w:rsidP="00B42957">
      <w:pPr>
        <w:spacing w:after="0" w:line="240" w:lineRule="auto"/>
        <w:rPr>
          <w:rFonts w:asciiTheme="minorHAnsi" w:eastAsia="Batang" w:hAnsiTheme="minorHAnsi"/>
          <w:color w:val="000000"/>
          <w:sz w:val="24"/>
          <w:szCs w:val="24"/>
          <w:lang w:eastAsia="ko-KR"/>
        </w:rPr>
      </w:pPr>
      <w:r w:rsidRPr="000E1B76">
        <w:rPr>
          <w:rFonts w:asciiTheme="minorHAnsi" w:eastAsia="Batang" w:hAnsiTheme="minorHAnsi"/>
          <w:b/>
          <w:color w:val="000000"/>
          <w:sz w:val="24"/>
          <w:szCs w:val="24"/>
          <w:lang w:eastAsia="ko-KR"/>
        </w:rPr>
        <w:t xml:space="preserve">Answer:  </w:t>
      </w:r>
      <w:r w:rsidR="00B42957" w:rsidRPr="000E1B76">
        <w:rPr>
          <w:rFonts w:asciiTheme="minorHAnsi" w:eastAsia="Batang" w:hAnsiTheme="minorHAnsi"/>
          <w:color w:val="000000"/>
          <w:sz w:val="24"/>
          <w:szCs w:val="24"/>
          <w:lang w:eastAsia="ko-KR"/>
        </w:rPr>
        <w:t xml:space="preserve">After logging into the </w:t>
      </w:r>
      <w:r w:rsidR="008C5A0B">
        <w:rPr>
          <w:rFonts w:asciiTheme="minorHAnsi" w:eastAsia="Batang" w:hAnsiTheme="minorHAnsi"/>
          <w:color w:val="000000"/>
          <w:sz w:val="24"/>
          <w:szCs w:val="24"/>
          <w:lang w:eastAsia="ko-KR"/>
        </w:rPr>
        <w:t>PIEE</w:t>
      </w:r>
      <w:r w:rsidR="00B42957">
        <w:rPr>
          <w:rFonts w:asciiTheme="minorHAnsi" w:hAnsiTheme="minorHAnsi"/>
          <w:sz w:val="24"/>
          <w:szCs w:val="24"/>
        </w:rPr>
        <w:t>, follow these steps:</w:t>
      </w:r>
    </w:p>
    <w:p w14:paraId="5929668A" w14:textId="5DBFAAC8" w:rsidR="00B42957" w:rsidRDefault="00B42957" w:rsidP="0090376F">
      <w:pPr>
        <w:pStyle w:val="ListParagraph"/>
        <w:numPr>
          <w:ilvl w:val="0"/>
          <w:numId w:val="14"/>
        </w:numPr>
        <w:spacing w:after="0" w:line="240" w:lineRule="auto"/>
        <w:rPr>
          <w:rFonts w:asciiTheme="minorHAnsi" w:hAnsiTheme="minorHAnsi"/>
          <w:sz w:val="24"/>
          <w:szCs w:val="24"/>
        </w:rPr>
      </w:pPr>
      <w:r>
        <w:rPr>
          <w:rFonts w:asciiTheme="minorHAnsi" w:hAnsiTheme="minorHAnsi"/>
          <w:sz w:val="24"/>
          <w:szCs w:val="24"/>
        </w:rPr>
        <w:t xml:space="preserve">Click on “Administration” on the top of the screen after you log into </w:t>
      </w:r>
      <w:r w:rsidR="00160784">
        <w:rPr>
          <w:rFonts w:asciiTheme="minorHAnsi" w:hAnsiTheme="minorHAnsi"/>
          <w:sz w:val="24"/>
          <w:szCs w:val="24"/>
        </w:rPr>
        <w:t>PIEE</w:t>
      </w:r>
    </w:p>
    <w:p w14:paraId="244F930D" w14:textId="04A3A3F5" w:rsidR="00B42957" w:rsidRDefault="00B42957" w:rsidP="0090376F">
      <w:pPr>
        <w:pStyle w:val="ListParagraph"/>
        <w:numPr>
          <w:ilvl w:val="0"/>
          <w:numId w:val="14"/>
        </w:numPr>
        <w:spacing w:after="0" w:line="240" w:lineRule="auto"/>
        <w:rPr>
          <w:rFonts w:asciiTheme="minorHAnsi" w:hAnsiTheme="minorHAnsi"/>
          <w:sz w:val="24"/>
          <w:szCs w:val="24"/>
        </w:rPr>
      </w:pPr>
      <w:r>
        <w:rPr>
          <w:rFonts w:asciiTheme="minorHAnsi" w:hAnsiTheme="minorHAnsi"/>
          <w:sz w:val="24"/>
          <w:szCs w:val="24"/>
        </w:rPr>
        <w:t>Click on “</w:t>
      </w:r>
      <w:r w:rsidR="00AA6156">
        <w:rPr>
          <w:rFonts w:asciiTheme="minorHAnsi" w:hAnsiTheme="minorHAnsi"/>
          <w:sz w:val="24"/>
          <w:szCs w:val="24"/>
        </w:rPr>
        <w:t>PIEE</w:t>
      </w:r>
      <w:r>
        <w:rPr>
          <w:rFonts w:asciiTheme="minorHAnsi" w:hAnsiTheme="minorHAnsi"/>
          <w:sz w:val="24"/>
          <w:szCs w:val="24"/>
        </w:rPr>
        <w:t xml:space="preserve"> Administration”</w:t>
      </w:r>
    </w:p>
    <w:p w14:paraId="1BC9282D" w14:textId="14D590A0" w:rsidR="00B42957" w:rsidRDefault="00B42957" w:rsidP="0090376F">
      <w:pPr>
        <w:pStyle w:val="ListParagraph"/>
        <w:numPr>
          <w:ilvl w:val="0"/>
          <w:numId w:val="14"/>
        </w:numPr>
        <w:spacing w:after="0" w:line="240" w:lineRule="auto"/>
        <w:rPr>
          <w:rFonts w:asciiTheme="minorHAnsi" w:hAnsiTheme="minorHAnsi"/>
          <w:sz w:val="24"/>
          <w:szCs w:val="24"/>
        </w:rPr>
      </w:pPr>
      <w:r>
        <w:rPr>
          <w:rFonts w:asciiTheme="minorHAnsi" w:hAnsiTheme="minorHAnsi"/>
          <w:sz w:val="24"/>
          <w:szCs w:val="24"/>
        </w:rPr>
        <w:t>Click on “</w:t>
      </w:r>
      <w:r w:rsidR="00AA6156">
        <w:rPr>
          <w:rFonts w:asciiTheme="minorHAnsi" w:hAnsiTheme="minorHAnsi"/>
          <w:sz w:val="24"/>
          <w:szCs w:val="24"/>
        </w:rPr>
        <w:t>User/</w:t>
      </w:r>
      <w:r>
        <w:rPr>
          <w:rFonts w:asciiTheme="minorHAnsi" w:hAnsiTheme="minorHAnsi"/>
          <w:sz w:val="24"/>
          <w:szCs w:val="24"/>
        </w:rPr>
        <w:t>Role Management”</w:t>
      </w:r>
    </w:p>
    <w:p w14:paraId="0080798F" w14:textId="67A33119" w:rsidR="00B42957" w:rsidRDefault="00B42957" w:rsidP="0090376F">
      <w:pPr>
        <w:pStyle w:val="ListParagraph"/>
        <w:numPr>
          <w:ilvl w:val="0"/>
          <w:numId w:val="14"/>
        </w:numPr>
        <w:spacing w:after="0" w:line="240" w:lineRule="auto"/>
        <w:rPr>
          <w:rFonts w:asciiTheme="minorHAnsi" w:hAnsiTheme="minorHAnsi"/>
          <w:sz w:val="24"/>
          <w:szCs w:val="24"/>
        </w:rPr>
      </w:pPr>
      <w:r>
        <w:rPr>
          <w:rFonts w:asciiTheme="minorHAnsi" w:hAnsiTheme="minorHAnsi"/>
          <w:sz w:val="24"/>
          <w:szCs w:val="24"/>
        </w:rPr>
        <w:t xml:space="preserve">Input search criteria (user ID, last name, </w:t>
      </w:r>
      <w:proofErr w:type="spellStart"/>
      <w:r>
        <w:rPr>
          <w:rFonts w:asciiTheme="minorHAnsi" w:hAnsiTheme="minorHAnsi"/>
          <w:sz w:val="24"/>
          <w:szCs w:val="24"/>
        </w:rPr>
        <w:t>etc</w:t>
      </w:r>
      <w:proofErr w:type="spellEnd"/>
      <w:r>
        <w:rPr>
          <w:rFonts w:asciiTheme="minorHAnsi" w:hAnsiTheme="minorHAnsi"/>
          <w:sz w:val="24"/>
          <w:szCs w:val="24"/>
        </w:rPr>
        <w:t>) - you may want to adjust your query to limit the amount of results</w:t>
      </w:r>
    </w:p>
    <w:p w14:paraId="6019FA74" w14:textId="5FAA140C" w:rsidR="00AA6156" w:rsidRDefault="00AA6156" w:rsidP="0090376F">
      <w:pPr>
        <w:pStyle w:val="ListParagraph"/>
        <w:numPr>
          <w:ilvl w:val="0"/>
          <w:numId w:val="14"/>
        </w:numPr>
        <w:spacing w:after="0" w:line="240" w:lineRule="auto"/>
        <w:rPr>
          <w:rFonts w:asciiTheme="minorHAnsi" w:hAnsiTheme="minorHAnsi"/>
          <w:sz w:val="24"/>
          <w:szCs w:val="24"/>
        </w:rPr>
      </w:pPr>
      <w:r>
        <w:rPr>
          <w:rFonts w:asciiTheme="minorHAnsi" w:hAnsiTheme="minorHAnsi"/>
          <w:sz w:val="24"/>
          <w:szCs w:val="24"/>
        </w:rPr>
        <w:t>Click on hyperlink User ID</w:t>
      </w:r>
    </w:p>
    <w:p w14:paraId="1ACFFD62" w14:textId="0A95B687" w:rsidR="00AA6156" w:rsidRDefault="00AA6156" w:rsidP="0090376F">
      <w:pPr>
        <w:pStyle w:val="ListParagraph"/>
        <w:numPr>
          <w:ilvl w:val="0"/>
          <w:numId w:val="14"/>
        </w:numPr>
        <w:spacing w:after="0" w:line="240" w:lineRule="auto"/>
        <w:rPr>
          <w:rFonts w:asciiTheme="minorHAnsi" w:hAnsiTheme="minorHAnsi"/>
          <w:sz w:val="24"/>
          <w:szCs w:val="24"/>
        </w:rPr>
      </w:pPr>
      <w:r>
        <w:rPr>
          <w:rFonts w:asciiTheme="minorHAnsi" w:hAnsiTheme="minorHAnsi"/>
          <w:sz w:val="24"/>
          <w:szCs w:val="24"/>
        </w:rPr>
        <w:t>Click on “User Roles” on left menu</w:t>
      </w:r>
    </w:p>
    <w:p w14:paraId="0A76CCA6" w14:textId="7E0D8977" w:rsidR="00AA6156" w:rsidRDefault="00AA6156" w:rsidP="0090376F">
      <w:pPr>
        <w:pStyle w:val="ListParagraph"/>
        <w:numPr>
          <w:ilvl w:val="0"/>
          <w:numId w:val="14"/>
        </w:numPr>
        <w:spacing w:after="0" w:line="240" w:lineRule="auto"/>
        <w:rPr>
          <w:rFonts w:asciiTheme="minorHAnsi" w:hAnsiTheme="minorHAnsi"/>
          <w:sz w:val="24"/>
          <w:szCs w:val="24"/>
        </w:rPr>
      </w:pPr>
      <w:r>
        <w:rPr>
          <w:rFonts w:asciiTheme="minorHAnsi" w:hAnsiTheme="minorHAnsi"/>
          <w:sz w:val="24"/>
          <w:szCs w:val="24"/>
        </w:rPr>
        <w:t>Click on the arrows under “Action” for the role you want to activate select activate</w:t>
      </w:r>
    </w:p>
    <w:p w14:paraId="77A6C300" w14:textId="38D0CDC2" w:rsidR="00B42957" w:rsidRPr="00AA6156" w:rsidRDefault="00AA6156" w:rsidP="0090376F">
      <w:pPr>
        <w:pStyle w:val="ListParagraph"/>
        <w:numPr>
          <w:ilvl w:val="0"/>
          <w:numId w:val="14"/>
        </w:numPr>
        <w:spacing w:after="0" w:line="240" w:lineRule="auto"/>
        <w:rPr>
          <w:rFonts w:asciiTheme="minorHAnsi" w:hAnsiTheme="minorHAnsi"/>
          <w:sz w:val="24"/>
          <w:szCs w:val="24"/>
        </w:rPr>
      </w:pPr>
      <w:r>
        <w:rPr>
          <w:sz w:val="24"/>
          <w:szCs w:val="24"/>
        </w:rPr>
        <w:t>Click “Update</w:t>
      </w:r>
      <w:r w:rsidR="00B42957">
        <w:rPr>
          <w:sz w:val="24"/>
          <w:szCs w:val="24"/>
        </w:rPr>
        <w:t>”</w:t>
      </w:r>
    </w:p>
    <w:p w14:paraId="3D726458" w14:textId="0D57FB27" w:rsidR="00AA6156" w:rsidRPr="00961DAC" w:rsidRDefault="00AA6156" w:rsidP="0090376F">
      <w:pPr>
        <w:pStyle w:val="ListParagraph"/>
        <w:numPr>
          <w:ilvl w:val="0"/>
          <w:numId w:val="14"/>
        </w:numPr>
        <w:spacing w:after="0" w:line="240" w:lineRule="auto"/>
        <w:rPr>
          <w:rFonts w:asciiTheme="minorHAnsi" w:hAnsiTheme="minorHAnsi"/>
          <w:sz w:val="24"/>
          <w:szCs w:val="24"/>
        </w:rPr>
      </w:pPr>
      <w:r>
        <w:rPr>
          <w:sz w:val="24"/>
          <w:szCs w:val="24"/>
        </w:rPr>
        <w:t>Place in Justification and click “Confirm”</w:t>
      </w:r>
    </w:p>
    <w:p w14:paraId="5C4A7869" w14:textId="77777777" w:rsidR="00E552AF" w:rsidRDefault="00E552AF" w:rsidP="00E552AF">
      <w:pPr>
        <w:pStyle w:val="ListParagraph"/>
        <w:spacing w:after="0" w:line="240" w:lineRule="auto"/>
        <w:rPr>
          <w:rFonts w:asciiTheme="minorHAnsi" w:hAnsiTheme="minorHAnsi"/>
          <w:sz w:val="24"/>
          <w:szCs w:val="24"/>
        </w:rPr>
      </w:pPr>
    </w:p>
    <w:p w14:paraId="1989FAA1" w14:textId="5F672AED" w:rsidR="00BC078E" w:rsidRDefault="00BC078E" w:rsidP="00BC078E">
      <w:pPr>
        <w:spacing w:after="0" w:line="240" w:lineRule="auto"/>
        <w:rPr>
          <w:rFonts w:asciiTheme="minorHAnsi" w:hAnsiTheme="minorHAnsi"/>
          <w:b/>
          <w:sz w:val="24"/>
          <w:szCs w:val="24"/>
        </w:rPr>
      </w:pPr>
      <w:r>
        <w:rPr>
          <w:rFonts w:asciiTheme="minorHAnsi" w:hAnsiTheme="minorHAnsi"/>
          <w:b/>
          <w:sz w:val="24"/>
          <w:szCs w:val="24"/>
        </w:rPr>
        <w:t>Question:  How do I deactivate a user?</w:t>
      </w:r>
    </w:p>
    <w:p w14:paraId="2673A702" w14:textId="583164B7" w:rsidR="00BC078E" w:rsidRPr="00B42957" w:rsidRDefault="00BC078E" w:rsidP="00BC078E">
      <w:pPr>
        <w:spacing w:after="0" w:line="240" w:lineRule="auto"/>
        <w:rPr>
          <w:rFonts w:asciiTheme="minorHAnsi" w:eastAsia="Batang" w:hAnsiTheme="minorHAnsi"/>
          <w:color w:val="000000"/>
          <w:sz w:val="24"/>
          <w:szCs w:val="24"/>
          <w:lang w:eastAsia="ko-KR"/>
        </w:rPr>
      </w:pPr>
      <w:r>
        <w:rPr>
          <w:rFonts w:asciiTheme="minorHAnsi" w:hAnsiTheme="minorHAnsi"/>
          <w:b/>
          <w:sz w:val="24"/>
          <w:szCs w:val="24"/>
        </w:rPr>
        <w:t xml:space="preserve">Answer:  </w:t>
      </w:r>
      <w:r w:rsidRPr="000E1B76">
        <w:rPr>
          <w:rFonts w:asciiTheme="minorHAnsi" w:eastAsia="Batang" w:hAnsiTheme="minorHAnsi"/>
          <w:color w:val="000000"/>
          <w:sz w:val="24"/>
          <w:szCs w:val="24"/>
          <w:lang w:eastAsia="ko-KR"/>
        </w:rPr>
        <w:t xml:space="preserve">After logging into the </w:t>
      </w:r>
      <w:r w:rsidR="008C5A0B">
        <w:rPr>
          <w:rFonts w:asciiTheme="minorHAnsi" w:eastAsia="Batang" w:hAnsiTheme="minorHAnsi"/>
          <w:color w:val="000000"/>
          <w:sz w:val="24"/>
          <w:szCs w:val="24"/>
          <w:lang w:eastAsia="ko-KR"/>
        </w:rPr>
        <w:t>PIEE</w:t>
      </w:r>
      <w:r>
        <w:rPr>
          <w:rFonts w:asciiTheme="minorHAnsi" w:hAnsiTheme="minorHAnsi"/>
          <w:sz w:val="24"/>
          <w:szCs w:val="24"/>
        </w:rPr>
        <w:t>, follow these steps:</w:t>
      </w:r>
    </w:p>
    <w:p w14:paraId="3DDAB6D1" w14:textId="6AAD4DEE" w:rsidR="00BC078E" w:rsidRDefault="00BC078E" w:rsidP="0090376F">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 xml:space="preserve">Click on “Administration” on the top of the screen after you log into </w:t>
      </w:r>
      <w:r w:rsidR="00160784">
        <w:rPr>
          <w:rFonts w:asciiTheme="minorHAnsi" w:hAnsiTheme="minorHAnsi"/>
          <w:sz w:val="24"/>
          <w:szCs w:val="24"/>
        </w:rPr>
        <w:t>PIEE</w:t>
      </w:r>
    </w:p>
    <w:p w14:paraId="0AA44785" w14:textId="4061CBA7" w:rsidR="00BC078E" w:rsidRDefault="009A54C9" w:rsidP="0090376F">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Click on “PIEE</w:t>
      </w:r>
      <w:r w:rsidR="00BC078E">
        <w:rPr>
          <w:rFonts w:asciiTheme="minorHAnsi" w:hAnsiTheme="minorHAnsi"/>
          <w:sz w:val="24"/>
          <w:szCs w:val="24"/>
        </w:rPr>
        <w:t xml:space="preserve"> Administration”</w:t>
      </w:r>
    </w:p>
    <w:p w14:paraId="5B5879C1" w14:textId="02CE959F" w:rsidR="00BC078E" w:rsidRDefault="00BC078E" w:rsidP="0090376F">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Click on “</w:t>
      </w:r>
      <w:r w:rsidR="009A54C9">
        <w:rPr>
          <w:rFonts w:asciiTheme="minorHAnsi" w:hAnsiTheme="minorHAnsi"/>
          <w:sz w:val="24"/>
          <w:szCs w:val="24"/>
        </w:rPr>
        <w:t>User/</w:t>
      </w:r>
      <w:r>
        <w:rPr>
          <w:rFonts w:asciiTheme="minorHAnsi" w:hAnsiTheme="minorHAnsi"/>
          <w:sz w:val="24"/>
          <w:szCs w:val="24"/>
        </w:rPr>
        <w:t>Role Management”</w:t>
      </w:r>
    </w:p>
    <w:p w14:paraId="7E9E6657" w14:textId="77777777" w:rsidR="00BC078E" w:rsidRDefault="00BC078E" w:rsidP="0090376F">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 xml:space="preserve">Input search criteria (user ID, last name, </w:t>
      </w:r>
      <w:proofErr w:type="spellStart"/>
      <w:r>
        <w:rPr>
          <w:rFonts w:asciiTheme="minorHAnsi" w:hAnsiTheme="minorHAnsi"/>
          <w:sz w:val="24"/>
          <w:szCs w:val="24"/>
        </w:rPr>
        <w:t>etc</w:t>
      </w:r>
      <w:proofErr w:type="spellEnd"/>
      <w:r>
        <w:rPr>
          <w:rFonts w:asciiTheme="minorHAnsi" w:hAnsiTheme="minorHAnsi"/>
          <w:sz w:val="24"/>
          <w:szCs w:val="24"/>
        </w:rPr>
        <w:t>) - you may want to adjust your query to limit the amount of results</w:t>
      </w:r>
    </w:p>
    <w:p w14:paraId="29E97D81" w14:textId="77777777" w:rsidR="009A54C9" w:rsidRDefault="009A54C9" w:rsidP="0090376F">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Click on hyperlink User ID</w:t>
      </w:r>
    </w:p>
    <w:p w14:paraId="7D808425" w14:textId="77777777" w:rsidR="009A54C9" w:rsidRDefault="009A54C9" w:rsidP="0090376F">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Click on “User Roles” on left menu</w:t>
      </w:r>
    </w:p>
    <w:p w14:paraId="465A67D1" w14:textId="0032B045" w:rsidR="009A54C9" w:rsidRDefault="009A54C9" w:rsidP="0090376F">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Click on the arrows under “Action” for the role you want to activate select deactivate</w:t>
      </w:r>
    </w:p>
    <w:p w14:paraId="154D97D1" w14:textId="77777777" w:rsidR="009A54C9" w:rsidRPr="00AA6156" w:rsidRDefault="009A54C9" w:rsidP="0090376F">
      <w:pPr>
        <w:pStyle w:val="ListParagraph"/>
        <w:numPr>
          <w:ilvl w:val="0"/>
          <w:numId w:val="15"/>
        </w:numPr>
        <w:spacing w:after="0" w:line="240" w:lineRule="auto"/>
        <w:rPr>
          <w:rFonts w:asciiTheme="minorHAnsi" w:hAnsiTheme="minorHAnsi"/>
          <w:sz w:val="24"/>
          <w:szCs w:val="24"/>
        </w:rPr>
      </w:pPr>
      <w:r>
        <w:rPr>
          <w:sz w:val="24"/>
          <w:szCs w:val="24"/>
        </w:rPr>
        <w:t>Click “Update”</w:t>
      </w:r>
    </w:p>
    <w:p w14:paraId="47F555CD" w14:textId="4D6B5566" w:rsidR="009A54C9" w:rsidRPr="009A54C9" w:rsidRDefault="009A54C9" w:rsidP="0090376F">
      <w:pPr>
        <w:pStyle w:val="ListParagraph"/>
        <w:numPr>
          <w:ilvl w:val="0"/>
          <w:numId w:val="15"/>
        </w:numPr>
        <w:spacing w:after="0" w:line="240" w:lineRule="auto"/>
        <w:rPr>
          <w:rFonts w:asciiTheme="minorHAnsi" w:hAnsiTheme="minorHAnsi"/>
          <w:sz w:val="24"/>
          <w:szCs w:val="24"/>
        </w:rPr>
      </w:pPr>
      <w:r>
        <w:rPr>
          <w:sz w:val="24"/>
          <w:szCs w:val="24"/>
        </w:rPr>
        <w:t>Place in Justification and click “Confirm”</w:t>
      </w:r>
    </w:p>
    <w:p w14:paraId="5D60A357" w14:textId="13E6BCA3" w:rsidR="00BC078E" w:rsidRPr="00BC078E" w:rsidRDefault="00BC078E" w:rsidP="00BC078E">
      <w:pPr>
        <w:spacing w:after="0" w:line="240" w:lineRule="auto"/>
        <w:rPr>
          <w:rFonts w:asciiTheme="minorHAnsi" w:hAnsiTheme="minorHAnsi"/>
          <w:sz w:val="24"/>
          <w:szCs w:val="24"/>
        </w:rPr>
      </w:pPr>
    </w:p>
    <w:p w14:paraId="57635420" w14:textId="6CFA8FF0" w:rsidR="00ED3F53" w:rsidRDefault="00ED3F53" w:rsidP="00ED3F53">
      <w:pPr>
        <w:spacing w:after="0" w:line="240" w:lineRule="auto"/>
        <w:rPr>
          <w:rFonts w:asciiTheme="minorHAnsi" w:hAnsiTheme="minorHAnsi"/>
          <w:b/>
          <w:sz w:val="24"/>
          <w:szCs w:val="24"/>
        </w:rPr>
      </w:pPr>
      <w:r>
        <w:rPr>
          <w:rFonts w:asciiTheme="minorHAnsi" w:hAnsiTheme="minorHAnsi"/>
          <w:b/>
          <w:sz w:val="24"/>
          <w:szCs w:val="24"/>
        </w:rPr>
        <w:t>Question:  How do I reject a user?</w:t>
      </w:r>
    </w:p>
    <w:p w14:paraId="189F38C1" w14:textId="356E27E4" w:rsidR="00ED3F53" w:rsidRPr="00B42957" w:rsidRDefault="00ED3F53" w:rsidP="00ED3F53">
      <w:pPr>
        <w:spacing w:after="0" w:line="240" w:lineRule="auto"/>
        <w:rPr>
          <w:rFonts w:asciiTheme="minorHAnsi" w:eastAsia="Batang" w:hAnsiTheme="minorHAnsi"/>
          <w:color w:val="000000"/>
          <w:sz w:val="24"/>
          <w:szCs w:val="24"/>
          <w:lang w:eastAsia="ko-KR"/>
        </w:rPr>
      </w:pPr>
      <w:r>
        <w:rPr>
          <w:rFonts w:asciiTheme="minorHAnsi" w:hAnsiTheme="minorHAnsi"/>
          <w:b/>
          <w:sz w:val="24"/>
          <w:szCs w:val="24"/>
        </w:rPr>
        <w:t xml:space="preserve">Answer:  </w:t>
      </w:r>
      <w:r w:rsidRPr="000E1B76">
        <w:rPr>
          <w:rFonts w:asciiTheme="minorHAnsi" w:eastAsia="Batang" w:hAnsiTheme="minorHAnsi"/>
          <w:color w:val="000000"/>
          <w:sz w:val="24"/>
          <w:szCs w:val="24"/>
          <w:lang w:eastAsia="ko-KR"/>
        </w:rPr>
        <w:t xml:space="preserve">After logging into the </w:t>
      </w:r>
      <w:r w:rsidR="008C5A0B">
        <w:rPr>
          <w:rFonts w:asciiTheme="minorHAnsi" w:eastAsia="Batang" w:hAnsiTheme="minorHAnsi"/>
          <w:color w:val="000000"/>
          <w:sz w:val="24"/>
          <w:szCs w:val="24"/>
          <w:lang w:eastAsia="ko-KR"/>
        </w:rPr>
        <w:t>PIEE</w:t>
      </w:r>
      <w:r>
        <w:rPr>
          <w:rFonts w:asciiTheme="minorHAnsi" w:hAnsiTheme="minorHAnsi"/>
          <w:sz w:val="24"/>
          <w:szCs w:val="24"/>
        </w:rPr>
        <w:t>, follow these steps:</w:t>
      </w:r>
    </w:p>
    <w:p w14:paraId="2F50F185" w14:textId="5B56A9CD" w:rsidR="00ED3F53" w:rsidRDefault="00ED3F53" w:rsidP="0090376F">
      <w:pPr>
        <w:pStyle w:val="ListParagraph"/>
        <w:numPr>
          <w:ilvl w:val="0"/>
          <w:numId w:val="16"/>
        </w:numPr>
        <w:spacing w:after="0" w:line="240" w:lineRule="auto"/>
        <w:rPr>
          <w:rFonts w:asciiTheme="minorHAnsi" w:hAnsiTheme="minorHAnsi"/>
          <w:sz w:val="24"/>
          <w:szCs w:val="24"/>
        </w:rPr>
      </w:pPr>
      <w:r>
        <w:rPr>
          <w:rFonts w:asciiTheme="minorHAnsi" w:hAnsiTheme="minorHAnsi"/>
          <w:sz w:val="24"/>
          <w:szCs w:val="24"/>
        </w:rPr>
        <w:t xml:space="preserve">Click on “Administration” on the top of the screen after you log into </w:t>
      </w:r>
      <w:r w:rsidR="00160784">
        <w:rPr>
          <w:rFonts w:asciiTheme="minorHAnsi" w:hAnsiTheme="minorHAnsi"/>
          <w:sz w:val="24"/>
          <w:szCs w:val="24"/>
        </w:rPr>
        <w:t>PIEE</w:t>
      </w:r>
    </w:p>
    <w:p w14:paraId="4F4E5801" w14:textId="49FA8346" w:rsidR="00ED3F53" w:rsidRDefault="00ED3F53" w:rsidP="0090376F">
      <w:pPr>
        <w:pStyle w:val="ListParagraph"/>
        <w:numPr>
          <w:ilvl w:val="0"/>
          <w:numId w:val="16"/>
        </w:numPr>
        <w:spacing w:after="0" w:line="240" w:lineRule="auto"/>
        <w:rPr>
          <w:rFonts w:asciiTheme="minorHAnsi" w:hAnsiTheme="minorHAnsi"/>
          <w:sz w:val="24"/>
          <w:szCs w:val="24"/>
        </w:rPr>
      </w:pPr>
      <w:r>
        <w:rPr>
          <w:rFonts w:asciiTheme="minorHAnsi" w:hAnsiTheme="minorHAnsi"/>
          <w:sz w:val="24"/>
          <w:szCs w:val="24"/>
        </w:rPr>
        <w:t>Click on “</w:t>
      </w:r>
      <w:r w:rsidR="00545CC7">
        <w:rPr>
          <w:rFonts w:asciiTheme="minorHAnsi" w:hAnsiTheme="minorHAnsi"/>
          <w:sz w:val="24"/>
          <w:szCs w:val="24"/>
        </w:rPr>
        <w:t>PIEE</w:t>
      </w:r>
      <w:r>
        <w:rPr>
          <w:rFonts w:asciiTheme="minorHAnsi" w:hAnsiTheme="minorHAnsi"/>
          <w:sz w:val="24"/>
          <w:szCs w:val="24"/>
        </w:rPr>
        <w:t xml:space="preserve"> Administration”</w:t>
      </w:r>
    </w:p>
    <w:p w14:paraId="0B92EC4B" w14:textId="2A8AFCCE" w:rsidR="00ED3F53" w:rsidRDefault="00ED3F53" w:rsidP="0090376F">
      <w:pPr>
        <w:pStyle w:val="ListParagraph"/>
        <w:numPr>
          <w:ilvl w:val="0"/>
          <w:numId w:val="16"/>
        </w:numPr>
        <w:spacing w:after="0" w:line="240" w:lineRule="auto"/>
        <w:rPr>
          <w:rFonts w:asciiTheme="minorHAnsi" w:hAnsiTheme="minorHAnsi"/>
          <w:sz w:val="24"/>
          <w:szCs w:val="24"/>
        </w:rPr>
      </w:pPr>
      <w:r>
        <w:rPr>
          <w:rFonts w:asciiTheme="minorHAnsi" w:hAnsiTheme="minorHAnsi"/>
          <w:sz w:val="24"/>
          <w:szCs w:val="24"/>
        </w:rPr>
        <w:t>Click on “</w:t>
      </w:r>
      <w:r w:rsidR="00545CC7">
        <w:rPr>
          <w:rFonts w:asciiTheme="minorHAnsi" w:hAnsiTheme="minorHAnsi"/>
          <w:sz w:val="24"/>
          <w:szCs w:val="24"/>
        </w:rPr>
        <w:t>User/</w:t>
      </w:r>
      <w:r>
        <w:rPr>
          <w:rFonts w:asciiTheme="minorHAnsi" w:hAnsiTheme="minorHAnsi"/>
          <w:sz w:val="24"/>
          <w:szCs w:val="24"/>
        </w:rPr>
        <w:t>Role Management”</w:t>
      </w:r>
    </w:p>
    <w:p w14:paraId="22880D17" w14:textId="7E59165B" w:rsidR="00ED3F53" w:rsidRDefault="00ED3F53" w:rsidP="0090376F">
      <w:pPr>
        <w:pStyle w:val="ListParagraph"/>
        <w:numPr>
          <w:ilvl w:val="0"/>
          <w:numId w:val="16"/>
        </w:numPr>
        <w:spacing w:after="0" w:line="240" w:lineRule="auto"/>
        <w:rPr>
          <w:rFonts w:asciiTheme="minorHAnsi" w:hAnsiTheme="minorHAnsi"/>
          <w:sz w:val="24"/>
          <w:szCs w:val="24"/>
        </w:rPr>
      </w:pPr>
      <w:r>
        <w:rPr>
          <w:rFonts w:asciiTheme="minorHAnsi" w:hAnsiTheme="minorHAnsi"/>
          <w:sz w:val="24"/>
          <w:szCs w:val="24"/>
        </w:rPr>
        <w:t xml:space="preserve">Input search criteria (user ID, last name, </w:t>
      </w:r>
      <w:proofErr w:type="spellStart"/>
      <w:r>
        <w:rPr>
          <w:rFonts w:asciiTheme="minorHAnsi" w:hAnsiTheme="minorHAnsi"/>
          <w:sz w:val="24"/>
          <w:szCs w:val="24"/>
        </w:rPr>
        <w:t>etc</w:t>
      </w:r>
      <w:proofErr w:type="spellEnd"/>
      <w:r>
        <w:rPr>
          <w:rFonts w:asciiTheme="minorHAnsi" w:hAnsiTheme="minorHAnsi"/>
          <w:sz w:val="24"/>
          <w:szCs w:val="24"/>
        </w:rPr>
        <w:t>)</w:t>
      </w:r>
    </w:p>
    <w:p w14:paraId="3E3DAFB1" w14:textId="77777777" w:rsidR="00DB78C9" w:rsidRDefault="00DB78C9" w:rsidP="0090376F">
      <w:pPr>
        <w:pStyle w:val="ListParagraph"/>
        <w:numPr>
          <w:ilvl w:val="0"/>
          <w:numId w:val="16"/>
        </w:numPr>
        <w:spacing w:after="0" w:line="240" w:lineRule="auto"/>
        <w:rPr>
          <w:rFonts w:asciiTheme="minorHAnsi" w:hAnsiTheme="minorHAnsi"/>
          <w:sz w:val="24"/>
          <w:szCs w:val="24"/>
        </w:rPr>
      </w:pPr>
      <w:r>
        <w:rPr>
          <w:rFonts w:asciiTheme="minorHAnsi" w:hAnsiTheme="minorHAnsi"/>
          <w:sz w:val="24"/>
          <w:szCs w:val="24"/>
        </w:rPr>
        <w:t>Click on hyperlink User ID</w:t>
      </w:r>
    </w:p>
    <w:p w14:paraId="5F89FA8E" w14:textId="77777777" w:rsidR="00DB78C9" w:rsidRDefault="00DB78C9" w:rsidP="0090376F">
      <w:pPr>
        <w:pStyle w:val="ListParagraph"/>
        <w:numPr>
          <w:ilvl w:val="0"/>
          <w:numId w:val="16"/>
        </w:numPr>
        <w:spacing w:after="0" w:line="240" w:lineRule="auto"/>
        <w:rPr>
          <w:rFonts w:asciiTheme="minorHAnsi" w:hAnsiTheme="minorHAnsi"/>
          <w:sz w:val="24"/>
          <w:szCs w:val="24"/>
        </w:rPr>
      </w:pPr>
      <w:r>
        <w:rPr>
          <w:rFonts w:asciiTheme="minorHAnsi" w:hAnsiTheme="minorHAnsi"/>
          <w:sz w:val="24"/>
          <w:szCs w:val="24"/>
        </w:rPr>
        <w:t>Click on “User Roles” on left menu</w:t>
      </w:r>
    </w:p>
    <w:p w14:paraId="4B5E10F2" w14:textId="04A73CF2" w:rsidR="00DB78C9" w:rsidRDefault="00DB78C9" w:rsidP="0090376F">
      <w:pPr>
        <w:pStyle w:val="ListParagraph"/>
        <w:numPr>
          <w:ilvl w:val="0"/>
          <w:numId w:val="16"/>
        </w:numPr>
        <w:spacing w:after="0" w:line="240" w:lineRule="auto"/>
        <w:rPr>
          <w:rFonts w:asciiTheme="minorHAnsi" w:hAnsiTheme="minorHAnsi"/>
          <w:sz w:val="24"/>
          <w:szCs w:val="24"/>
        </w:rPr>
      </w:pPr>
      <w:r>
        <w:rPr>
          <w:rFonts w:asciiTheme="minorHAnsi" w:hAnsiTheme="minorHAnsi"/>
          <w:sz w:val="24"/>
          <w:szCs w:val="24"/>
        </w:rPr>
        <w:t>Click on the arrows under “Action” for the role you want to activate select reject</w:t>
      </w:r>
    </w:p>
    <w:p w14:paraId="72BCFB50" w14:textId="77777777" w:rsidR="00DB78C9" w:rsidRPr="00AA6156" w:rsidRDefault="00DB78C9" w:rsidP="0090376F">
      <w:pPr>
        <w:pStyle w:val="ListParagraph"/>
        <w:numPr>
          <w:ilvl w:val="0"/>
          <w:numId w:val="16"/>
        </w:numPr>
        <w:spacing w:after="0" w:line="240" w:lineRule="auto"/>
        <w:rPr>
          <w:rFonts w:asciiTheme="minorHAnsi" w:hAnsiTheme="minorHAnsi"/>
          <w:sz w:val="24"/>
          <w:szCs w:val="24"/>
        </w:rPr>
      </w:pPr>
      <w:r>
        <w:rPr>
          <w:sz w:val="24"/>
          <w:szCs w:val="24"/>
        </w:rPr>
        <w:lastRenderedPageBreak/>
        <w:t>Click “Update”</w:t>
      </w:r>
    </w:p>
    <w:p w14:paraId="0B079DCE" w14:textId="2C925C92" w:rsidR="00DB78C9" w:rsidRPr="00DB78C9" w:rsidRDefault="00DB78C9" w:rsidP="0090376F">
      <w:pPr>
        <w:pStyle w:val="ListParagraph"/>
        <w:numPr>
          <w:ilvl w:val="0"/>
          <w:numId w:val="16"/>
        </w:numPr>
        <w:spacing w:after="0" w:line="240" w:lineRule="auto"/>
        <w:rPr>
          <w:rFonts w:asciiTheme="minorHAnsi" w:hAnsiTheme="minorHAnsi"/>
          <w:sz w:val="24"/>
          <w:szCs w:val="24"/>
        </w:rPr>
      </w:pPr>
      <w:r>
        <w:rPr>
          <w:sz w:val="24"/>
          <w:szCs w:val="24"/>
        </w:rPr>
        <w:t>Place in Justification and click “Confirm”</w:t>
      </w:r>
    </w:p>
    <w:p w14:paraId="66A866C5" w14:textId="77777777" w:rsidR="00B42957" w:rsidRPr="000E1B76" w:rsidRDefault="00B42957" w:rsidP="00624EBF">
      <w:pPr>
        <w:spacing w:after="0"/>
        <w:rPr>
          <w:sz w:val="24"/>
          <w:szCs w:val="24"/>
        </w:rPr>
      </w:pPr>
    </w:p>
    <w:p w14:paraId="3004E0A8" w14:textId="78A7BB21" w:rsidR="00F32B42" w:rsidRPr="000E1B76" w:rsidRDefault="00624EBF" w:rsidP="00624EBF">
      <w:pPr>
        <w:pStyle w:val="Heading2"/>
        <w:spacing w:before="0"/>
        <w:rPr>
          <w:rFonts w:asciiTheme="minorHAnsi" w:hAnsiTheme="minorHAnsi"/>
          <w:sz w:val="28"/>
          <w:szCs w:val="28"/>
        </w:rPr>
      </w:pPr>
      <w:bookmarkStart w:id="24" w:name="_Toc12610816"/>
      <w:r w:rsidRPr="000E1B76">
        <w:rPr>
          <w:rFonts w:asciiTheme="minorHAnsi" w:hAnsiTheme="minorHAnsi"/>
          <w:sz w:val="28"/>
          <w:szCs w:val="28"/>
        </w:rPr>
        <w:t>User Management</w:t>
      </w:r>
      <w:bookmarkEnd w:id="24"/>
    </w:p>
    <w:p w14:paraId="1C53B6A0" w14:textId="648EDC30" w:rsidR="00ED0439" w:rsidRPr="000E1B76" w:rsidRDefault="00ED0439" w:rsidP="00624EBF">
      <w:pPr>
        <w:spacing w:after="0"/>
        <w:rPr>
          <w:b/>
          <w:sz w:val="24"/>
          <w:szCs w:val="24"/>
        </w:rPr>
      </w:pPr>
      <w:r w:rsidRPr="000E1B76">
        <w:rPr>
          <w:b/>
          <w:sz w:val="24"/>
          <w:szCs w:val="24"/>
        </w:rPr>
        <w:t>Question:  I have a user who entered the wrong organization, can I change this for the user?</w:t>
      </w:r>
    </w:p>
    <w:p w14:paraId="1E82FB0D" w14:textId="1EA3B38D" w:rsidR="001543C8" w:rsidRPr="000E1B76" w:rsidRDefault="00ED0439" w:rsidP="00624EBF">
      <w:pPr>
        <w:spacing w:after="0"/>
        <w:rPr>
          <w:sz w:val="24"/>
          <w:szCs w:val="24"/>
        </w:rPr>
      </w:pPr>
      <w:r w:rsidRPr="000E1B76">
        <w:rPr>
          <w:b/>
          <w:sz w:val="24"/>
          <w:szCs w:val="24"/>
        </w:rPr>
        <w:t xml:space="preserve">Answer:  </w:t>
      </w:r>
      <w:r w:rsidR="00DB78C9">
        <w:rPr>
          <w:sz w:val="24"/>
          <w:szCs w:val="24"/>
        </w:rPr>
        <w:t>No.  If the user is a COR, reject the role and the COR can change their DoDAAC.  All other roles the user can reapply for the role at the correct DoDAAC.</w:t>
      </w:r>
    </w:p>
    <w:p w14:paraId="42BD4A1B" w14:textId="77777777" w:rsidR="00624EBF" w:rsidRPr="000E1B76" w:rsidRDefault="00624EBF" w:rsidP="00624EBF">
      <w:pPr>
        <w:spacing w:after="0"/>
        <w:rPr>
          <w:b/>
          <w:sz w:val="24"/>
          <w:szCs w:val="24"/>
        </w:rPr>
      </w:pPr>
    </w:p>
    <w:p w14:paraId="527EDA64" w14:textId="5E69D068" w:rsidR="006A2518" w:rsidRPr="000E1B76" w:rsidRDefault="006A2518" w:rsidP="00624EBF">
      <w:pPr>
        <w:spacing w:after="0"/>
        <w:rPr>
          <w:b/>
          <w:sz w:val="24"/>
          <w:szCs w:val="24"/>
        </w:rPr>
      </w:pPr>
      <w:r w:rsidRPr="000E1B76">
        <w:rPr>
          <w:b/>
          <w:sz w:val="24"/>
          <w:szCs w:val="24"/>
        </w:rPr>
        <w:t>Question:  I see under User Management the menu options for Reset Password and Reset Certificate, how do I use these?</w:t>
      </w:r>
    </w:p>
    <w:p w14:paraId="756C7FA5" w14:textId="43D502F6" w:rsidR="006A2518" w:rsidRDefault="006A2518" w:rsidP="000E1B76">
      <w:pPr>
        <w:spacing w:after="0"/>
        <w:rPr>
          <w:sz w:val="24"/>
          <w:szCs w:val="24"/>
        </w:rPr>
      </w:pPr>
      <w:r w:rsidRPr="000E1B76">
        <w:rPr>
          <w:b/>
          <w:sz w:val="24"/>
          <w:szCs w:val="24"/>
        </w:rPr>
        <w:t xml:space="preserve">Answer:  </w:t>
      </w:r>
      <w:r w:rsidRPr="000E1B76">
        <w:rPr>
          <w:sz w:val="24"/>
          <w:szCs w:val="24"/>
        </w:rPr>
        <w:t>As a DA you can now help your users reset their passwords or CAC certificates.  To reset, search for the user, verify their info, and press submit.  If you do not know the user’s user ID, go to Role Management and search for the user to get the</w:t>
      </w:r>
      <w:r w:rsidR="00520D01" w:rsidRPr="000E1B76">
        <w:rPr>
          <w:sz w:val="24"/>
          <w:szCs w:val="24"/>
        </w:rPr>
        <w:t xml:space="preserve"> User ID.</w:t>
      </w:r>
      <w:r w:rsidR="004D2538">
        <w:rPr>
          <w:sz w:val="24"/>
          <w:szCs w:val="24"/>
        </w:rPr>
        <w:t xml:space="preserve">  </w:t>
      </w:r>
    </w:p>
    <w:p w14:paraId="6E691FAB" w14:textId="77777777" w:rsidR="00EC25EB" w:rsidRDefault="00EC25EB" w:rsidP="000E1B76">
      <w:pPr>
        <w:spacing w:after="0"/>
        <w:rPr>
          <w:sz w:val="24"/>
          <w:szCs w:val="24"/>
        </w:rPr>
      </w:pPr>
    </w:p>
    <w:p w14:paraId="1FB000D0" w14:textId="27820DD0" w:rsidR="0090376F" w:rsidRPr="0090376F" w:rsidRDefault="0090376F" w:rsidP="000E1B76">
      <w:pPr>
        <w:spacing w:after="0"/>
        <w:rPr>
          <w:b/>
          <w:sz w:val="24"/>
          <w:szCs w:val="24"/>
        </w:rPr>
      </w:pPr>
      <w:r w:rsidRPr="0090376F">
        <w:rPr>
          <w:b/>
          <w:sz w:val="24"/>
          <w:szCs w:val="24"/>
        </w:rPr>
        <w:t>Question:  What can Department Admins do in JAM and SPM?</w:t>
      </w:r>
    </w:p>
    <w:p w14:paraId="5AF3D289" w14:textId="608280D7" w:rsidR="0090376F" w:rsidRDefault="0090376F" w:rsidP="000E1B76">
      <w:pPr>
        <w:spacing w:after="0"/>
        <w:rPr>
          <w:sz w:val="24"/>
          <w:szCs w:val="24"/>
        </w:rPr>
      </w:pPr>
      <w:r w:rsidRPr="0090376F">
        <w:rPr>
          <w:b/>
          <w:sz w:val="24"/>
          <w:szCs w:val="24"/>
        </w:rPr>
        <w:t xml:space="preserve">Answer: </w:t>
      </w:r>
      <w:r w:rsidR="00574E0C">
        <w:rPr>
          <w:sz w:val="24"/>
          <w:szCs w:val="24"/>
        </w:rPr>
        <w:t>See below for a list of what the admins can change.</w:t>
      </w:r>
    </w:p>
    <w:p w14:paraId="7478FCAD" w14:textId="77777777" w:rsidR="00574E0C" w:rsidRPr="00574E0C" w:rsidRDefault="00574E0C" w:rsidP="000E1B76">
      <w:pPr>
        <w:spacing w:after="0"/>
        <w:rPr>
          <w:sz w:val="24"/>
          <w:szCs w:val="24"/>
        </w:rPr>
      </w:pPr>
    </w:p>
    <w:p w14:paraId="53B9B1D2" w14:textId="77777777" w:rsidR="0090376F" w:rsidRPr="0090376F" w:rsidRDefault="0090376F" w:rsidP="0090376F">
      <w:pPr>
        <w:spacing w:after="0" w:line="240" w:lineRule="auto"/>
        <w:rPr>
          <w:rFonts w:cs="Lucida Grande"/>
          <w:sz w:val="24"/>
          <w:szCs w:val="24"/>
        </w:rPr>
      </w:pPr>
      <w:r w:rsidRPr="0090376F">
        <w:rPr>
          <w:rFonts w:cs="Lucida Grande"/>
          <w:b/>
          <w:bCs/>
          <w:sz w:val="24"/>
          <w:szCs w:val="24"/>
        </w:rPr>
        <w:t>In JAM - Department Admin</w:t>
      </w:r>
    </w:p>
    <w:p w14:paraId="15E7BA41" w14:textId="77777777" w:rsidR="0090376F" w:rsidRPr="0090376F" w:rsidRDefault="0090376F" w:rsidP="0090376F">
      <w:pPr>
        <w:spacing w:after="0" w:line="240" w:lineRule="auto"/>
        <w:rPr>
          <w:rFonts w:cs="Lucida Grande"/>
          <w:sz w:val="24"/>
          <w:szCs w:val="24"/>
        </w:rPr>
      </w:pPr>
      <w:r w:rsidRPr="0090376F">
        <w:rPr>
          <w:rFonts w:cs="Lucida Grande"/>
          <w:sz w:val="24"/>
          <w:szCs w:val="24"/>
        </w:rPr>
        <w:t>Actions on a nomination/appointment in a pending or draft status: </w:t>
      </w:r>
    </w:p>
    <w:p w14:paraId="75E117D7" w14:textId="77777777" w:rsidR="0090376F" w:rsidRPr="0090376F" w:rsidRDefault="0090376F" w:rsidP="00A96F85">
      <w:pPr>
        <w:pStyle w:val="ListParagraph"/>
        <w:numPr>
          <w:ilvl w:val="0"/>
          <w:numId w:val="40"/>
        </w:numPr>
        <w:spacing w:after="0" w:line="240" w:lineRule="auto"/>
        <w:rPr>
          <w:rFonts w:cs="Lucida Grande"/>
          <w:sz w:val="24"/>
          <w:szCs w:val="24"/>
        </w:rPr>
      </w:pPr>
      <w:r w:rsidRPr="0090376F">
        <w:rPr>
          <w:rFonts w:cs="Lucida Grande"/>
          <w:sz w:val="24"/>
          <w:szCs w:val="24"/>
        </w:rPr>
        <w:t>Edit CO, CS QAPOC, ACO </w:t>
      </w:r>
    </w:p>
    <w:p w14:paraId="575C9734" w14:textId="77777777" w:rsidR="0090376F" w:rsidRPr="0090376F" w:rsidRDefault="0090376F" w:rsidP="00A96F85">
      <w:pPr>
        <w:pStyle w:val="ListParagraph"/>
        <w:numPr>
          <w:ilvl w:val="0"/>
          <w:numId w:val="40"/>
        </w:numPr>
        <w:spacing w:after="0" w:line="240" w:lineRule="auto"/>
        <w:rPr>
          <w:rFonts w:cs="Lucida Grande"/>
          <w:sz w:val="24"/>
          <w:szCs w:val="24"/>
        </w:rPr>
      </w:pPr>
      <w:r w:rsidRPr="0090376F">
        <w:rPr>
          <w:rFonts w:cs="Lucida Grande"/>
          <w:sz w:val="24"/>
          <w:szCs w:val="24"/>
        </w:rPr>
        <w:t>Cancel nomination/appointment</w:t>
      </w:r>
    </w:p>
    <w:p w14:paraId="162188B9" w14:textId="77777777" w:rsidR="0090376F" w:rsidRPr="0090376F" w:rsidRDefault="0090376F" w:rsidP="0090376F">
      <w:pPr>
        <w:spacing w:after="0" w:line="240" w:lineRule="auto"/>
        <w:rPr>
          <w:rFonts w:cs="Lucida Grande"/>
          <w:sz w:val="24"/>
          <w:szCs w:val="24"/>
        </w:rPr>
      </w:pPr>
    </w:p>
    <w:p w14:paraId="1F86EB17" w14:textId="77777777" w:rsidR="0090376F" w:rsidRPr="0090376F" w:rsidRDefault="0090376F" w:rsidP="0090376F">
      <w:pPr>
        <w:spacing w:after="0" w:line="240" w:lineRule="auto"/>
        <w:rPr>
          <w:rFonts w:cs="Lucida Grande"/>
          <w:sz w:val="24"/>
          <w:szCs w:val="24"/>
        </w:rPr>
      </w:pPr>
      <w:r w:rsidRPr="0090376F">
        <w:rPr>
          <w:rFonts w:cs="Lucida Grande"/>
          <w:sz w:val="24"/>
          <w:szCs w:val="24"/>
        </w:rPr>
        <w:t>Actions on a nomination/appointment in an active status:</w:t>
      </w:r>
    </w:p>
    <w:p w14:paraId="15F58895" w14:textId="77777777" w:rsidR="0090376F" w:rsidRPr="0090376F" w:rsidRDefault="0090376F" w:rsidP="00A96F85">
      <w:pPr>
        <w:pStyle w:val="ListParagraph"/>
        <w:numPr>
          <w:ilvl w:val="0"/>
          <w:numId w:val="41"/>
        </w:numPr>
        <w:spacing w:after="0" w:line="240" w:lineRule="auto"/>
        <w:rPr>
          <w:rFonts w:cs="Lucida Grande"/>
          <w:sz w:val="24"/>
          <w:szCs w:val="24"/>
        </w:rPr>
      </w:pPr>
      <w:r w:rsidRPr="0090376F">
        <w:rPr>
          <w:rFonts w:cs="Lucida Grande"/>
          <w:sz w:val="24"/>
          <w:szCs w:val="24"/>
        </w:rPr>
        <w:t>None - active nomination/appointments that have issues are not editable or able to be canceled</w:t>
      </w:r>
    </w:p>
    <w:p w14:paraId="07856A97" w14:textId="77777777" w:rsidR="0090376F" w:rsidRPr="0090376F" w:rsidRDefault="0090376F" w:rsidP="0090376F">
      <w:pPr>
        <w:spacing w:after="0" w:line="240" w:lineRule="auto"/>
        <w:rPr>
          <w:rFonts w:cs="Lucida Grande"/>
          <w:sz w:val="24"/>
          <w:szCs w:val="24"/>
        </w:rPr>
      </w:pPr>
    </w:p>
    <w:p w14:paraId="2456C7A6" w14:textId="046D699A" w:rsidR="0090376F" w:rsidRPr="0090376F" w:rsidRDefault="00574E0C" w:rsidP="0090376F">
      <w:pPr>
        <w:spacing w:after="0" w:line="240" w:lineRule="auto"/>
        <w:rPr>
          <w:rFonts w:cs="Lucida Grande"/>
          <w:sz w:val="24"/>
          <w:szCs w:val="24"/>
        </w:rPr>
      </w:pPr>
      <w:r>
        <w:rPr>
          <w:rFonts w:cs="Lucida Grande"/>
          <w:b/>
          <w:bCs/>
          <w:sz w:val="24"/>
          <w:szCs w:val="24"/>
        </w:rPr>
        <w:t>In SPM - Department</w:t>
      </w:r>
      <w:r w:rsidR="0090376F" w:rsidRPr="0090376F">
        <w:rPr>
          <w:rFonts w:cs="Lucida Grande"/>
          <w:b/>
          <w:bCs/>
          <w:sz w:val="24"/>
          <w:szCs w:val="24"/>
        </w:rPr>
        <w:t xml:space="preserve"> Admin</w:t>
      </w:r>
    </w:p>
    <w:p w14:paraId="3035E5E6" w14:textId="77777777" w:rsidR="0090376F" w:rsidRPr="0090376F" w:rsidRDefault="0090376F" w:rsidP="00A96F85">
      <w:pPr>
        <w:pStyle w:val="ListParagraph"/>
        <w:numPr>
          <w:ilvl w:val="0"/>
          <w:numId w:val="42"/>
        </w:numPr>
        <w:spacing w:after="0" w:line="240" w:lineRule="auto"/>
        <w:rPr>
          <w:rFonts w:cs="Lucida Grande"/>
          <w:sz w:val="24"/>
          <w:szCs w:val="24"/>
        </w:rPr>
      </w:pPr>
      <w:r w:rsidRPr="0090376F">
        <w:rPr>
          <w:rFonts w:cs="Lucida Grande"/>
          <w:sz w:val="24"/>
          <w:szCs w:val="24"/>
        </w:rPr>
        <w:t>Actions on a nomination/appointment in active and inactive status:</w:t>
      </w:r>
    </w:p>
    <w:p w14:paraId="1EC1840B" w14:textId="77777777" w:rsidR="0090376F" w:rsidRPr="0090376F" w:rsidRDefault="0090376F" w:rsidP="00A96F85">
      <w:pPr>
        <w:pStyle w:val="ListParagraph"/>
        <w:numPr>
          <w:ilvl w:val="0"/>
          <w:numId w:val="42"/>
        </w:numPr>
        <w:spacing w:after="0" w:line="240" w:lineRule="auto"/>
        <w:rPr>
          <w:rFonts w:cs="Lucida Grande"/>
          <w:sz w:val="24"/>
          <w:szCs w:val="24"/>
        </w:rPr>
      </w:pPr>
      <w:r w:rsidRPr="0090376F">
        <w:rPr>
          <w:rFonts w:cs="Lucida Grande"/>
          <w:sz w:val="24"/>
          <w:szCs w:val="24"/>
        </w:rPr>
        <w:t>Edit CO, CS QAPOC, ACO </w:t>
      </w:r>
    </w:p>
    <w:p w14:paraId="157098C6" w14:textId="77777777" w:rsidR="0090376F" w:rsidRPr="0090376F" w:rsidRDefault="0090376F" w:rsidP="0090376F">
      <w:pPr>
        <w:spacing w:after="0" w:line="240" w:lineRule="auto"/>
        <w:rPr>
          <w:rFonts w:cs="Lucida Grande"/>
          <w:sz w:val="24"/>
          <w:szCs w:val="24"/>
        </w:rPr>
      </w:pPr>
    </w:p>
    <w:p w14:paraId="1BA1940A" w14:textId="77777777" w:rsidR="0090376F" w:rsidRPr="0090376F" w:rsidRDefault="0090376F" w:rsidP="0090376F">
      <w:pPr>
        <w:spacing w:after="0" w:line="240" w:lineRule="auto"/>
        <w:rPr>
          <w:rFonts w:cs="Lucida Grande"/>
          <w:sz w:val="24"/>
          <w:szCs w:val="24"/>
        </w:rPr>
      </w:pPr>
      <w:r w:rsidRPr="0090376F">
        <w:rPr>
          <w:rFonts w:cs="Lucida Grande"/>
          <w:b/>
          <w:bCs/>
          <w:sz w:val="24"/>
          <w:szCs w:val="24"/>
        </w:rPr>
        <w:t>In JAM - DPAP Admin </w:t>
      </w:r>
    </w:p>
    <w:p w14:paraId="20B8F3C7" w14:textId="77777777" w:rsidR="0090376F" w:rsidRPr="0090376F" w:rsidRDefault="0090376F" w:rsidP="0090376F">
      <w:pPr>
        <w:spacing w:after="0" w:line="240" w:lineRule="auto"/>
        <w:rPr>
          <w:rFonts w:cs="Lucida Grande"/>
          <w:sz w:val="24"/>
          <w:szCs w:val="24"/>
        </w:rPr>
      </w:pPr>
      <w:r w:rsidRPr="0090376F">
        <w:rPr>
          <w:rFonts w:cs="Lucida Grande"/>
          <w:sz w:val="24"/>
          <w:szCs w:val="24"/>
        </w:rPr>
        <w:t>Actions on a nomination/appointment in a pending or draft status:</w:t>
      </w:r>
    </w:p>
    <w:p w14:paraId="726CD499" w14:textId="77777777" w:rsidR="0090376F" w:rsidRPr="0090376F" w:rsidRDefault="0090376F" w:rsidP="00A96F85">
      <w:pPr>
        <w:pStyle w:val="ListParagraph"/>
        <w:numPr>
          <w:ilvl w:val="0"/>
          <w:numId w:val="43"/>
        </w:numPr>
        <w:spacing w:after="0" w:line="240" w:lineRule="auto"/>
        <w:rPr>
          <w:rFonts w:cs="Lucida Grande"/>
          <w:sz w:val="24"/>
          <w:szCs w:val="24"/>
        </w:rPr>
      </w:pPr>
      <w:r w:rsidRPr="0090376F">
        <w:rPr>
          <w:rFonts w:cs="Lucida Grande"/>
          <w:sz w:val="24"/>
          <w:szCs w:val="24"/>
        </w:rPr>
        <w:t>Edit CO, CS QAPOC, ACO </w:t>
      </w:r>
    </w:p>
    <w:p w14:paraId="5424D5B9" w14:textId="77777777" w:rsidR="0090376F" w:rsidRPr="0090376F" w:rsidRDefault="0090376F" w:rsidP="00A96F85">
      <w:pPr>
        <w:pStyle w:val="ListParagraph"/>
        <w:numPr>
          <w:ilvl w:val="0"/>
          <w:numId w:val="43"/>
        </w:numPr>
        <w:spacing w:after="0" w:line="240" w:lineRule="auto"/>
        <w:rPr>
          <w:rFonts w:cs="Lucida Grande"/>
          <w:sz w:val="24"/>
          <w:szCs w:val="24"/>
        </w:rPr>
      </w:pPr>
      <w:r w:rsidRPr="0090376F">
        <w:rPr>
          <w:rFonts w:cs="Lucida Grande"/>
          <w:sz w:val="24"/>
          <w:szCs w:val="24"/>
        </w:rPr>
        <w:t>Edit Type of COR, COR Training Type, Contingency Environment </w:t>
      </w:r>
    </w:p>
    <w:p w14:paraId="2427FE3D" w14:textId="77777777" w:rsidR="0090376F" w:rsidRPr="0090376F" w:rsidRDefault="0090376F" w:rsidP="00A96F85">
      <w:pPr>
        <w:pStyle w:val="ListParagraph"/>
        <w:numPr>
          <w:ilvl w:val="0"/>
          <w:numId w:val="43"/>
        </w:numPr>
        <w:spacing w:after="0" w:line="240" w:lineRule="auto"/>
        <w:rPr>
          <w:rFonts w:cs="Lucida Grande"/>
          <w:sz w:val="24"/>
          <w:szCs w:val="24"/>
        </w:rPr>
      </w:pPr>
      <w:r w:rsidRPr="0090376F">
        <w:rPr>
          <w:rFonts w:cs="Lucida Grande"/>
          <w:sz w:val="24"/>
          <w:szCs w:val="24"/>
        </w:rPr>
        <w:t>Edit Period of Performance for Monitoring</w:t>
      </w:r>
    </w:p>
    <w:p w14:paraId="2D513072" w14:textId="1FD78248" w:rsidR="0090376F" w:rsidRPr="0090376F" w:rsidRDefault="0090376F" w:rsidP="00A96F85">
      <w:pPr>
        <w:pStyle w:val="ListParagraph"/>
        <w:numPr>
          <w:ilvl w:val="0"/>
          <w:numId w:val="43"/>
        </w:numPr>
        <w:spacing w:after="0" w:line="240" w:lineRule="auto"/>
        <w:rPr>
          <w:rFonts w:cs="Lucida Grande"/>
          <w:sz w:val="24"/>
          <w:szCs w:val="24"/>
        </w:rPr>
      </w:pPr>
      <w:r w:rsidRPr="0090376F">
        <w:rPr>
          <w:rFonts w:cs="Lucida Grande"/>
          <w:sz w:val="24"/>
          <w:szCs w:val="24"/>
        </w:rPr>
        <w:t>Cancel the nomination/appointment</w:t>
      </w:r>
    </w:p>
    <w:p w14:paraId="1EBC476E" w14:textId="77777777" w:rsidR="0090376F" w:rsidRPr="0090376F" w:rsidRDefault="0090376F" w:rsidP="0090376F">
      <w:pPr>
        <w:spacing w:after="0" w:line="240" w:lineRule="auto"/>
        <w:rPr>
          <w:rFonts w:cs="Lucida Grande"/>
          <w:sz w:val="24"/>
          <w:szCs w:val="24"/>
        </w:rPr>
      </w:pPr>
    </w:p>
    <w:p w14:paraId="380CFB69" w14:textId="77777777" w:rsidR="0090376F" w:rsidRPr="0090376F" w:rsidRDefault="0090376F" w:rsidP="0090376F">
      <w:pPr>
        <w:spacing w:after="0" w:line="240" w:lineRule="auto"/>
        <w:rPr>
          <w:rFonts w:cs="Lucida Grande"/>
          <w:sz w:val="24"/>
          <w:szCs w:val="24"/>
        </w:rPr>
      </w:pPr>
      <w:r w:rsidRPr="0090376F">
        <w:rPr>
          <w:rFonts w:cs="Lucida Grande"/>
          <w:sz w:val="24"/>
          <w:szCs w:val="24"/>
        </w:rPr>
        <w:t>Actions on a nomination/appointment in an active status:</w:t>
      </w:r>
    </w:p>
    <w:p w14:paraId="6515CAAD" w14:textId="77777777" w:rsidR="0090376F" w:rsidRPr="0090376F" w:rsidRDefault="0090376F" w:rsidP="00A96F85">
      <w:pPr>
        <w:pStyle w:val="ListParagraph"/>
        <w:numPr>
          <w:ilvl w:val="0"/>
          <w:numId w:val="44"/>
        </w:numPr>
        <w:spacing w:after="0" w:line="240" w:lineRule="auto"/>
        <w:rPr>
          <w:rFonts w:cs="Lucida Grande"/>
          <w:sz w:val="24"/>
          <w:szCs w:val="24"/>
        </w:rPr>
      </w:pPr>
      <w:r w:rsidRPr="0090376F">
        <w:rPr>
          <w:rFonts w:cs="Lucida Grande"/>
          <w:sz w:val="24"/>
          <w:szCs w:val="24"/>
        </w:rPr>
        <w:t>Edit CO, CS QAPOC, ACO </w:t>
      </w:r>
    </w:p>
    <w:p w14:paraId="100D3F65" w14:textId="77777777" w:rsidR="0090376F" w:rsidRPr="0090376F" w:rsidRDefault="0090376F" w:rsidP="00A96F85">
      <w:pPr>
        <w:pStyle w:val="ListParagraph"/>
        <w:numPr>
          <w:ilvl w:val="0"/>
          <w:numId w:val="44"/>
        </w:numPr>
        <w:spacing w:after="0" w:line="240" w:lineRule="auto"/>
        <w:rPr>
          <w:rFonts w:cs="Lucida Grande"/>
          <w:sz w:val="24"/>
          <w:szCs w:val="24"/>
        </w:rPr>
      </w:pPr>
      <w:r w:rsidRPr="0090376F">
        <w:rPr>
          <w:rFonts w:cs="Lucida Grande"/>
          <w:sz w:val="24"/>
          <w:szCs w:val="24"/>
        </w:rPr>
        <w:t>Edit Type of COR, COR Training Type, Contingency Environment </w:t>
      </w:r>
    </w:p>
    <w:p w14:paraId="6745B26C" w14:textId="77777777" w:rsidR="0090376F" w:rsidRPr="0090376F" w:rsidRDefault="0090376F" w:rsidP="00A96F85">
      <w:pPr>
        <w:pStyle w:val="ListParagraph"/>
        <w:numPr>
          <w:ilvl w:val="0"/>
          <w:numId w:val="44"/>
        </w:numPr>
        <w:spacing w:after="0" w:line="240" w:lineRule="auto"/>
        <w:rPr>
          <w:rFonts w:cs="Lucida Grande"/>
          <w:sz w:val="24"/>
          <w:szCs w:val="24"/>
        </w:rPr>
      </w:pPr>
      <w:r w:rsidRPr="0090376F">
        <w:rPr>
          <w:rFonts w:cs="Lucida Grande"/>
          <w:sz w:val="24"/>
          <w:szCs w:val="24"/>
        </w:rPr>
        <w:lastRenderedPageBreak/>
        <w:t>Edit Period of Performance for Monitoring</w:t>
      </w:r>
    </w:p>
    <w:p w14:paraId="77DAC3EE" w14:textId="77777777" w:rsidR="0090376F" w:rsidRPr="0090376F" w:rsidRDefault="0090376F" w:rsidP="0090376F">
      <w:pPr>
        <w:spacing w:after="0" w:line="240" w:lineRule="auto"/>
        <w:rPr>
          <w:rFonts w:cs="Lucida Grande"/>
          <w:sz w:val="24"/>
          <w:szCs w:val="24"/>
        </w:rPr>
      </w:pPr>
    </w:p>
    <w:p w14:paraId="1E9B747A" w14:textId="77777777" w:rsidR="0090376F" w:rsidRPr="0090376F" w:rsidRDefault="0090376F" w:rsidP="0090376F">
      <w:pPr>
        <w:spacing w:after="0" w:line="240" w:lineRule="auto"/>
        <w:rPr>
          <w:rFonts w:cs="Lucida Grande"/>
          <w:sz w:val="24"/>
          <w:szCs w:val="24"/>
        </w:rPr>
      </w:pPr>
      <w:r w:rsidRPr="0090376F">
        <w:rPr>
          <w:rFonts w:cs="Lucida Grande"/>
          <w:b/>
          <w:bCs/>
          <w:sz w:val="24"/>
          <w:szCs w:val="24"/>
        </w:rPr>
        <w:t>In SPM - DPAP Admin</w:t>
      </w:r>
    </w:p>
    <w:p w14:paraId="4CD03F44" w14:textId="77777777" w:rsidR="0090376F" w:rsidRPr="0090376F" w:rsidRDefault="0090376F" w:rsidP="0090376F">
      <w:pPr>
        <w:spacing w:after="0" w:line="240" w:lineRule="auto"/>
        <w:rPr>
          <w:rFonts w:cs="Lucida Grande"/>
          <w:sz w:val="24"/>
          <w:szCs w:val="24"/>
        </w:rPr>
      </w:pPr>
      <w:r w:rsidRPr="0090376F">
        <w:rPr>
          <w:rFonts w:cs="Lucida Grande"/>
          <w:sz w:val="24"/>
          <w:szCs w:val="24"/>
        </w:rPr>
        <w:t>Actions on a nomination/appointment in active or inactive status:</w:t>
      </w:r>
    </w:p>
    <w:p w14:paraId="6C17F076" w14:textId="77777777" w:rsidR="0090376F" w:rsidRPr="0090376F" w:rsidRDefault="0090376F" w:rsidP="00A96F85">
      <w:pPr>
        <w:pStyle w:val="ListParagraph"/>
        <w:numPr>
          <w:ilvl w:val="0"/>
          <w:numId w:val="45"/>
        </w:numPr>
        <w:spacing w:after="0" w:line="240" w:lineRule="auto"/>
        <w:rPr>
          <w:rFonts w:cs="Lucida Grande"/>
          <w:sz w:val="24"/>
          <w:szCs w:val="24"/>
        </w:rPr>
      </w:pPr>
      <w:r w:rsidRPr="0090376F">
        <w:rPr>
          <w:rFonts w:cs="Lucida Grande"/>
          <w:sz w:val="24"/>
          <w:szCs w:val="24"/>
        </w:rPr>
        <w:t>Edit CO, CS QAPOC, ACO </w:t>
      </w:r>
    </w:p>
    <w:p w14:paraId="4358BA6E" w14:textId="77777777" w:rsidR="0090376F" w:rsidRPr="0090376F" w:rsidRDefault="0090376F" w:rsidP="000E1B76">
      <w:pPr>
        <w:spacing w:after="0"/>
        <w:rPr>
          <w:sz w:val="24"/>
          <w:szCs w:val="24"/>
        </w:rPr>
      </w:pPr>
    </w:p>
    <w:p w14:paraId="52BC59C1" w14:textId="77777777" w:rsidR="00EC25EB" w:rsidRPr="0090376F" w:rsidRDefault="00EC25EB" w:rsidP="000E1B76">
      <w:pPr>
        <w:spacing w:after="0"/>
        <w:rPr>
          <w:sz w:val="24"/>
          <w:szCs w:val="24"/>
        </w:rPr>
      </w:pPr>
    </w:p>
    <w:p w14:paraId="4E4A7A73" w14:textId="757C951F" w:rsidR="00177F06" w:rsidRPr="005827A7" w:rsidRDefault="00574E0C" w:rsidP="000E1B76">
      <w:pPr>
        <w:pStyle w:val="Heading1"/>
        <w:spacing w:before="0"/>
        <w:rPr>
          <w:rFonts w:asciiTheme="minorHAnsi" w:hAnsiTheme="minorHAnsi"/>
          <w:sz w:val="44"/>
          <w:szCs w:val="44"/>
          <w:u w:val="single"/>
        </w:rPr>
      </w:pPr>
      <w:bookmarkStart w:id="25" w:name="_Toc12610817"/>
      <w:r>
        <w:rPr>
          <w:rFonts w:asciiTheme="minorHAnsi" w:hAnsiTheme="minorHAnsi"/>
          <w:sz w:val="44"/>
          <w:szCs w:val="44"/>
          <w:u w:val="single"/>
        </w:rPr>
        <w:t xml:space="preserve">JAM/SPM </w:t>
      </w:r>
      <w:r w:rsidR="00177F06" w:rsidRPr="005827A7">
        <w:rPr>
          <w:rFonts w:asciiTheme="minorHAnsi" w:hAnsiTheme="minorHAnsi"/>
          <w:sz w:val="44"/>
          <w:szCs w:val="44"/>
          <w:u w:val="single"/>
        </w:rPr>
        <w:t>PROCESS</w:t>
      </w:r>
      <w:bookmarkEnd w:id="19"/>
      <w:bookmarkEnd w:id="25"/>
      <w:r w:rsidR="00177F06" w:rsidRPr="005827A7">
        <w:rPr>
          <w:rFonts w:asciiTheme="minorHAnsi" w:hAnsiTheme="minorHAnsi"/>
          <w:sz w:val="44"/>
          <w:szCs w:val="44"/>
          <w:u w:val="single"/>
        </w:rPr>
        <w:t xml:space="preserve"> </w:t>
      </w:r>
    </w:p>
    <w:p w14:paraId="1A487794" w14:textId="77777777" w:rsidR="00177F06" w:rsidRDefault="00177F06" w:rsidP="00154AC6">
      <w:pPr>
        <w:pStyle w:val="ListParagraph"/>
        <w:spacing w:after="0" w:line="240" w:lineRule="auto"/>
        <w:ind w:left="0"/>
        <w:rPr>
          <w:rFonts w:asciiTheme="minorHAnsi" w:hAnsiTheme="minorHAnsi"/>
          <w:b/>
          <w:sz w:val="24"/>
          <w:szCs w:val="24"/>
        </w:rPr>
      </w:pPr>
    </w:p>
    <w:p w14:paraId="2A316FE3" w14:textId="77777777" w:rsidR="00A01FFC" w:rsidRPr="005B7B6C" w:rsidRDefault="00A01FFC" w:rsidP="00A01FFC">
      <w:pPr>
        <w:pStyle w:val="PlainText"/>
        <w:rPr>
          <w:rFonts w:asciiTheme="minorHAnsi" w:hAnsiTheme="minorHAnsi" w:cs="Courier"/>
          <w:b/>
          <w:color w:val="000000"/>
          <w:sz w:val="24"/>
          <w:szCs w:val="24"/>
        </w:rPr>
      </w:pPr>
      <w:r w:rsidRPr="005B7B6C">
        <w:rPr>
          <w:rFonts w:asciiTheme="minorHAnsi" w:hAnsiTheme="minorHAnsi" w:cs="Courier"/>
          <w:b/>
          <w:color w:val="000000"/>
          <w:sz w:val="24"/>
          <w:szCs w:val="24"/>
        </w:rPr>
        <w:t>Question:  Can you explain the statuses?</w:t>
      </w:r>
    </w:p>
    <w:p w14:paraId="459E2F48" w14:textId="077209BF" w:rsidR="00A01FFC" w:rsidRPr="005B7B6C" w:rsidRDefault="00A01FFC" w:rsidP="00A01FFC">
      <w:pPr>
        <w:pStyle w:val="PlainText"/>
        <w:rPr>
          <w:rFonts w:asciiTheme="minorHAnsi" w:hAnsiTheme="minorHAnsi" w:cs="Courier"/>
          <w:color w:val="000000"/>
          <w:sz w:val="24"/>
          <w:szCs w:val="24"/>
        </w:rPr>
      </w:pPr>
      <w:r w:rsidRPr="005B7B6C">
        <w:rPr>
          <w:rFonts w:asciiTheme="minorHAnsi" w:hAnsiTheme="minorHAnsi" w:cs="Courier"/>
          <w:b/>
          <w:color w:val="000000"/>
          <w:sz w:val="24"/>
          <w:szCs w:val="24"/>
        </w:rPr>
        <w:t xml:space="preserve">Answer:  </w:t>
      </w:r>
      <w:r w:rsidR="007E0F27">
        <w:rPr>
          <w:rFonts w:asciiTheme="minorHAnsi" w:hAnsiTheme="minorHAnsi" w:cs="Courier"/>
          <w:color w:val="000000"/>
          <w:sz w:val="24"/>
          <w:szCs w:val="24"/>
        </w:rPr>
        <w:t xml:space="preserve">Status for a </w:t>
      </w:r>
      <w:r w:rsidR="006B0C9E">
        <w:rPr>
          <w:rFonts w:asciiTheme="minorHAnsi" w:hAnsiTheme="minorHAnsi" w:cs="Courier"/>
          <w:color w:val="000000"/>
          <w:sz w:val="24"/>
          <w:szCs w:val="24"/>
        </w:rPr>
        <w:t>SPM</w:t>
      </w:r>
      <w:r w:rsidRPr="005B7B6C">
        <w:rPr>
          <w:rFonts w:asciiTheme="minorHAnsi" w:hAnsiTheme="minorHAnsi" w:cs="Courier"/>
          <w:color w:val="000000"/>
          <w:sz w:val="24"/>
          <w:szCs w:val="24"/>
        </w:rPr>
        <w:t xml:space="preserve"> user does not equal </w:t>
      </w:r>
      <w:r w:rsidR="007E0F27">
        <w:rPr>
          <w:rFonts w:asciiTheme="minorHAnsi" w:hAnsiTheme="minorHAnsi" w:cs="Courier"/>
          <w:color w:val="000000"/>
          <w:sz w:val="24"/>
          <w:szCs w:val="24"/>
        </w:rPr>
        <w:t xml:space="preserve">the </w:t>
      </w:r>
      <w:r w:rsidRPr="005B7B6C">
        <w:rPr>
          <w:rFonts w:asciiTheme="minorHAnsi" w:hAnsiTheme="minorHAnsi" w:cs="Courier"/>
          <w:color w:val="000000"/>
          <w:sz w:val="24"/>
          <w:szCs w:val="24"/>
        </w:rPr>
        <w:t xml:space="preserve">status for </w:t>
      </w:r>
      <w:r w:rsidR="007E0F27">
        <w:rPr>
          <w:rFonts w:asciiTheme="minorHAnsi" w:hAnsiTheme="minorHAnsi" w:cs="Courier"/>
          <w:color w:val="000000"/>
          <w:sz w:val="24"/>
          <w:szCs w:val="24"/>
        </w:rPr>
        <w:t xml:space="preserve">a </w:t>
      </w:r>
      <w:r w:rsidRPr="005B7B6C">
        <w:rPr>
          <w:rFonts w:asciiTheme="minorHAnsi" w:hAnsiTheme="minorHAnsi" w:cs="Courier"/>
          <w:color w:val="000000"/>
          <w:sz w:val="24"/>
          <w:szCs w:val="24"/>
        </w:rPr>
        <w:t xml:space="preserve">nomination.  </w:t>
      </w:r>
      <w:r w:rsidR="00160784">
        <w:rPr>
          <w:rFonts w:asciiTheme="minorHAnsi" w:hAnsiTheme="minorHAnsi" w:cs="Courier"/>
          <w:color w:val="000000"/>
          <w:sz w:val="24"/>
          <w:szCs w:val="24"/>
        </w:rPr>
        <w:t>PIEE</w:t>
      </w:r>
      <w:r w:rsidR="007E0F27">
        <w:rPr>
          <w:rFonts w:asciiTheme="minorHAnsi" w:hAnsiTheme="minorHAnsi" w:cs="Courier"/>
          <w:color w:val="000000"/>
          <w:sz w:val="24"/>
          <w:szCs w:val="24"/>
        </w:rPr>
        <w:t xml:space="preserve"> considers all registered individuals as “users”</w:t>
      </w:r>
      <w:r w:rsidR="006B0C9E">
        <w:rPr>
          <w:rFonts w:asciiTheme="minorHAnsi" w:hAnsiTheme="minorHAnsi" w:cs="Courier"/>
          <w:color w:val="000000"/>
          <w:sz w:val="24"/>
          <w:szCs w:val="24"/>
        </w:rPr>
        <w:t>, but it is within the SPM</w:t>
      </w:r>
      <w:r w:rsidR="007E0F27">
        <w:rPr>
          <w:rFonts w:asciiTheme="minorHAnsi" w:hAnsiTheme="minorHAnsi" w:cs="Courier"/>
          <w:color w:val="000000"/>
          <w:sz w:val="24"/>
          <w:szCs w:val="24"/>
        </w:rPr>
        <w:t xml:space="preserve"> that each individual is attached to a role(s) (COR, CO, Manager, etc.).  </w:t>
      </w:r>
      <w:r w:rsidRPr="005B7B6C">
        <w:rPr>
          <w:rFonts w:asciiTheme="minorHAnsi" w:hAnsiTheme="minorHAnsi" w:cs="Courier"/>
          <w:color w:val="000000"/>
          <w:sz w:val="24"/>
          <w:szCs w:val="24"/>
        </w:rPr>
        <w:t>During Role Activation</w:t>
      </w:r>
      <w:r w:rsidR="007E0F27">
        <w:rPr>
          <w:rFonts w:asciiTheme="minorHAnsi" w:hAnsiTheme="minorHAnsi" w:cs="Courier"/>
          <w:color w:val="000000"/>
          <w:sz w:val="24"/>
          <w:szCs w:val="24"/>
        </w:rPr>
        <w:t>,</w:t>
      </w:r>
      <w:r w:rsidRPr="005B7B6C">
        <w:rPr>
          <w:rFonts w:asciiTheme="minorHAnsi" w:hAnsiTheme="minorHAnsi" w:cs="Courier"/>
          <w:color w:val="000000"/>
          <w:sz w:val="24"/>
          <w:szCs w:val="24"/>
        </w:rPr>
        <w:t xml:space="preserve"> a us</w:t>
      </w:r>
      <w:r>
        <w:rPr>
          <w:rFonts w:asciiTheme="minorHAnsi" w:hAnsiTheme="minorHAnsi" w:cs="Courier"/>
          <w:color w:val="000000"/>
          <w:sz w:val="24"/>
          <w:szCs w:val="24"/>
        </w:rPr>
        <w:t>er</w:t>
      </w:r>
      <w:r w:rsidR="007E0F27">
        <w:rPr>
          <w:rFonts w:asciiTheme="minorHAnsi" w:hAnsiTheme="minorHAnsi" w:cs="Courier"/>
          <w:color w:val="000000"/>
          <w:sz w:val="24"/>
          <w:szCs w:val="24"/>
        </w:rPr>
        <w:t>’s</w:t>
      </w:r>
      <w:r>
        <w:rPr>
          <w:rFonts w:asciiTheme="minorHAnsi" w:hAnsiTheme="minorHAnsi" w:cs="Courier"/>
          <w:color w:val="000000"/>
          <w:sz w:val="24"/>
          <w:szCs w:val="24"/>
        </w:rPr>
        <w:t xml:space="preserve"> status may be active,</w:t>
      </w:r>
      <w:r w:rsidRPr="005B7B6C">
        <w:rPr>
          <w:rFonts w:asciiTheme="minorHAnsi" w:hAnsiTheme="minorHAnsi" w:cs="Courier"/>
          <w:color w:val="000000"/>
          <w:sz w:val="24"/>
          <w:szCs w:val="24"/>
        </w:rPr>
        <w:t xml:space="preserve"> inactive</w:t>
      </w:r>
      <w:r>
        <w:rPr>
          <w:rFonts w:asciiTheme="minorHAnsi" w:hAnsiTheme="minorHAnsi" w:cs="Courier"/>
          <w:color w:val="000000"/>
          <w:sz w:val="24"/>
          <w:szCs w:val="24"/>
        </w:rPr>
        <w:t>,</w:t>
      </w:r>
      <w:r w:rsidRPr="005B7B6C">
        <w:rPr>
          <w:rFonts w:asciiTheme="minorHAnsi" w:hAnsiTheme="minorHAnsi" w:cs="Courier"/>
          <w:color w:val="000000"/>
          <w:sz w:val="24"/>
          <w:szCs w:val="24"/>
        </w:rPr>
        <w:t xml:space="preserve"> pending</w:t>
      </w:r>
      <w:r>
        <w:rPr>
          <w:rFonts w:asciiTheme="minorHAnsi" w:hAnsiTheme="minorHAnsi" w:cs="Courier"/>
          <w:color w:val="000000"/>
          <w:sz w:val="24"/>
          <w:szCs w:val="24"/>
        </w:rPr>
        <w:t>, or archived</w:t>
      </w:r>
      <w:r w:rsidRPr="005B7B6C">
        <w:rPr>
          <w:rFonts w:asciiTheme="minorHAnsi" w:hAnsiTheme="minorHAnsi" w:cs="Courier"/>
          <w:color w:val="000000"/>
          <w:sz w:val="24"/>
          <w:szCs w:val="24"/>
        </w:rPr>
        <w:t xml:space="preserve">.  Active means </w:t>
      </w:r>
      <w:r w:rsidR="007E0F27" w:rsidRPr="005B7B6C">
        <w:rPr>
          <w:rFonts w:asciiTheme="minorHAnsi" w:hAnsiTheme="minorHAnsi" w:cs="Courier"/>
          <w:color w:val="000000"/>
          <w:sz w:val="24"/>
          <w:szCs w:val="24"/>
        </w:rPr>
        <w:t>the user has</w:t>
      </w:r>
      <w:r w:rsidR="007E0F27">
        <w:rPr>
          <w:rFonts w:asciiTheme="minorHAnsi" w:hAnsiTheme="minorHAnsi" w:cs="Courier"/>
          <w:color w:val="000000"/>
          <w:sz w:val="24"/>
          <w:szCs w:val="24"/>
        </w:rPr>
        <w:t xml:space="preserve"> been approved for</w:t>
      </w:r>
      <w:r w:rsidR="007E0F27" w:rsidRPr="005B7B6C">
        <w:rPr>
          <w:rFonts w:asciiTheme="minorHAnsi" w:hAnsiTheme="minorHAnsi" w:cs="Courier"/>
          <w:color w:val="000000"/>
          <w:sz w:val="24"/>
          <w:szCs w:val="24"/>
        </w:rPr>
        <w:t xml:space="preserve"> a </w:t>
      </w:r>
      <w:r w:rsidR="00160784">
        <w:rPr>
          <w:rFonts w:asciiTheme="minorHAnsi" w:hAnsiTheme="minorHAnsi" w:cs="Courier"/>
          <w:color w:val="000000"/>
          <w:sz w:val="24"/>
          <w:szCs w:val="24"/>
        </w:rPr>
        <w:t>PIEE</w:t>
      </w:r>
      <w:r w:rsidR="007E0F27" w:rsidRPr="005B7B6C">
        <w:rPr>
          <w:rFonts w:asciiTheme="minorHAnsi" w:hAnsiTheme="minorHAnsi" w:cs="Courier"/>
          <w:color w:val="000000"/>
          <w:sz w:val="24"/>
          <w:szCs w:val="24"/>
        </w:rPr>
        <w:t xml:space="preserve"> Account</w:t>
      </w:r>
      <w:r w:rsidR="006B0C9E">
        <w:rPr>
          <w:rFonts w:asciiTheme="minorHAnsi" w:hAnsiTheme="minorHAnsi" w:cs="Courier"/>
          <w:color w:val="000000"/>
          <w:sz w:val="24"/>
          <w:szCs w:val="24"/>
        </w:rPr>
        <w:t xml:space="preserve"> by the user’s Supervisor and activated by a GAM. </w:t>
      </w:r>
    </w:p>
    <w:p w14:paraId="6088B27F" w14:textId="77777777" w:rsidR="00A01FFC" w:rsidRPr="005B7B6C" w:rsidRDefault="00A01FFC" w:rsidP="00A01FFC">
      <w:pPr>
        <w:pStyle w:val="PlainText"/>
        <w:rPr>
          <w:rFonts w:asciiTheme="minorHAnsi" w:hAnsiTheme="minorHAnsi" w:cs="Courier"/>
          <w:b/>
          <w:color w:val="000000"/>
          <w:sz w:val="24"/>
          <w:szCs w:val="24"/>
        </w:rPr>
      </w:pPr>
      <w:r w:rsidRPr="005B7B6C">
        <w:rPr>
          <w:rFonts w:asciiTheme="minorHAnsi" w:hAnsiTheme="minorHAnsi" w:cs="Courier"/>
          <w:b/>
          <w:color w:val="000000"/>
          <w:sz w:val="24"/>
          <w:szCs w:val="24"/>
        </w:rPr>
        <w:t xml:space="preserve">  </w:t>
      </w:r>
    </w:p>
    <w:p w14:paraId="7734AE11" w14:textId="181DE09C" w:rsidR="00A01FFC" w:rsidRPr="005B7B6C" w:rsidRDefault="00A01FFC" w:rsidP="00A01FFC">
      <w:pPr>
        <w:pStyle w:val="PlainText"/>
        <w:rPr>
          <w:rFonts w:asciiTheme="minorHAnsi" w:hAnsiTheme="minorHAnsi" w:cs="Courier"/>
          <w:color w:val="000000"/>
          <w:sz w:val="24"/>
          <w:szCs w:val="24"/>
        </w:rPr>
      </w:pPr>
      <w:r w:rsidRPr="005B7B6C">
        <w:rPr>
          <w:rFonts w:asciiTheme="minorHAnsi" w:hAnsiTheme="minorHAnsi" w:cs="Courier"/>
          <w:color w:val="000000"/>
          <w:sz w:val="24"/>
          <w:szCs w:val="24"/>
        </w:rPr>
        <w:t>Inactive means us</w:t>
      </w:r>
      <w:r w:rsidR="007E0F27">
        <w:rPr>
          <w:rFonts w:asciiTheme="minorHAnsi" w:hAnsiTheme="minorHAnsi" w:cs="Courier"/>
          <w:color w:val="000000"/>
          <w:sz w:val="24"/>
          <w:szCs w:val="24"/>
        </w:rPr>
        <w:t xml:space="preserve">er has registered in </w:t>
      </w:r>
      <w:r w:rsidR="00160784">
        <w:rPr>
          <w:rFonts w:asciiTheme="minorHAnsi" w:hAnsiTheme="minorHAnsi" w:cs="Courier"/>
          <w:color w:val="000000"/>
          <w:sz w:val="24"/>
          <w:szCs w:val="24"/>
        </w:rPr>
        <w:t>PIEE</w:t>
      </w:r>
      <w:r w:rsidR="005C228C">
        <w:rPr>
          <w:rFonts w:asciiTheme="minorHAnsi" w:hAnsiTheme="minorHAnsi" w:cs="Courier"/>
          <w:color w:val="000000"/>
          <w:sz w:val="24"/>
          <w:szCs w:val="24"/>
        </w:rPr>
        <w:t>, the Supervisor has approved the request</w:t>
      </w:r>
      <w:r w:rsidRPr="005B7B6C">
        <w:rPr>
          <w:rFonts w:asciiTheme="minorHAnsi" w:hAnsiTheme="minorHAnsi" w:cs="Courier"/>
          <w:color w:val="000000"/>
          <w:sz w:val="24"/>
          <w:szCs w:val="24"/>
        </w:rPr>
        <w:t xml:space="preserve">, </w:t>
      </w:r>
      <w:r w:rsidR="006B0C9E">
        <w:rPr>
          <w:rFonts w:asciiTheme="minorHAnsi" w:hAnsiTheme="minorHAnsi" w:cs="Courier"/>
          <w:color w:val="000000"/>
          <w:sz w:val="24"/>
          <w:szCs w:val="24"/>
        </w:rPr>
        <w:t>but the GAM</w:t>
      </w:r>
      <w:r w:rsidR="007E0F27">
        <w:rPr>
          <w:rFonts w:asciiTheme="minorHAnsi" w:hAnsiTheme="minorHAnsi" w:cs="Courier"/>
          <w:color w:val="000000"/>
          <w:sz w:val="24"/>
          <w:szCs w:val="24"/>
        </w:rPr>
        <w:t xml:space="preserve"> has not activated</w:t>
      </w:r>
      <w:r w:rsidRPr="005B7B6C">
        <w:rPr>
          <w:rFonts w:asciiTheme="minorHAnsi" w:hAnsiTheme="minorHAnsi" w:cs="Courier"/>
          <w:color w:val="000000"/>
          <w:sz w:val="24"/>
          <w:szCs w:val="24"/>
        </w:rPr>
        <w:t xml:space="preserve"> the user’s </w:t>
      </w:r>
      <w:r w:rsidR="006B0C9E">
        <w:rPr>
          <w:rFonts w:asciiTheme="minorHAnsi" w:hAnsiTheme="minorHAnsi" w:cs="Courier"/>
          <w:color w:val="000000"/>
          <w:sz w:val="24"/>
          <w:szCs w:val="24"/>
        </w:rPr>
        <w:t>SPM</w:t>
      </w:r>
      <w:r w:rsidR="005C228C">
        <w:rPr>
          <w:rFonts w:asciiTheme="minorHAnsi" w:hAnsiTheme="minorHAnsi" w:cs="Courier"/>
          <w:color w:val="000000"/>
          <w:sz w:val="24"/>
          <w:szCs w:val="24"/>
        </w:rPr>
        <w:t xml:space="preserve"> </w:t>
      </w:r>
      <w:r w:rsidRPr="005B7B6C">
        <w:rPr>
          <w:rFonts w:asciiTheme="minorHAnsi" w:hAnsiTheme="minorHAnsi" w:cs="Courier"/>
          <w:color w:val="000000"/>
          <w:sz w:val="24"/>
          <w:szCs w:val="24"/>
        </w:rPr>
        <w:t>r</w:t>
      </w:r>
      <w:r w:rsidR="007E0F27">
        <w:rPr>
          <w:rFonts w:asciiTheme="minorHAnsi" w:hAnsiTheme="minorHAnsi" w:cs="Courier"/>
          <w:color w:val="000000"/>
          <w:sz w:val="24"/>
          <w:szCs w:val="24"/>
        </w:rPr>
        <w:t>ole</w:t>
      </w:r>
      <w:r w:rsidR="005C228C">
        <w:rPr>
          <w:rFonts w:asciiTheme="minorHAnsi" w:hAnsiTheme="minorHAnsi" w:cs="Courier"/>
          <w:color w:val="000000"/>
          <w:sz w:val="24"/>
          <w:szCs w:val="24"/>
        </w:rPr>
        <w:t>(s)</w:t>
      </w:r>
      <w:r w:rsidR="007E0F27">
        <w:rPr>
          <w:rFonts w:asciiTheme="minorHAnsi" w:hAnsiTheme="minorHAnsi" w:cs="Courier"/>
          <w:color w:val="000000"/>
          <w:sz w:val="24"/>
          <w:szCs w:val="24"/>
        </w:rPr>
        <w:t xml:space="preserve"> yet</w:t>
      </w:r>
      <w:r w:rsidR="006B0C9E">
        <w:rPr>
          <w:rFonts w:asciiTheme="minorHAnsi" w:hAnsiTheme="minorHAnsi" w:cs="Courier"/>
          <w:color w:val="000000"/>
          <w:sz w:val="24"/>
          <w:szCs w:val="24"/>
        </w:rPr>
        <w:t>,</w:t>
      </w:r>
      <w:r w:rsidR="007E0F27">
        <w:rPr>
          <w:rFonts w:asciiTheme="minorHAnsi" w:hAnsiTheme="minorHAnsi" w:cs="Courier"/>
          <w:color w:val="000000"/>
          <w:sz w:val="24"/>
          <w:szCs w:val="24"/>
        </w:rPr>
        <w:t xml:space="preserve"> so a</w:t>
      </w:r>
      <w:r w:rsidR="006B0C9E">
        <w:rPr>
          <w:rFonts w:asciiTheme="minorHAnsi" w:hAnsiTheme="minorHAnsi" w:cs="Courier"/>
          <w:color w:val="000000"/>
          <w:sz w:val="24"/>
          <w:szCs w:val="24"/>
        </w:rPr>
        <w:t>ccess to SPM</w:t>
      </w:r>
      <w:r w:rsidRPr="005B7B6C">
        <w:rPr>
          <w:rFonts w:asciiTheme="minorHAnsi" w:hAnsiTheme="minorHAnsi" w:cs="Courier"/>
          <w:color w:val="000000"/>
          <w:sz w:val="24"/>
          <w:szCs w:val="24"/>
        </w:rPr>
        <w:t xml:space="preserve"> has not been granted.</w:t>
      </w:r>
    </w:p>
    <w:p w14:paraId="3B06ACA6" w14:textId="77777777" w:rsidR="00A01FFC" w:rsidRPr="005B7B6C" w:rsidRDefault="00A01FFC" w:rsidP="00A01FFC">
      <w:pPr>
        <w:pStyle w:val="PlainText"/>
        <w:rPr>
          <w:rFonts w:asciiTheme="minorHAnsi" w:hAnsiTheme="minorHAnsi" w:cs="Courier"/>
          <w:b/>
          <w:color w:val="000000"/>
          <w:sz w:val="24"/>
          <w:szCs w:val="24"/>
        </w:rPr>
      </w:pPr>
    </w:p>
    <w:p w14:paraId="2B42B39D" w14:textId="2980A5C1" w:rsidR="00A01FFC" w:rsidRDefault="00A01FFC" w:rsidP="00AD66D2">
      <w:pPr>
        <w:pStyle w:val="PlainText"/>
        <w:rPr>
          <w:rFonts w:asciiTheme="minorHAnsi" w:hAnsiTheme="minorHAnsi" w:cs="Courier"/>
          <w:color w:val="000000"/>
          <w:sz w:val="24"/>
          <w:szCs w:val="24"/>
        </w:rPr>
      </w:pPr>
      <w:r w:rsidRPr="00E837EE">
        <w:rPr>
          <w:rFonts w:asciiTheme="minorHAnsi" w:hAnsiTheme="minorHAnsi" w:cs="Courier"/>
          <w:color w:val="000000"/>
          <w:sz w:val="24"/>
          <w:szCs w:val="24"/>
        </w:rPr>
        <w:t>Pending means a user has</w:t>
      </w:r>
      <w:r w:rsidR="007E0F27">
        <w:rPr>
          <w:rFonts w:asciiTheme="minorHAnsi" w:hAnsiTheme="minorHAnsi" w:cs="Courier"/>
          <w:color w:val="000000"/>
          <w:sz w:val="24"/>
          <w:szCs w:val="24"/>
        </w:rPr>
        <w:t xml:space="preserve"> registered in</w:t>
      </w:r>
      <w:r w:rsidRPr="00E837EE">
        <w:rPr>
          <w:rFonts w:asciiTheme="minorHAnsi" w:hAnsiTheme="minorHAnsi" w:cs="Courier"/>
          <w:color w:val="000000"/>
          <w:sz w:val="24"/>
          <w:szCs w:val="24"/>
        </w:rPr>
        <w:t xml:space="preserve"> </w:t>
      </w:r>
      <w:r w:rsidR="00160784">
        <w:rPr>
          <w:rFonts w:asciiTheme="minorHAnsi" w:hAnsiTheme="minorHAnsi" w:cs="Courier"/>
          <w:color w:val="000000"/>
          <w:sz w:val="24"/>
          <w:szCs w:val="24"/>
        </w:rPr>
        <w:t>PIEE</w:t>
      </w:r>
      <w:r w:rsidRPr="00E837EE">
        <w:rPr>
          <w:rFonts w:asciiTheme="minorHAnsi" w:hAnsiTheme="minorHAnsi" w:cs="Courier"/>
          <w:color w:val="000000"/>
          <w:sz w:val="24"/>
          <w:szCs w:val="24"/>
        </w:rPr>
        <w:t xml:space="preserve"> </w:t>
      </w:r>
      <w:r w:rsidR="006B0C9E">
        <w:rPr>
          <w:rFonts w:asciiTheme="minorHAnsi" w:hAnsiTheme="minorHAnsi" w:cs="Courier"/>
          <w:color w:val="000000"/>
          <w:sz w:val="24"/>
          <w:szCs w:val="24"/>
        </w:rPr>
        <w:t xml:space="preserve">and requested a </w:t>
      </w:r>
      <w:r w:rsidR="0091221B">
        <w:rPr>
          <w:rFonts w:asciiTheme="minorHAnsi" w:hAnsiTheme="minorHAnsi" w:cs="Courier"/>
          <w:color w:val="000000"/>
          <w:sz w:val="24"/>
          <w:szCs w:val="24"/>
        </w:rPr>
        <w:t>SPM</w:t>
      </w:r>
      <w:r w:rsidR="007E0F27">
        <w:rPr>
          <w:rFonts w:asciiTheme="minorHAnsi" w:hAnsiTheme="minorHAnsi" w:cs="Courier"/>
          <w:color w:val="000000"/>
          <w:sz w:val="24"/>
          <w:szCs w:val="24"/>
        </w:rPr>
        <w:t xml:space="preserve"> role</w:t>
      </w:r>
      <w:r w:rsidRPr="00E837EE">
        <w:rPr>
          <w:rFonts w:asciiTheme="minorHAnsi" w:hAnsiTheme="minorHAnsi" w:cs="Courier"/>
          <w:color w:val="000000"/>
          <w:sz w:val="24"/>
          <w:szCs w:val="24"/>
        </w:rPr>
        <w:t xml:space="preserve">, but </w:t>
      </w:r>
      <w:r w:rsidR="00AD66D2">
        <w:rPr>
          <w:rFonts w:asciiTheme="minorHAnsi" w:hAnsiTheme="minorHAnsi" w:cs="Courier"/>
          <w:color w:val="000000"/>
          <w:sz w:val="24"/>
          <w:szCs w:val="24"/>
        </w:rPr>
        <w:t xml:space="preserve">the user’s </w:t>
      </w:r>
      <w:r w:rsidR="007E0F27">
        <w:rPr>
          <w:rFonts w:asciiTheme="minorHAnsi" w:hAnsiTheme="minorHAnsi" w:cs="Courier"/>
          <w:color w:val="000000"/>
          <w:sz w:val="24"/>
          <w:szCs w:val="24"/>
        </w:rPr>
        <w:t xml:space="preserve">Supervisor </w:t>
      </w:r>
      <w:r>
        <w:rPr>
          <w:rFonts w:asciiTheme="minorHAnsi" w:hAnsiTheme="minorHAnsi" w:cs="Courier"/>
          <w:color w:val="000000"/>
          <w:sz w:val="24"/>
          <w:szCs w:val="24"/>
        </w:rPr>
        <w:t xml:space="preserve">has not </w:t>
      </w:r>
      <w:r w:rsidR="007E0F27">
        <w:rPr>
          <w:rFonts w:asciiTheme="minorHAnsi" w:hAnsiTheme="minorHAnsi" w:cs="Courier"/>
          <w:color w:val="000000"/>
          <w:sz w:val="24"/>
          <w:szCs w:val="24"/>
        </w:rPr>
        <w:t>ap</w:t>
      </w:r>
      <w:r>
        <w:rPr>
          <w:rFonts w:asciiTheme="minorHAnsi" w:hAnsiTheme="minorHAnsi" w:cs="Courier"/>
          <w:color w:val="000000"/>
          <w:sz w:val="24"/>
          <w:szCs w:val="24"/>
        </w:rPr>
        <w:t>pr</w:t>
      </w:r>
      <w:r w:rsidR="00AD66D2">
        <w:rPr>
          <w:rFonts w:asciiTheme="minorHAnsi" w:hAnsiTheme="minorHAnsi" w:cs="Courier"/>
          <w:color w:val="000000"/>
          <w:sz w:val="24"/>
          <w:szCs w:val="24"/>
        </w:rPr>
        <w:t>oved the role.  The GAM</w:t>
      </w:r>
      <w:r w:rsidR="007E0F27">
        <w:rPr>
          <w:rFonts w:asciiTheme="minorHAnsi" w:hAnsiTheme="minorHAnsi" w:cs="Courier"/>
          <w:color w:val="000000"/>
          <w:sz w:val="24"/>
          <w:szCs w:val="24"/>
        </w:rPr>
        <w:t xml:space="preserve"> cannot approve</w:t>
      </w:r>
      <w:r w:rsidRPr="00E837EE">
        <w:rPr>
          <w:rFonts w:asciiTheme="minorHAnsi" w:hAnsiTheme="minorHAnsi" w:cs="Courier"/>
          <w:color w:val="000000"/>
          <w:sz w:val="24"/>
          <w:szCs w:val="24"/>
        </w:rPr>
        <w:t xml:space="preserve"> the user</w:t>
      </w:r>
      <w:r w:rsidR="00AD66D2">
        <w:rPr>
          <w:rFonts w:asciiTheme="minorHAnsi" w:hAnsiTheme="minorHAnsi" w:cs="Courier"/>
          <w:color w:val="000000"/>
          <w:sz w:val="24"/>
          <w:szCs w:val="24"/>
        </w:rPr>
        <w:t xml:space="preserve">’s </w:t>
      </w:r>
      <w:r w:rsidR="007E0F27">
        <w:rPr>
          <w:rFonts w:asciiTheme="minorHAnsi" w:hAnsiTheme="minorHAnsi" w:cs="Courier"/>
          <w:color w:val="000000"/>
          <w:sz w:val="24"/>
          <w:szCs w:val="24"/>
        </w:rPr>
        <w:t>role</w:t>
      </w:r>
      <w:r w:rsidRPr="00E837EE">
        <w:rPr>
          <w:rFonts w:asciiTheme="minorHAnsi" w:hAnsiTheme="minorHAnsi" w:cs="Courier"/>
          <w:color w:val="000000"/>
          <w:sz w:val="24"/>
          <w:szCs w:val="24"/>
        </w:rPr>
        <w:t xml:space="preserve"> request</w:t>
      </w:r>
      <w:r w:rsidR="007E0F27">
        <w:rPr>
          <w:rFonts w:asciiTheme="minorHAnsi" w:hAnsiTheme="minorHAnsi" w:cs="Courier"/>
          <w:color w:val="000000"/>
          <w:sz w:val="24"/>
          <w:szCs w:val="24"/>
        </w:rPr>
        <w:t xml:space="preserve"> un</w:t>
      </w:r>
      <w:r w:rsidR="00AD66D2">
        <w:rPr>
          <w:rFonts w:asciiTheme="minorHAnsi" w:hAnsiTheme="minorHAnsi" w:cs="Courier"/>
          <w:color w:val="000000"/>
          <w:sz w:val="24"/>
          <w:szCs w:val="24"/>
        </w:rPr>
        <w:t xml:space="preserve">til the </w:t>
      </w:r>
      <w:r w:rsidR="001D0891">
        <w:rPr>
          <w:rFonts w:asciiTheme="minorHAnsi" w:hAnsiTheme="minorHAnsi" w:cs="Courier"/>
          <w:color w:val="000000"/>
          <w:sz w:val="24"/>
          <w:szCs w:val="24"/>
        </w:rPr>
        <w:t>Su</w:t>
      </w:r>
      <w:r w:rsidR="003B288F">
        <w:rPr>
          <w:rFonts w:asciiTheme="minorHAnsi" w:hAnsiTheme="minorHAnsi" w:cs="Courier"/>
          <w:color w:val="000000"/>
          <w:sz w:val="24"/>
          <w:szCs w:val="24"/>
        </w:rPr>
        <w:t>p</w:t>
      </w:r>
      <w:r w:rsidR="00AD66D2">
        <w:rPr>
          <w:rFonts w:asciiTheme="minorHAnsi" w:hAnsiTheme="minorHAnsi" w:cs="Courier"/>
          <w:color w:val="000000"/>
          <w:sz w:val="24"/>
          <w:szCs w:val="24"/>
        </w:rPr>
        <w:t xml:space="preserve">ervisor approves </w:t>
      </w:r>
      <w:r w:rsidR="007E0F27">
        <w:rPr>
          <w:rFonts w:asciiTheme="minorHAnsi" w:hAnsiTheme="minorHAnsi" w:cs="Courier"/>
          <w:color w:val="000000"/>
          <w:sz w:val="24"/>
          <w:szCs w:val="24"/>
        </w:rPr>
        <w:t>first</w:t>
      </w:r>
      <w:r w:rsidRPr="00E837EE">
        <w:rPr>
          <w:rFonts w:asciiTheme="minorHAnsi" w:hAnsiTheme="minorHAnsi" w:cs="Courier"/>
          <w:color w:val="000000"/>
          <w:sz w:val="24"/>
          <w:szCs w:val="24"/>
        </w:rPr>
        <w:t xml:space="preserve">. </w:t>
      </w:r>
    </w:p>
    <w:p w14:paraId="47639F5A" w14:textId="77777777" w:rsidR="00AD66D2" w:rsidRPr="00E837EE" w:rsidRDefault="00AD66D2" w:rsidP="00AD66D2">
      <w:pPr>
        <w:pStyle w:val="PlainText"/>
        <w:rPr>
          <w:rFonts w:asciiTheme="minorHAnsi" w:hAnsiTheme="minorHAnsi" w:cs="Courier"/>
          <w:color w:val="000000"/>
          <w:sz w:val="24"/>
          <w:szCs w:val="24"/>
        </w:rPr>
      </w:pPr>
    </w:p>
    <w:p w14:paraId="38F15E95" w14:textId="7A566DF4" w:rsidR="00A01FFC" w:rsidRPr="005B7B6C" w:rsidRDefault="007E0F27" w:rsidP="00A01FFC">
      <w:pPr>
        <w:pStyle w:val="PlainText"/>
        <w:rPr>
          <w:rFonts w:asciiTheme="minorHAnsi" w:hAnsiTheme="minorHAnsi" w:cs="Courier"/>
          <w:color w:val="000000"/>
          <w:sz w:val="24"/>
          <w:szCs w:val="24"/>
        </w:rPr>
      </w:pPr>
      <w:r>
        <w:rPr>
          <w:rFonts w:asciiTheme="minorHAnsi" w:hAnsiTheme="minorHAnsi" w:cs="Courier"/>
          <w:color w:val="000000"/>
          <w:sz w:val="24"/>
          <w:szCs w:val="24"/>
        </w:rPr>
        <w:t>Archive means an active or</w:t>
      </w:r>
      <w:r w:rsidR="00A01FFC" w:rsidRPr="005B7B6C">
        <w:rPr>
          <w:rFonts w:asciiTheme="minorHAnsi" w:hAnsiTheme="minorHAnsi" w:cs="Courier"/>
          <w:color w:val="000000"/>
          <w:sz w:val="24"/>
          <w:szCs w:val="24"/>
        </w:rPr>
        <w:t xml:space="preserve"> inactive user account has been deactivated</w:t>
      </w:r>
      <w:r>
        <w:rPr>
          <w:rFonts w:asciiTheme="minorHAnsi" w:hAnsiTheme="minorHAnsi" w:cs="Courier"/>
          <w:color w:val="000000"/>
          <w:sz w:val="24"/>
          <w:szCs w:val="24"/>
        </w:rPr>
        <w:t xml:space="preserve"> and moved to an archived status</w:t>
      </w:r>
      <w:r w:rsidR="00A01FFC" w:rsidRPr="005B7B6C">
        <w:rPr>
          <w:rFonts w:asciiTheme="minorHAnsi" w:hAnsiTheme="minorHAnsi" w:cs="Courier"/>
          <w:color w:val="000000"/>
          <w:sz w:val="24"/>
          <w:szCs w:val="24"/>
        </w:rPr>
        <w:t xml:space="preserve">.  Access to </w:t>
      </w:r>
      <w:r w:rsidR="00AD66D2">
        <w:rPr>
          <w:rFonts w:asciiTheme="minorHAnsi" w:hAnsiTheme="minorHAnsi" w:cs="Courier"/>
          <w:color w:val="000000"/>
          <w:sz w:val="24"/>
          <w:szCs w:val="24"/>
        </w:rPr>
        <w:t xml:space="preserve">JAM and SPM has been removed. </w:t>
      </w:r>
    </w:p>
    <w:p w14:paraId="1EC65E16" w14:textId="77777777" w:rsidR="00A01FFC" w:rsidRPr="005B7B6C" w:rsidRDefault="00A01FFC" w:rsidP="00A01FFC">
      <w:pPr>
        <w:pStyle w:val="PlainText"/>
        <w:rPr>
          <w:rFonts w:asciiTheme="minorHAnsi" w:hAnsiTheme="minorHAnsi" w:cs="Courier"/>
          <w:color w:val="000000"/>
          <w:sz w:val="24"/>
          <w:szCs w:val="24"/>
        </w:rPr>
      </w:pPr>
    </w:p>
    <w:p w14:paraId="1B872209" w14:textId="4D9B2E20" w:rsidR="00A01FFC" w:rsidRPr="005827A7" w:rsidRDefault="00A01FFC" w:rsidP="00A01FFC">
      <w:pPr>
        <w:pStyle w:val="ListParagraph"/>
        <w:spacing w:after="0" w:line="240" w:lineRule="auto"/>
        <w:ind w:left="0"/>
        <w:rPr>
          <w:rFonts w:asciiTheme="minorHAnsi" w:hAnsiTheme="minorHAnsi"/>
          <w:b/>
          <w:sz w:val="24"/>
          <w:szCs w:val="24"/>
        </w:rPr>
      </w:pPr>
      <w:r w:rsidRPr="005B7B6C">
        <w:rPr>
          <w:rFonts w:asciiTheme="minorHAnsi" w:hAnsiTheme="minorHAnsi" w:cs="Courier"/>
          <w:color w:val="000000"/>
          <w:sz w:val="24"/>
          <w:szCs w:val="24"/>
        </w:rPr>
        <w:t>A COR/CO/CS can be an inactive user, but have an active nomination</w:t>
      </w:r>
      <w:r w:rsidR="00AD66D2">
        <w:rPr>
          <w:rFonts w:asciiTheme="minorHAnsi" w:hAnsiTheme="minorHAnsi" w:cs="Courier"/>
          <w:color w:val="000000"/>
          <w:sz w:val="24"/>
          <w:szCs w:val="24"/>
        </w:rPr>
        <w:t xml:space="preserve">/appointment or a COR/CO/CS can be </w:t>
      </w:r>
      <w:r w:rsidRPr="005B7B6C">
        <w:rPr>
          <w:rFonts w:asciiTheme="minorHAnsi" w:hAnsiTheme="minorHAnsi" w:cs="Courier"/>
          <w:color w:val="000000"/>
          <w:sz w:val="24"/>
          <w:szCs w:val="24"/>
        </w:rPr>
        <w:t>an active user with an inactive nomination</w:t>
      </w:r>
      <w:r w:rsidR="00AD66D2">
        <w:rPr>
          <w:rFonts w:asciiTheme="minorHAnsi" w:hAnsiTheme="minorHAnsi" w:cs="Courier"/>
          <w:color w:val="000000"/>
          <w:sz w:val="24"/>
          <w:szCs w:val="24"/>
        </w:rPr>
        <w:t>/appointment</w:t>
      </w:r>
      <w:r w:rsidRPr="005B7B6C">
        <w:rPr>
          <w:rFonts w:asciiTheme="minorHAnsi" w:hAnsiTheme="minorHAnsi" w:cs="Courier"/>
          <w:color w:val="000000"/>
          <w:sz w:val="24"/>
          <w:szCs w:val="24"/>
        </w:rPr>
        <w:t>.</w:t>
      </w:r>
      <w:r w:rsidRPr="00624188">
        <w:rPr>
          <w:rFonts w:asciiTheme="minorHAnsi" w:hAnsiTheme="minorHAnsi" w:cs="Courier"/>
          <w:color w:val="000000"/>
          <w:sz w:val="24"/>
          <w:szCs w:val="24"/>
        </w:rPr>
        <w:br/>
      </w:r>
    </w:p>
    <w:p w14:paraId="69202E86" w14:textId="5A5F3CF5" w:rsidR="00177F06" w:rsidRPr="005827A7" w:rsidRDefault="00177F06" w:rsidP="00154AC6">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Pr="005827A7">
        <w:rPr>
          <w:rFonts w:asciiTheme="minorHAnsi" w:hAnsiTheme="minorHAnsi"/>
          <w:b/>
          <w:sz w:val="24"/>
          <w:szCs w:val="24"/>
        </w:rPr>
        <w:t>The wrong Supervisor, Contract Specialist and</w:t>
      </w:r>
      <w:r w:rsidR="009D71C5">
        <w:rPr>
          <w:rFonts w:asciiTheme="minorHAnsi" w:hAnsiTheme="minorHAnsi"/>
          <w:b/>
          <w:sz w:val="24"/>
          <w:szCs w:val="24"/>
        </w:rPr>
        <w:t>/or</w:t>
      </w:r>
      <w:r w:rsidRPr="005827A7">
        <w:rPr>
          <w:rFonts w:asciiTheme="minorHAnsi" w:hAnsiTheme="minorHAnsi"/>
          <w:b/>
          <w:sz w:val="24"/>
          <w:szCs w:val="24"/>
        </w:rPr>
        <w:t xml:space="preserve"> Contracting Officer are selected?  How does one back out of the process?   </w:t>
      </w:r>
    </w:p>
    <w:p w14:paraId="12A5A8A5" w14:textId="77777777" w:rsidR="00177F06" w:rsidRPr="005827A7" w:rsidRDefault="00177F06" w:rsidP="00154AC6">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The ability to make correction is dependent upon the status of the nomination:  </w:t>
      </w:r>
    </w:p>
    <w:p w14:paraId="78436CDF" w14:textId="77777777" w:rsidR="00177F06" w:rsidRPr="005827A7" w:rsidRDefault="00177F06" w:rsidP="00154AC6">
      <w:pPr>
        <w:pStyle w:val="ListParagraph"/>
        <w:spacing w:after="0" w:line="240" w:lineRule="auto"/>
        <w:ind w:left="0"/>
        <w:rPr>
          <w:rFonts w:asciiTheme="minorHAnsi" w:hAnsiTheme="minorHAnsi"/>
          <w:sz w:val="24"/>
          <w:szCs w:val="24"/>
        </w:rPr>
      </w:pPr>
    </w:p>
    <w:p w14:paraId="4DB4AA49" w14:textId="76DFF3EE" w:rsidR="00177F06" w:rsidRPr="005827A7" w:rsidRDefault="00177F06" w:rsidP="00154AC6">
      <w:pPr>
        <w:pStyle w:val="ListParagraph"/>
        <w:spacing w:after="0" w:line="240" w:lineRule="auto"/>
        <w:ind w:left="0"/>
        <w:rPr>
          <w:rFonts w:asciiTheme="minorHAnsi" w:hAnsiTheme="minorHAnsi"/>
          <w:sz w:val="24"/>
          <w:szCs w:val="24"/>
        </w:rPr>
      </w:pPr>
      <w:r w:rsidRPr="005827A7">
        <w:rPr>
          <w:rFonts w:asciiTheme="minorHAnsi" w:hAnsiTheme="minorHAnsi"/>
          <w:sz w:val="24"/>
          <w:szCs w:val="24"/>
        </w:rPr>
        <w:t>When the nomination is in the “</w:t>
      </w:r>
      <w:r w:rsidRPr="005827A7">
        <w:rPr>
          <w:rFonts w:asciiTheme="minorHAnsi" w:hAnsiTheme="minorHAnsi"/>
          <w:b/>
          <w:sz w:val="24"/>
          <w:szCs w:val="24"/>
        </w:rPr>
        <w:t>Draft”, “Rejected by Supervisor” or “Rejected by PCO</w:t>
      </w:r>
      <w:r w:rsidRPr="005827A7">
        <w:rPr>
          <w:rFonts w:asciiTheme="minorHAnsi" w:hAnsiTheme="minorHAnsi"/>
          <w:sz w:val="24"/>
          <w:szCs w:val="24"/>
        </w:rPr>
        <w:t xml:space="preserve">” status, the COR </w:t>
      </w:r>
      <w:r w:rsidR="009A0AD6">
        <w:rPr>
          <w:rFonts w:asciiTheme="minorHAnsi" w:hAnsiTheme="minorHAnsi"/>
          <w:sz w:val="24"/>
          <w:szCs w:val="24"/>
        </w:rPr>
        <w:t xml:space="preserve">can update the names.  </w:t>
      </w:r>
      <w:r w:rsidRPr="005827A7">
        <w:rPr>
          <w:rFonts w:asciiTheme="minorHAnsi" w:hAnsiTheme="minorHAnsi"/>
          <w:sz w:val="24"/>
          <w:szCs w:val="24"/>
        </w:rPr>
        <w:t>The Supervisor’s name is corrected</w:t>
      </w:r>
      <w:r w:rsidR="009A0AD6">
        <w:rPr>
          <w:rFonts w:asciiTheme="minorHAnsi" w:hAnsiTheme="minorHAnsi"/>
          <w:sz w:val="24"/>
          <w:szCs w:val="24"/>
        </w:rPr>
        <w:t xml:space="preserve"> in the COR’s PIEE User Profile</w:t>
      </w:r>
      <w:r w:rsidRPr="005827A7">
        <w:rPr>
          <w:rFonts w:asciiTheme="minorHAnsi" w:hAnsiTheme="minorHAnsi"/>
          <w:sz w:val="24"/>
          <w:szCs w:val="24"/>
        </w:rPr>
        <w:t>.  If the wrong Contracting Officer or Contract Speci</w:t>
      </w:r>
      <w:r w:rsidR="009A0AD6">
        <w:rPr>
          <w:rFonts w:asciiTheme="minorHAnsi" w:hAnsiTheme="minorHAnsi"/>
          <w:sz w:val="24"/>
          <w:szCs w:val="24"/>
        </w:rPr>
        <w:t>alist is selected, the COR can</w:t>
      </w:r>
      <w:r w:rsidRPr="005827A7">
        <w:rPr>
          <w:rFonts w:asciiTheme="minorHAnsi" w:hAnsiTheme="minorHAnsi"/>
          <w:sz w:val="24"/>
          <w:szCs w:val="24"/>
        </w:rPr>
        <w:t xml:space="preserve"> update the nomination with the correct name from the drop menu by the Contracting Officer and Contract Specialist roles.</w:t>
      </w:r>
    </w:p>
    <w:p w14:paraId="26F5955A" w14:textId="77777777" w:rsidR="00177F06" w:rsidRPr="005827A7" w:rsidRDefault="00177F06" w:rsidP="00154AC6">
      <w:pPr>
        <w:pStyle w:val="ListParagraph"/>
        <w:spacing w:after="0" w:line="240" w:lineRule="auto"/>
        <w:ind w:left="0"/>
        <w:rPr>
          <w:rFonts w:asciiTheme="minorHAnsi" w:hAnsiTheme="minorHAnsi"/>
          <w:sz w:val="24"/>
          <w:szCs w:val="24"/>
        </w:rPr>
      </w:pPr>
    </w:p>
    <w:p w14:paraId="366F6793" w14:textId="42F1B303" w:rsidR="00177F06" w:rsidRPr="005827A7" w:rsidRDefault="00177F06" w:rsidP="00154AC6">
      <w:pPr>
        <w:pStyle w:val="ListParagraph"/>
        <w:spacing w:after="0" w:line="240" w:lineRule="auto"/>
        <w:ind w:left="0"/>
        <w:rPr>
          <w:rFonts w:asciiTheme="minorHAnsi" w:hAnsiTheme="minorHAnsi"/>
          <w:sz w:val="24"/>
          <w:szCs w:val="24"/>
        </w:rPr>
      </w:pPr>
      <w:r w:rsidRPr="005827A7">
        <w:rPr>
          <w:rFonts w:asciiTheme="minorHAnsi" w:hAnsiTheme="minorHAnsi"/>
          <w:sz w:val="24"/>
          <w:szCs w:val="24"/>
        </w:rPr>
        <w:t>When the nomination is in the “</w:t>
      </w:r>
      <w:r w:rsidRPr="005827A7">
        <w:rPr>
          <w:rFonts w:asciiTheme="minorHAnsi" w:hAnsiTheme="minorHAnsi"/>
          <w:b/>
          <w:sz w:val="24"/>
          <w:szCs w:val="24"/>
        </w:rPr>
        <w:t>Pending Supervisor Review</w:t>
      </w:r>
      <w:r w:rsidRPr="005827A7">
        <w:rPr>
          <w:rFonts w:asciiTheme="minorHAnsi" w:hAnsiTheme="minorHAnsi"/>
          <w:sz w:val="24"/>
          <w:szCs w:val="24"/>
        </w:rPr>
        <w:t>” status, the Supervisor must reject the nomination and return it to the COR.  The COR</w:t>
      </w:r>
      <w:r w:rsidR="0052642A">
        <w:rPr>
          <w:rFonts w:asciiTheme="minorHAnsi" w:hAnsiTheme="minorHAnsi"/>
          <w:sz w:val="24"/>
          <w:szCs w:val="24"/>
        </w:rPr>
        <w:t xml:space="preserve"> can change the</w:t>
      </w:r>
      <w:r w:rsidR="00C429EC">
        <w:rPr>
          <w:rFonts w:asciiTheme="minorHAnsi" w:hAnsiTheme="minorHAnsi"/>
          <w:sz w:val="24"/>
          <w:szCs w:val="24"/>
        </w:rPr>
        <w:t xml:space="preserve"> Supervisor’s name in their </w:t>
      </w:r>
      <w:r w:rsidR="00C429EC">
        <w:rPr>
          <w:rFonts w:asciiTheme="minorHAnsi" w:hAnsiTheme="minorHAnsi"/>
          <w:sz w:val="24"/>
          <w:szCs w:val="24"/>
        </w:rPr>
        <w:lastRenderedPageBreak/>
        <w:t xml:space="preserve">PIEE User Profile.  </w:t>
      </w:r>
      <w:r w:rsidRPr="005827A7">
        <w:rPr>
          <w:rFonts w:asciiTheme="minorHAnsi" w:hAnsiTheme="minorHAnsi"/>
          <w:sz w:val="24"/>
          <w:szCs w:val="24"/>
        </w:rPr>
        <w:t>If the wrong Contracting Officer or Contract Specialist is selected, the COR</w:t>
      </w:r>
      <w:r w:rsidR="00C429EC">
        <w:rPr>
          <w:rFonts w:asciiTheme="minorHAnsi" w:hAnsiTheme="minorHAnsi"/>
          <w:sz w:val="24"/>
          <w:szCs w:val="24"/>
        </w:rPr>
        <w:t xml:space="preserve"> can</w:t>
      </w:r>
      <w:r w:rsidRPr="005827A7">
        <w:rPr>
          <w:rFonts w:asciiTheme="minorHAnsi" w:hAnsiTheme="minorHAnsi"/>
          <w:sz w:val="24"/>
          <w:szCs w:val="24"/>
        </w:rPr>
        <w:t xml:space="preserve"> update the nomination with the correct name from the drop menu by the Contracting Officer and Contract Specialist roles.</w:t>
      </w:r>
    </w:p>
    <w:p w14:paraId="6AE54FFC" w14:textId="77777777" w:rsidR="00177F06" w:rsidRPr="005827A7" w:rsidRDefault="00177F06" w:rsidP="00154AC6">
      <w:pPr>
        <w:pStyle w:val="ListParagraph"/>
        <w:spacing w:after="0" w:line="240" w:lineRule="auto"/>
        <w:ind w:left="0"/>
        <w:rPr>
          <w:rFonts w:asciiTheme="minorHAnsi" w:hAnsiTheme="minorHAnsi"/>
          <w:sz w:val="24"/>
          <w:szCs w:val="24"/>
        </w:rPr>
      </w:pPr>
    </w:p>
    <w:p w14:paraId="7A3A71BA" w14:textId="02A9EAE4" w:rsidR="00177F06" w:rsidRPr="005827A7" w:rsidRDefault="00177F06" w:rsidP="00154AC6">
      <w:pPr>
        <w:pStyle w:val="ListParagraph"/>
        <w:spacing w:after="0" w:line="240" w:lineRule="auto"/>
        <w:ind w:left="0"/>
        <w:rPr>
          <w:rFonts w:asciiTheme="minorHAnsi" w:hAnsiTheme="minorHAnsi"/>
          <w:sz w:val="24"/>
          <w:szCs w:val="24"/>
        </w:rPr>
      </w:pPr>
      <w:r w:rsidRPr="005827A7">
        <w:rPr>
          <w:rFonts w:asciiTheme="minorHAnsi" w:hAnsiTheme="minorHAnsi"/>
          <w:sz w:val="24"/>
          <w:szCs w:val="24"/>
        </w:rPr>
        <w:t>When the nomination is in the “</w:t>
      </w:r>
      <w:r w:rsidRPr="005827A7">
        <w:rPr>
          <w:rFonts w:asciiTheme="minorHAnsi" w:hAnsiTheme="minorHAnsi"/>
          <w:b/>
          <w:sz w:val="24"/>
          <w:szCs w:val="24"/>
        </w:rPr>
        <w:t>Pending PCO Review</w:t>
      </w:r>
      <w:r w:rsidRPr="005827A7">
        <w:rPr>
          <w:rFonts w:asciiTheme="minorHAnsi" w:hAnsiTheme="minorHAnsi"/>
          <w:sz w:val="24"/>
          <w:szCs w:val="24"/>
        </w:rPr>
        <w:t xml:space="preserve">” status, the CO/CS must reject the nomination and return it to the COR.  The COR shall update his Supervisor’s name in the Profile and save the changes made to the Profile.  The Supervisor’s name will be corrected on the nomination and all applicable tables.  If the wrong Contracting Officer or Contract Specialist is selected, the </w:t>
      </w:r>
      <w:r w:rsidR="00D43F37">
        <w:rPr>
          <w:rFonts w:asciiTheme="minorHAnsi" w:hAnsiTheme="minorHAnsi"/>
          <w:sz w:val="24"/>
          <w:szCs w:val="24"/>
        </w:rPr>
        <w:t xml:space="preserve">COR can </w:t>
      </w:r>
      <w:r w:rsidRPr="005827A7">
        <w:rPr>
          <w:rFonts w:asciiTheme="minorHAnsi" w:hAnsiTheme="minorHAnsi"/>
          <w:sz w:val="24"/>
          <w:szCs w:val="24"/>
        </w:rPr>
        <w:t>update the nomination with the correct name from the drop menu by the Contracting Officer and Contract Specialist roles.</w:t>
      </w:r>
    </w:p>
    <w:p w14:paraId="2F29DE17" w14:textId="77777777" w:rsidR="00177F06" w:rsidRPr="005827A7" w:rsidRDefault="00177F06" w:rsidP="00154AC6">
      <w:pPr>
        <w:pStyle w:val="ListParagraph"/>
        <w:spacing w:after="0" w:line="240" w:lineRule="auto"/>
        <w:ind w:left="0"/>
        <w:rPr>
          <w:rFonts w:asciiTheme="minorHAnsi" w:hAnsiTheme="minorHAnsi"/>
          <w:b/>
          <w:sz w:val="24"/>
          <w:szCs w:val="24"/>
        </w:rPr>
      </w:pPr>
    </w:p>
    <w:p w14:paraId="7439D305" w14:textId="6B899586" w:rsidR="00177F06" w:rsidRPr="005827A7" w:rsidRDefault="00177F06" w:rsidP="00154AC6">
      <w:pPr>
        <w:pStyle w:val="ListParagraph"/>
        <w:spacing w:after="0" w:line="240" w:lineRule="auto"/>
        <w:ind w:left="0"/>
        <w:rPr>
          <w:rFonts w:asciiTheme="minorHAnsi" w:hAnsiTheme="minorHAnsi"/>
          <w:sz w:val="24"/>
          <w:szCs w:val="24"/>
        </w:rPr>
      </w:pPr>
      <w:r w:rsidRPr="005827A7">
        <w:rPr>
          <w:rFonts w:asciiTheme="minorHAnsi" w:hAnsiTheme="minorHAnsi"/>
          <w:sz w:val="24"/>
          <w:szCs w:val="24"/>
        </w:rPr>
        <w:t>When the nomination is in the “</w:t>
      </w:r>
      <w:r w:rsidRPr="005827A7">
        <w:rPr>
          <w:rFonts w:asciiTheme="minorHAnsi" w:hAnsiTheme="minorHAnsi"/>
          <w:b/>
          <w:sz w:val="24"/>
          <w:szCs w:val="24"/>
        </w:rPr>
        <w:t>Active</w:t>
      </w:r>
      <w:r w:rsidRPr="005827A7">
        <w:rPr>
          <w:rFonts w:asciiTheme="minorHAnsi" w:hAnsiTheme="minorHAnsi"/>
          <w:sz w:val="24"/>
          <w:szCs w:val="24"/>
        </w:rPr>
        <w:t xml:space="preserve">” </w:t>
      </w:r>
      <w:r w:rsidRPr="005827A7">
        <w:rPr>
          <w:rFonts w:asciiTheme="minorHAnsi" w:hAnsiTheme="minorHAnsi"/>
          <w:b/>
          <w:sz w:val="24"/>
          <w:szCs w:val="24"/>
        </w:rPr>
        <w:t>“Inactive</w:t>
      </w:r>
      <w:r w:rsidRPr="005827A7">
        <w:rPr>
          <w:rFonts w:asciiTheme="minorHAnsi" w:hAnsiTheme="minorHAnsi"/>
          <w:sz w:val="24"/>
          <w:szCs w:val="24"/>
        </w:rPr>
        <w:t>” or “</w:t>
      </w:r>
      <w:r w:rsidRPr="005827A7">
        <w:rPr>
          <w:rFonts w:asciiTheme="minorHAnsi" w:hAnsiTheme="minorHAnsi"/>
          <w:b/>
          <w:sz w:val="24"/>
          <w:szCs w:val="24"/>
        </w:rPr>
        <w:t>Terminated</w:t>
      </w:r>
      <w:r w:rsidR="00D43F37">
        <w:rPr>
          <w:rFonts w:asciiTheme="minorHAnsi" w:hAnsiTheme="minorHAnsi"/>
          <w:sz w:val="24"/>
          <w:szCs w:val="24"/>
        </w:rPr>
        <w:t xml:space="preserve">” status, </w:t>
      </w:r>
      <w:r w:rsidRPr="005827A7">
        <w:rPr>
          <w:rFonts w:asciiTheme="minorHAnsi" w:hAnsiTheme="minorHAnsi"/>
          <w:sz w:val="24"/>
          <w:szCs w:val="24"/>
        </w:rPr>
        <w:t>CORs cannot update Contracting Officer or Contract Specialist on an Active nomination.  If the wrong Contracting Officer or Contract Special</w:t>
      </w:r>
      <w:r w:rsidR="008A258F">
        <w:rPr>
          <w:rFonts w:asciiTheme="minorHAnsi" w:hAnsiTheme="minorHAnsi"/>
          <w:sz w:val="24"/>
          <w:szCs w:val="24"/>
        </w:rPr>
        <w:t>ist is selected, the CO/CS can</w:t>
      </w:r>
      <w:r w:rsidRPr="005827A7">
        <w:rPr>
          <w:rFonts w:asciiTheme="minorHAnsi" w:hAnsiTheme="minorHAnsi"/>
          <w:sz w:val="24"/>
          <w:szCs w:val="24"/>
        </w:rPr>
        <w:t xml:space="preserve"> update the nomination with the correct name from the drop menu by the Contracting Officer and Contract Specialist roles.  </w:t>
      </w:r>
    </w:p>
    <w:p w14:paraId="69616FA2" w14:textId="77777777" w:rsidR="00177F06" w:rsidRPr="005827A7" w:rsidRDefault="00177F06" w:rsidP="00154AC6">
      <w:pPr>
        <w:pStyle w:val="ListParagraph"/>
        <w:spacing w:after="0" w:line="240" w:lineRule="auto"/>
        <w:ind w:left="0"/>
        <w:rPr>
          <w:rFonts w:asciiTheme="minorHAnsi" w:hAnsiTheme="minorHAnsi"/>
          <w:sz w:val="24"/>
          <w:szCs w:val="24"/>
        </w:rPr>
      </w:pPr>
      <w:r w:rsidRPr="005827A7">
        <w:rPr>
          <w:rFonts w:asciiTheme="minorHAnsi" w:hAnsiTheme="minorHAnsi"/>
          <w:sz w:val="24"/>
          <w:szCs w:val="24"/>
        </w:rPr>
        <w:t xml:space="preserve">  </w:t>
      </w:r>
    </w:p>
    <w:p w14:paraId="39EC6BBE" w14:textId="77777777" w:rsidR="002A0A4E" w:rsidRDefault="00177F06" w:rsidP="002A0A4E">
      <w:pPr>
        <w:pStyle w:val="ListParagraph"/>
        <w:spacing w:after="0" w:line="240" w:lineRule="auto"/>
        <w:ind w:left="0"/>
        <w:rPr>
          <w:rFonts w:asciiTheme="minorHAnsi" w:hAnsiTheme="minorHAnsi"/>
          <w:b/>
          <w:sz w:val="24"/>
          <w:szCs w:val="24"/>
        </w:rPr>
      </w:pPr>
      <w:r w:rsidRPr="005827A7">
        <w:rPr>
          <w:rFonts w:asciiTheme="minorHAnsi" w:hAnsiTheme="minorHAnsi"/>
          <w:sz w:val="24"/>
          <w:szCs w:val="24"/>
        </w:rPr>
        <w:t xml:space="preserve">Changes may be not made to a cancelled nomination.  </w:t>
      </w:r>
    </w:p>
    <w:p w14:paraId="72D9C109" w14:textId="77777777" w:rsidR="002A0A4E" w:rsidRDefault="002A0A4E" w:rsidP="002A0A4E">
      <w:pPr>
        <w:pStyle w:val="ListParagraph"/>
        <w:spacing w:after="0" w:line="240" w:lineRule="auto"/>
        <w:ind w:left="0"/>
        <w:rPr>
          <w:rFonts w:asciiTheme="minorHAnsi" w:hAnsiTheme="minorHAnsi"/>
          <w:b/>
          <w:sz w:val="24"/>
          <w:szCs w:val="24"/>
        </w:rPr>
      </w:pPr>
    </w:p>
    <w:p w14:paraId="7A8401CB" w14:textId="57247BBA" w:rsidR="00177F06" w:rsidRPr="002A0A4E" w:rsidRDefault="00177F06" w:rsidP="002A0A4E">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Question:   Who can cancel a nomination</w:t>
      </w:r>
      <w:r w:rsidR="00D43F37">
        <w:rPr>
          <w:rFonts w:asciiTheme="minorHAnsi" w:hAnsiTheme="minorHAnsi"/>
          <w:b/>
          <w:sz w:val="24"/>
          <w:szCs w:val="24"/>
        </w:rPr>
        <w:t>/appointment</w:t>
      </w:r>
      <w:r w:rsidRPr="005827A7">
        <w:rPr>
          <w:rFonts w:asciiTheme="minorHAnsi" w:hAnsiTheme="minorHAnsi"/>
          <w:b/>
          <w:sz w:val="24"/>
          <w:szCs w:val="24"/>
        </w:rPr>
        <w:t>?</w:t>
      </w:r>
    </w:p>
    <w:p w14:paraId="3545CCB2" w14:textId="27356EC3" w:rsidR="00177F06" w:rsidRPr="005827A7" w:rsidRDefault="00177F06" w:rsidP="00154AC6">
      <w:pPr>
        <w:pStyle w:val="PlainText"/>
        <w:rPr>
          <w:rFonts w:asciiTheme="minorHAnsi" w:hAnsiTheme="minorHAnsi"/>
          <w:sz w:val="24"/>
          <w:szCs w:val="24"/>
        </w:rPr>
      </w:pPr>
      <w:r w:rsidRPr="005827A7">
        <w:rPr>
          <w:rFonts w:asciiTheme="minorHAnsi" w:hAnsiTheme="minorHAnsi"/>
          <w:b/>
          <w:sz w:val="24"/>
          <w:szCs w:val="24"/>
        </w:rPr>
        <w:t>Answer</w:t>
      </w:r>
      <w:r w:rsidR="00E4753E" w:rsidRPr="005827A7">
        <w:rPr>
          <w:rFonts w:asciiTheme="minorHAnsi" w:hAnsiTheme="minorHAnsi"/>
          <w:sz w:val="24"/>
          <w:szCs w:val="24"/>
        </w:rPr>
        <w:t xml:space="preserve">:  A nomination can </w:t>
      </w:r>
      <w:r w:rsidRPr="005827A7">
        <w:rPr>
          <w:rFonts w:asciiTheme="minorHAnsi" w:hAnsiTheme="minorHAnsi"/>
          <w:sz w:val="24"/>
          <w:szCs w:val="24"/>
        </w:rPr>
        <w:t xml:space="preserve">be cancelled by the </w:t>
      </w:r>
      <w:r w:rsidR="00D43F37">
        <w:rPr>
          <w:rFonts w:asciiTheme="minorHAnsi" w:hAnsiTheme="minorHAnsi"/>
          <w:sz w:val="24"/>
          <w:szCs w:val="24"/>
        </w:rPr>
        <w:t>Dept Admin</w:t>
      </w:r>
      <w:r w:rsidR="00E4753E" w:rsidRPr="005827A7">
        <w:rPr>
          <w:rFonts w:asciiTheme="minorHAnsi" w:hAnsiTheme="minorHAnsi"/>
          <w:sz w:val="24"/>
          <w:szCs w:val="24"/>
        </w:rPr>
        <w:t xml:space="preserve">, </w:t>
      </w:r>
      <w:r w:rsidRPr="005827A7">
        <w:rPr>
          <w:rFonts w:asciiTheme="minorHAnsi" w:hAnsiTheme="minorHAnsi"/>
          <w:sz w:val="24"/>
          <w:szCs w:val="24"/>
        </w:rPr>
        <w:t xml:space="preserve">COR, the Supervisor, the Contract Specialist or the Contracting Officer.  The ability to cancel is dependent upon the status of the nomination.  </w:t>
      </w:r>
    </w:p>
    <w:p w14:paraId="51CA9D8F" w14:textId="77777777" w:rsidR="00177F06" w:rsidRPr="005827A7" w:rsidRDefault="00177F06" w:rsidP="00154AC6">
      <w:pPr>
        <w:pStyle w:val="PlainText"/>
        <w:rPr>
          <w:rFonts w:asciiTheme="minorHAnsi" w:hAnsiTheme="minorHAnsi"/>
          <w:sz w:val="24"/>
          <w:szCs w:val="24"/>
        </w:rPr>
      </w:pPr>
    </w:p>
    <w:p w14:paraId="650B4912" w14:textId="2EC68BB7" w:rsidR="00177F06" w:rsidRPr="005827A7" w:rsidRDefault="0042061F" w:rsidP="00154AC6">
      <w:pPr>
        <w:pStyle w:val="PlainText"/>
        <w:rPr>
          <w:rFonts w:asciiTheme="minorHAnsi" w:hAnsiTheme="minorHAnsi"/>
          <w:sz w:val="24"/>
          <w:szCs w:val="24"/>
        </w:rPr>
      </w:pPr>
      <w:r>
        <w:rPr>
          <w:rFonts w:asciiTheme="minorHAnsi" w:hAnsiTheme="minorHAnsi"/>
          <w:b/>
          <w:sz w:val="24"/>
          <w:szCs w:val="24"/>
        </w:rPr>
        <w:t xml:space="preserve">Question:  </w:t>
      </w:r>
      <w:r w:rsidR="00177F06" w:rsidRPr="005827A7">
        <w:rPr>
          <w:rFonts w:asciiTheme="minorHAnsi" w:hAnsiTheme="minorHAnsi"/>
          <w:b/>
          <w:sz w:val="24"/>
          <w:szCs w:val="24"/>
        </w:rPr>
        <w:t>Can the nomination</w:t>
      </w:r>
      <w:r w:rsidR="008A258F">
        <w:rPr>
          <w:rFonts w:asciiTheme="minorHAnsi" w:hAnsiTheme="minorHAnsi"/>
          <w:b/>
          <w:sz w:val="24"/>
          <w:szCs w:val="24"/>
        </w:rPr>
        <w:t>/appointment</w:t>
      </w:r>
      <w:r w:rsidR="00177F06" w:rsidRPr="005827A7">
        <w:rPr>
          <w:rFonts w:asciiTheme="minorHAnsi" w:hAnsiTheme="minorHAnsi"/>
          <w:b/>
          <w:sz w:val="24"/>
          <w:szCs w:val="24"/>
        </w:rPr>
        <w:t xml:space="preserve"> be cancelled in all “statuses</w:t>
      </w:r>
      <w:r w:rsidR="00177F06" w:rsidRPr="005827A7">
        <w:rPr>
          <w:rFonts w:asciiTheme="minorHAnsi" w:hAnsiTheme="minorHAnsi"/>
          <w:sz w:val="24"/>
          <w:szCs w:val="24"/>
        </w:rPr>
        <w:t xml:space="preserve">”? </w:t>
      </w:r>
    </w:p>
    <w:p w14:paraId="7CFF145F" w14:textId="075DE876" w:rsidR="00177F06" w:rsidRPr="005827A7" w:rsidRDefault="00177F06" w:rsidP="00154AC6">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No.  A nomination may only be cancelled when it is in the following status:  Draft, Pending Supervisor Approval, Pending PCO Approval, Rejected by Supervisor and Rejected by PCO.</w:t>
      </w:r>
      <w:r w:rsidR="0042061F">
        <w:rPr>
          <w:rFonts w:asciiTheme="minorHAnsi" w:hAnsiTheme="minorHAnsi"/>
          <w:sz w:val="24"/>
          <w:szCs w:val="24"/>
        </w:rPr>
        <w:t xml:space="preserve">  </w:t>
      </w:r>
      <w:r w:rsidR="008A258F">
        <w:rPr>
          <w:rFonts w:asciiTheme="minorHAnsi" w:hAnsiTheme="minorHAnsi"/>
          <w:sz w:val="24"/>
          <w:szCs w:val="24"/>
        </w:rPr>
        <w:t>A Dept Admin</w:t>
      </w:r>
      <w:r w:rsidR="00B219A9">
        <w:rPr>
          <w:rFonts w:asciiTheme="minorHAnsi" w:hAnsiTheme="minorHAnsi"/>
          <w:sz w:val="24"/>
          <w:szCs w:val="24"/>
        </w:rPr>
        <w:t xml:space="preserve"> may now cancel a nomination in any status</w:t>
      </w:r>
      <w:r w:rsidR="00CA3F27">
        <w:rPr>
          <w:rFonts w:asciiTheme="minorHAnsi" w:hAnsiTheme="minorHAnsi"/>
          <w:sz w:val="24"/>
          <w:szCs w:val="24"/>
        </w:rPr>
        <w:t xml:space="preserve"> except </w:t>
      </w:r>
      <w:r w:rsidR="0042061F">
        <w:rPr>
          <w:rFonts w:asciiTheme="minorHAnsi" w:hAnsiTheme="minorHAnsi"/>
          <w:sz w:val="24"/>
          <w:szCs w:val="24"/>
        </w:rPr>
        <w:t xml:space="preserve">Inactive and </w:t>
      </w:r>
      <w:r w:rsidR="00CA3F27">
        <w:rPr>
          <w:rFonts w:asciiTheme="minorHAnsi" w:hAnsiTheme="minorHAnsi"/>
          <w:sz w:val="24"/>
          <w:szCs w:val="24"/>
        </w:rPr>
        <w:t>Active</w:t>
      </w:r>
      <w:r w:rsidR="00B219A9">
        <w:rPr>
          <w:rFonts w:asciiTheme="minorHAnsi" w:hAnsiTheme="minorHAnsi"/>
          <w:sz w:val="24"/>
          <w:szCs w:val="24"/>
        </w:rPr>
        <w:t xml:space="preserve">.  </w:t>
      </w:r>
    </w:p>
    <w:p w14:paraId="60BD82BC" w14:textId="77777777" w:rsidR="00177F06" w:rsidRPr="005827A7" w:rsidRDefault="00177F06" w:rsidP="00154AC6">
      <w:pPr>
        <w:pStyle w:val="PlainText"/>
        <w:rPr>
          <w:rFonts w:asciiTheme="minorHAnsi" w:hAnsiTheme="minorHAnsi"/>
          <w:sz w:val="24"/>
          <w:szCs w:val="24"/>
        </w:rPr>
      </w:pPr>
    </w:p>
    <w:p w14:paraId="614D5ACF" w14:textId="38ABB835" w:rsidR="00177F06" w:rsidRPr="005827A7" w:rsidRDefault="00177F06" w:rsidP="00154AC6">
      <w:pPr>
        <w:spacing w:after="0" w:line="240" w:lineRule="auto"/>
        <w:rPr>
          <w:rFonts w:asciiTheme="minorHAnsi" w:hAnsiTheme="minorHAnsi"/>
          <w:b/>
          <w:sz w:val="24"/>
          <w:szCs w:val="24"/>
        </w:rPr>
      </w:pPr>
      <w:r w:rsidRPr="005827A7">
        <w:rPr>
          <w:rFonts w:asciiTheme="minorHAnsi" w:hAnsiTheme="minorHAnsi"/>
          <w:b/>
          <w:sz w:val="24"/>
          <w:szCs w:val="24"/>
        </w:rPr>
        <w:t>Question:  How do I delete or cancel a nomination</w:t>
      </w:r>
      <w:r w:rsidR="008A258F">
        <w:rPr>
          <w:rFonts w:asciiTheme="minorHAnsi" w:hAnsiTheme="minorHAnsi"/>
          <w:b/>
          <w:sz w:val="24"/>
          <w:szCs w:val="24"/>
        </w:rPr>
        <w:t>/appointment</w:t>
      </w:r>
      <w:r w:rsidRPr="005827A7">
        <w:rPr>
          <w:rFonts w:asciiTheme="minorHAnsi" w:hAnsiTheme="minorHAnsi"/>
          <w:b/>
          <w:sz w:val="24"/>
          <w:szCs w:val="24"/>
        </w:rPr>
        <w:t>?</w:t>
      </w:r>
    </w:p>
    <w:p w14:paraId="6FA1A258" w14:textId="27B3A33E" w:rsidR="00177F06" w:rsidRPr="005827A7" w:rsidRDefault="00177F06" w:rsidP="00154AC6">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A nomination</w:t>
      </w:r>
      <w:r w:rsidR="008A258F">
        <w:rPr>
          <w:rFonts w:asciiTheme="minorHAnsi" w:hAnsiTheme="minorHAnsi"/>
          <w:sz w:val="24"/>
          <w:szCs w:val="24"/>
        </w:rPr>
        <w:t>/appointment</w:t>
      </w:r>
      <w:r w:rsidRPr="005827A7">
        <w:rPr>
          <w:rFonts w:asciiTheme="minorHAnsi" w:hAnsiTheme="minorHAnsi"/>
          <w:sz w:val="24"/>
          <w:szCs w:val="24"/>
        </w:rPr>
        <w:t xml:space="preserve"> can only be cancelled.  </w:t>
      </w:r>
      <w:r w:rsidR="00E4753E" w:rsidRPr="005827A7">
        <w:rPr>
          <w:rFonts w:asciiTheme="minorHAnsi" w:hAnsiTheme="minorHAnsi"/>
          <w:sz w:val="24"/>
          <w:szCs w:val="24"/>
        </w:rPr>
        <w:t>Nominations</w:t>
      </w:r>
      <w:r w:rsidR="008A258F">
        <w:rPr>
          <w:rFonts w:asciiTheme="minorHAnsi" w:hAnsiTheme="minorHAnsi"/>
          <w:sz w:val="24"/>
          <w:szCs w:val="24"/>
        </w:rPr>
        <w:t>/appointments</w:t>
      </w:r>
      <w:r w:rsidR="00E4753E" w:rsidRPr="005827A7">
        <w:rPr>
          <w:rFonts w:asciiTheme="minorHAnsi" w:hAnsiTheme="minorHAnsi"/>
          <w:sz w:val="24"/>
          <w:szCs w:val="24"/>
        </w:rPr>
        <w:t xml:space="preserve"> older than 30 days will then be deleted</w:t>
      </w:r>
      <w:r w:rsidR="009351B7" w:rsidRPr="005827A7">
        <w:rPr>
          <w:rFonts w:asciiTheme="minorHAnsi" w:hAnsiTheme="minorHAnsi"/>
          <w:sz w:val="24"/>
          <w:szCs w:val="24"/>
        </w:rPr>
        <w:t xml:space="preserve"> and removed from view</w:t>
      </w:r>
      <w:r w:rsidR="00E4753E" w:rsidRPr="005827A7">
        <w:rPr>
          <w:rFonts w:asciiTheme="minorHAnsi" w:hAnsiTheme="minorHAnsi"/>
          <w:sz w:val="24"/>
          <w:szCs w:val="24"/>
        </w:rPr>
        <w:t xml:space="preserve">.  </w:t>
      </w:r>
      <w:r w:rsidRPr="005827A7">
        <w:rPr>
          <w:rFonts w:asciiTheme="minorHAnsi" w:hAnsiTheme="minorHAnsi"/>
          <w:sz w:val="24"/>
          <w:szCs w:val="24"/>
        </w:rPr>
        <w:t>For the roles mentioned above, there is a “cancel button” at the bottom of each section.  When the nomination</w:t>
      </w:r>
      <w:r w:rsidR="00FE7B20">
        <w:rPr>
          <w:rFonts w:asciiTheme="minorHAnsi" w:hAnsiTheme="minorHAnsi"/>
          <w:sz w:val="24"/>
          <w:szCs w:val="24"/>
        </w:rPr>
        <w:t>/appointment</w:t>
      </w:r>
      <w:r w:rsidRPr="005827A7">
        <w:rPr>
          <w:rFonts w:asciiTheme="minorHAnsi" w:hAnsiTheme="minorHAnsi"/>
          <w:sz w:val="24"/>
          <w:szCs w:val="24"/>
        </w:rPr>
        <w:t xml:space="preserve"> is in the “Draft” or “Rejected” status, the COR has ability to cancel the nomination</w:t>
      </w:r>
      <w:r w:rsidR="00FE7B20">
        <w:rPr>
          <w:rFonts w:asciiTheme="minorHAnsi" w:hAnsiTheme="minorHAnsi"/>
          <w:sz w:val="24"/>
          <w:szCs w:val="24"/>
        </w:rPr>
        <w:t>/appointment</w:t>
      </w:r>
      <w:r w:rsidRPr="005827A7">
        <w:rPr>
          <w:rFonts w:asciiTheme="minorHAnsi" w:hAnsiTheme="minorHAnsi"/>
          <w:sz w:val="24"/>
          <w:szCs w:val="24"/>
        </w:rPr>
        <w:t>.   When the nomination</w:t>
      </w:r>
      <w:r w:rsidR="00FE7B20">
        <w:rPr>
          <w:rFonts w:asciiTheme="minorHAnsi" w:hAnsiTheme="minorHAnsi"/>
          <w:sz w:val="24"/>
          <w:szCs w:val="24"/>
        </w:rPr>
        <w:t>/appointment</w:t>
      </w:r>
      <w:r w:rsidRPr="005827A7">
        <w:rPr>
          <w:rFonts w:asciiTheme="minorHAnsi" w:hAnsiTheme="minorHAnsi"/>
          <w:sz w:val="24"/>
          <w:szCs w:val="24"/>
        </w:rPr>
        <w:t xml:space="preserve"> is in the “Pending Supervisor Review” status, the Supervisor </w:t>
      </w:r>
      <w:r w:rsidR="00600BD0" w:rsidRPr="005827A7">
        <w:rPr>
          <w:rFonts w:asciiTheme="minorHAnsi" w:hAnsiTheme="minorHAnsi"/>
          <w:sz w:val="24"/>
          <w:szCs w:val="24"/>
        </w:rPr>
        <w:t>can</w:t>
      </w:r>
      <w:r w:rsidRPr="005827A7">
        <w:rPr>
          <w:rFonts w:asciiTheme="minorHAnsi" w:hAnsiTheme="minorHAnsi"/>
          <w:sz w:val="24"/>
          <w:szCs w:val="24"/>
        </w:rPr>
        <w:t xml:space="preserve"> cancel the nomination.  When the nomination</w:t>
      </w:r>
      <w:r w:rsidR="00FE7B20">
        <w:rPr>
          <w:rFonts w:asciiTheme="minorHAnsi" w:hAnsiTheme="minorHAnsi"/>
          <w:sz w:val="24"/>
          <w:szCs w:val="24"/>
        </w:rPr>
        <w:t>/appointment</w:t>
      </w:r>
      <w:r w:rsidRPr="005827A7">
        <w:rPr>
          <w:rFonts w:asciiTheme="minorHAnsi" w:hAnsiTheme="minorHAnsi"/>
          <w:sz w:val="24"/>
          <w:szCs w:val="24"/>
        </w:rPr>
        <w:t xml:space="preserve"> is in the “Pending PCO Review” status, the Contracting Officer or Contract Specialist may to cancel the nomination</w:t>
      </w:r>
      <w:r w:rsidR="00F124B7">
        <w:rPr>
          <w:rFonts w:asciiTheme="minorHAnsi" w:hAnsiTheme="minorHAnsi"/>
          <w:sz w:val="24"/>
          <w:szCs w:val="24"/>
        </w:rPr>
        <w:t>/appointment</w:t>
      </w:r>
      <w:r w:rsidRPr="005827A7">
        <w:rPr>
          <w:rFonts w:asciiTheme="minorHAnsi" w:hAnsiTheme="minorHAnsi"/>
          <w:sz w:val="24"/>
          <w:szCs w:val="24"/>
        </w:rPr>
        <w:t>.</w:t>
      </w:r>
    </w:p>
    <w:p w14:paraId="26DE006F" w14:textId="77777777" w:rsidR="00E4753E" w:rsidRPr="005827A7" w:rsidRDefault="00E4753E" w:rsidP="00154AC6">
      <w:pPr>
        <w:pStyle w:val="PlainText"/>
        <w:rPr>
          <w:rFonts w:asciiTheme="minorHAnsi" w:hAnsiTheme="minorHAnsi"/>
          <w:sz w:val="24"/>
          <w:szCs w:val="24"/>
        </w:rPr>
      </w:pPr>
    </w:p>
    <w:p w14:paraId="176CBD78" w14:textId="77777777" w:rsidR="001F2AE7" w:rsidRDefault="001F2AE7">
      <w:pPr>
        <w:spacing w:after="0" w:line="240" w:lineRule="auto"/>
        <w:rPr>
          <w:rFonts w:asciiTheme="minorHAnsi" w:hAnsiTheme="minorHAnsi"/>
          <w:b/>
          <w:sz w:val="24"/>
          <w:szCs w:val="24"/>
        </w:rPr>
      </w:pPr>
      <w:r w:rsidRPr="001F2AE7">
        <w:rPr>
          <w:rFonts w:asciiTheme="minorHAnsi" w:hAnsiTheme="minorHAnsi"/>
          <w:b/>
          <w:sz w:val="24"/>
          <w:szCs w:val="24"/>
        </w:rPr>
        <w:t>Question:  My nomination/appointment has the wrong contract number. How do I change it?</w:t>
      </w:r>
    </w:p>
    <w:p w14:paraId="3EF21BB2" w14:textId="77777777" w:rsidR="00F523D8" w:rsidRDefault="001F2AE7">
      <w:pPr>
        <w:spacing w:after="0" w:line="240" w:lineRule="auto"/>
        <w:rPr>
          <w:rFonts w:asciiTheme="minorHAnsi" w:hAnsiTheme="minorHAnsi"/>
          <w:sz w:val="24"/>
          <w:szCs w:val="24"/>
        </w:rPr>
      </w:pPr>
      <w:r>
        <w:rPr>
          <w:rFonts w:asciiTheme="minorHAnsi" w:hAnsiTheme="minorHAnsi"/>
          <w:b/>
          <w:sz w:val="24"/>
          <w:szCs w:val="24"/>
        </w:rPr>
        <w:t xml:space="preserve">Answer:  </w:t>
      </w:r>
      <w:r>
        <w:rPr>
          <w:rFonts w:asciiTheme="minorHAnsi" w:hAnsiTheme="minorHAnsi"/>
          <w:sz w:val="24"/>
          <w:szCs w:val="24"/>
        </w:rPr>
        <w:t xml:space="preserve">In CORT Tool, the contract number was editable, but in JAM since contract numbers and task orders are validated by EDA, changing the contract number on an active nomination/ appointment is not available. The only action that can be taken is to change the Period of </w:t>
      </w:r>
      <w:r>
        <w:rPr>
          <w:rFonts w:asciiTheme="minorHAnsi" w:hAnsiTheme="minorHAnsi"/>
          <w:sz w:val="24"/>
          <w:szCs w:val="24"/>
        </w:rPr>
        <w:lastRenderedPageBreak/>
        <w:t>Performance Monitoring date to send the nomination/appointment inactive and create a new one with the correct contract number.</w:t>
      </w:r>
    </w:p>
    <w:p w14:paraId="2512AB4A" w14:textId="77777777" w:rsidR="00F523D8" w:rsidRDefault="00F523D8">
      <w:pPr>
        <w:spacing w:after="0" w:line="240" w:lineRule="auto"/>
        <w:rPr>
          <w:rFonts w:asciiTheme="minorHAnsi" w:hAnsiTheme="minorHAnsi"/>
          <w:sz w:val="24"/>
          <w:szCs w:val="24"/>
        </w:rPr>
      </w:pPr>
    </w:p>
    <w:p w14:paraId="6367454B" w14:textId="4F5A565C" w:rsidR="00390715" w:rsidRDefault="00E92606">
      <w:pPr>
        <w:spacing w:after="0" w:line="240" w:lineRule="auto"/>
        <w:rPr>
          <w:rFonts w:asciiTheme="minorHAnsi" w:hAnsiTheme="minorHAnsi"/>
          <w:sz w:val="24"/>
          <w:szCs w:val="24"/>
        </w:rPr>
      </w:pPr>
      <w:r>
        <w:rPr>
          <w:rFonts w:asciiTheme="minorHAnsi" w:hAnsiTheme="minorHAnsi"/>
          <w:sz w:val="24"/>
          <w:szCs w:val="24"/>
        </w:rPr>
        <w:t>For</w:t>
      </w:r>
      <w:r w:rsidR="00A55D44">
        <w:rPr>
          <w:rFonts w:asciiTheme="minorHAnsi" w:hAnsiTheme="minorHAnsi"/>
          <w:sz w:val="24"/>
          <w:szCs w:val="24"/>
        </w:rPr>
        <w:t xml:space="preserve"> nominations/appointments in a P</w:t>
      </w:r>
      <w:r>
        <w:rPr>
          <w:rFonts w:asciiTheme="minorHAnsi" w:hAnsiTheme="minorHAnsi"/>
          <w:sz w:val="24"/>
          <w:szCs w:val="24"/>
        </w:rPr>
        <w:t xml:space="preserve">ending </w:t>
      </w:r>
      <w:r w:rsidR="00A70186">
        <w:rPr>
          <w:rFonts w:asciiTheme="minorHAnsi" w:hAnsiTheme="minorHAnsi"/>
          <w:sz w:val="24"/>
          <w:szCs w:val="24"/>
        </w:rPr>
        <w:t xml:space="preserve">PCO Review </w:t>
      </w:r>
      <w:r>
        <w:rPr>
          <w:rFonts w:asciiTheme="minorHAnsi" w:hAnsiTheme="minorHAnsi"/>
          <w:sz w:val="24"/>
          <w:szCs w:val="24"/>
        </w:rPr>
        <w:t>status, th</w:t>
      </w:r>
      <w:r w:rsidR="00A70186">
        <w:rPr>
          <w:rFonts w:asciiTheme="minorHAnsi" w:hAnsiTheme="minorHAnsi"/>
          <w:sz w:val="24"/>
          <w:szCs w:val="24"/>
        </w:rPr>
        <w:t>e CO/CS may reassign the Pre-Award Number by</w:t>
      </w:r>
      <w:r>
        <w:rPr>
          <w:rFonts w:asciiTheme="minorHAnsi" w:hAnsiTheme="minorHAnsi"/>
          <w:sz w:val="24"/>
          <w:szCs w:val="24"/>
        </w:rPr>
        <w:t xml:space="preserve"> pressing the “</w:t>
      </w:r>
      <w:r w:rsidR="00F523D8">
        <w:rPr>
          <w:rFonts w:asciiTheme="minorHAnsi" w:hAnsiTheme="minorHAnsi"/>
          <w:sz w:val="24"/>
          <w:szCs w:val="24"/>
        </w:rPr>
        <w:t xml:space="preserve">Reassign </w:t>
      </w:r>
      <w:r w:rsidR="00A70186">
        <w:rPr>
          <w:rFonts w:asciiTheme="minorHAnsi" w:hAnsiTheme="minorHAnsi"/>
          <w:sz w:val="24"/>
          <w:szCs w:val="24"/>
        </w:rPr>
        <w:t xml:space="preserve">of the </w:t>
      </w:r>
      <w:proofErr w:type="spellStart"/>
      <w:r w:rsidR="00A70186">
        <w:rPr>
          <w:rFonts w:asciiTheme="minorHAnsi" w:hAnsiTheme="minorHAnsi"/>
          <w:sz w:val="24"/>
          <w:szCs w:val="24"/>
        </w:rPr>
        <w:t>PreAward</w:t>
      </w:r>
      <w:proofErr w:type="spellEnd"/>
      <w:r w:rsidR="00A70186">
        <w:rPr>
          <w:rFonts w:asciiTheme="minorHAnsi" w:hAnsiTheme="minorHAnsi"/>
          <w:sz w:val="24"/>
          <w:szCs w:val="24"/>
        </w:rPr>
        <w:t xml:space="preserve"> Contract</w:t>
      </w:r>
      <w:r w:rsidR="00EB2296">
        <w:rPr>
          <w:rFonts w:asciiTheme="minorHAnsi" w:hAnsiTheme="minorHAnsi"/>
          <w:sz w:val="24"/>
          <w:szCs w:val="24"/>
        </w:rPr>
        <w:t>”.</w:t>
      </w:r>
    </w:p>
    <w:p w14:paraId="15DB2C09" w14:textId="77777777" w:rsidR="00DA6A3B" w:rsidRDefault="00DA6A3B" w:rsidP="00DA6A3B">
      <w:pPr>
        <w:spacing w:after="0" w:line="240" w:lineRule="auto"/>
        <w:rPr>
          <w:rFonts w:asciiTheme="minorHAnsi" w:hAnsiTheme="minorHAnsi"/>
          <w:b/>
          <w:sz w:val="24"/>
          <w:szCs w:val="24"/>
        </w:rPr>
      </w:pPr>
    </w:p>
    <w:p w14:paraId="2DC35C8C" w14:textId="31C2B65F" w:rsidR="00177F06" w:rsidRPr="005827A7" w:rsidRDefault="0042061F" w:rsidP="00DA6A3B">
      <w:pPr>
        <w:spacing w:after="0" w:line="240" w:lineRule="auto"/>
        <w:rPr>
          <w:rFonts w:asciiTheme="minorHAnsi" w:hAnsiTheme="minorHAnsi"/>
          <w:b/>
          <w:sz w:val="24"/>
          <w:szCs w:val="24"/>
        </w:rPr>
      </w:pPr>
      <w:r>
        <w:rPr>
          <w:rFonts w:asciiTheme="minorHAnsi" w:hAnsiTheme="minorHAnsi"/>
          <w:b/>
          <w:sz w:val="24"/>
          <w:szCs w:val="24"/>
        </w:rPr>
        <w:t xml:space="preserve">Question:  </w:t>
      </w:r>
      <w:r w:rsidR="00177F06" w:rsidRPr="005827A7">
        <w:rPr>
          <w:rFonts w:asciiTheme="minorHAnsi" w:hAnsiTheme="minorHAnsi"/>
          <w:b/>
          <w:sz w:val="24"/>
          <w:szCs w:val="24"/>
        </w:rPr>
        <w:t>How will nominations</w:t>
      </w:r>
      <w:r w:rsidR="00F124B7">
        <w:rPr>
          <w:rFonts w:asciiTheme="minorHAnsi" w:hAnsiTheme="minorHAnsi"/>
          <w:b/>
          <w:sz w:val="24"/>
          <w:szCs w:val="24"/>
        </w:rPr>
        <w:t>/appointments</w:t>
      </w:r>
      <w:r w:rsidR="00177F06" w:rsidRPr="005827A7">
        <w:rPr>
          <w:rFonts w:asciiTheme="minorHAnsi" w:hAnsiTheme="minorHAnsi"/>
          <w:b/>
          <w:sz w:val="24"/>
          <w:szCs w:val="24"/>
        </w:rPr>
        <w:t xml:space="preserve"> be cancelled if the user is</w:t>
      </w:r>
      <w:r w:rsidR="00F124B7">
        <w:rPr>
          <w:rFonts w:asciiTheme="minorHAnsi" w:hAnsiTheme="minorHAnsi"/>
          <w:b/>
          <w:sz w:val="24"/>
          <w:szCs w:val="24"/>
        </w:rPr>
        <w:t xml:space="preserve"> unable to access,</w:t>
      </w:r>
      <w:r w:rsidR="00177F06" w:rsidRPr="005827A7">
        <w:rPr>
          <w:rFonts w:asciiTheme="minorHAnsi" w:hAnsiTheme="minorHAnsi"/>
          <w:b/>
          <w:sz w:val="24"/>
          <w:szCs w:val="24"/>
        </w:rPr>
        <w:t xml:space="preserve"> i.e.</w:t>
      </w:r>
      <w:r w:rsidR="00F124B7">
        <w:rPr>
          <w:rFonts w:asciiTheme="minorHAnsi" w:hAnsiTheme="minorHAnsi"/>
          <w:b/>
          <w:sz w:val="24"/>
          <w:szCs w:val="24"/>
        </w:rPr>
        <w:t>,</w:t>
      </w:r>
      <w:r w:rsidR="00177F06" w:rsidRPr="005827A7">
        <w:rPr>
          <w:rFonts w:asciiTheme="minorHAnsi" w:hAnsiTheme="minorHAnsi"/>
          <w:b/>
          <w:sz w:val="24"/>
          <w:szCs w:val="24"/>
        </w:rPr>
        <w:t xml:space="preserve"> COR has retired or left the DoD?</w:t>
      </w:r>
    </w:p>
    <w:p w14:paraId="3AC21F81" w14:textId="17831F6A" w:rsidR="00177F06" w:rsidRPr="005827A7" w:rsidRDefault="00177F06" w:rsidP="00154AC6">
      <w:pPr>
        <w:pStyle w:val="PlainText"/>
        <w:rPr>
          <w:rFonts w:asciiTheme="minorHAnsi" w:hAnsiTheme="minorHAnsi"/>
          <w:sz w:val="24"/>
          <w:szCs w:val="24"/>
        </w:rPr>
      </w:pPr>
      <w:r w:rsidRPr="005827A7">
        <w:rPr>
          <w:rFonts w:asciiTheme="minorHAnsi" w:hAnsiTheme="minorHAnsi"/>
          <w:b/>
          <w:sz w:val="24"/>
          <w:szCs w:val="24"/>
        </w:rPr>
        <w:t>Answer</w:t>
      </w:r>
      <w:r w:rsidR="009351B7" w:rsidRPr="005827A7">
        <w:rPr>
          <w:rFonts w:asciiTheme="minorHAnsi" w:hAnsiTheme="minorHAnsi"/>
          <w:sz w:val="24"/>
          <w:szCs w:val="24"/>
        </w:rPr>
        <w:t>:   Your D</w:t>
      </w:r>
      <w:r w:rsidR="00F124B7">
        <w:rPr>
          <w:rFonts w:asciiTheme="minorHAnsi" w:hAnsiTheme="minorHAnsi"/>
          <w:sz w:val="24"/>
          <w:szCs w:val="24"/>
        </w:rPr>
        <w:t xml:space="preserve">ept </w:t>
      </w:r>
      <w:r w:rsidR="009351B7" w:rsidRPr="005827A7">
        <w:rPr>
          <w:rFonts w:asciiTheme="minorHAnsi" w:hAnsiTheme="minorHAnsi"/>
          <w:sz w:val="24"/>
          <w:szCs w:val="24"/>
        </w:rPr>
        <w:t>A</w:t>
      </w:r>
      <w:r w:rsidR="00F124B7">
        <w:rPr>
          <w:rFonts w:asciiTheme="minorHAnsi" w:hAnsiTheme="minorHAnsi"/>
          <w:sz w:val="24"/>
          <w:szCs w:val="24"/>
        </w:rPr>
        <w:t>dmin</w:t>
      </w:r>
      <w:r w:rsidR="009351B7" w:rsidRPr="005827A7">
        <w:rPr>
          <w:rFonts w:asciiTheme="minorHAnsi" w:hAnsiTheme="minorHAnsi"/>
          <w:sz w:val="24"/>
          <w:szCs w:val="24"/>
        </w:rPr>
        <w:t xml:space="preserve"> can cancel the nomination</w:t>
      </w:r>
      <w:r w:rsidR="00F124B7">
        <w:rPr>
          <w:rFonts w:asciiTheme="minorHAnsi" w:hAnsiTheme="minorHAnsi"/>
          <w:sz w:val="24"/>
          <w:szCs w:val="24"/>
        </w:rPr>
        <w:t>/appointment</w:t>
      </w:r>
      <w:r w:rsidR="009351B7" w:rsidRPr="005827A7">
        <w:rPr>
          <w:rFonts w:asciiTheme="minorHAnsi" w:hAnsiTheme="minorHAnsi"/>
          <w:sz w:val="24"/>
          <w:szCs w:val="24"/>
        </w:rPr>
        <w:t>.</w:t>
      </w:r>
      <w:r w:rsidRPr="005827A7">
        <w:rPr>
          <w:rFonts w:asciiTheme="minorHAnsi" w:hAnsiTheme="minorHAnsi"/>
          <w:sz w:val="24"/>
          <w:szCs w:val="24"/>
        </w:rPr>
        <w:t xml:space="preserve">  </w:t>
      </w:r>
    </w:p>
    <w:p w14:paraId="508241D9" w14:textId="77777777" w:rsidR="009F1326" w:rsidRPr="005827A7" w:rsidRDefault="009F1326" w:rsidP="00154AC6">
      <w:pPr>
        <w:pStyle w:val="PlainText"/>
        <w:rPr>
          <w:rFonts w:asciiTheme="minorHAnsi" w:hAnsiTheme="minorHAnsi"/>
          <w:sz w:val="24"/>
          <w:szCs w:val="24"/>
        </w:rPr>
      </w:pPr>
    </w:p>
    <w:p w14:paraId="0E69872B" w14:textId="0A481934" w:rsidR="00177F06" w:rsidRPr="005827A7" w:rsidRDefault="00177F06" w:rsidP="00154AC6">
      <w:pPr>
        <w:pStyle w:val="PlainText"/>
        <w:rPr>
          <w:rFonts w:asciiTheme="minorHAnsi" w:hAnsiTheme="minorHAnsi"/>
          <w:b/>
          <w:sz w:val="24"/>
          <w:szCs w:val="24"/>
        </w:rPr>
      </w:pPr>
      <w:r w:rsidRPr="005827A7">
        <w:rPr>
          <w:rFonts w:asciiTheme="minorHAnsi" w:hAnsiTheme="minorHAnsi"/>
          <w:b/>
          <w:sz w:val="24"/>
          <w:szCs w:val="24"/>
        </w:rPr>
        <w:t xml:space="preserve">Question:  </w:t>
      </w:r>
      <w:r w:rsidR="00C3332A" w:rsidRPr="005827A7">
        <w:rPr>
          <w:rFonts w:asciiTheme="minorHAnsi" w:hAnsiTheme="minorHAnsi"/>
          <w:b/>
          <w:sz w:val="24"/>
          <w:szCs w:val="24"/>
        </w:rPr>
        <w:t>What causes the status of appointed COR to change from “Active” to “Inactive”</w:t>
      </w:r>
      <w:r w:rsidR="00C3332A" w:rsidRPr="005827A7">
        <w:rPr>
          <w:rFonts w:asciiTheme="minorHAnsi" w:hAnsiTheme="minorHAnsi"/>
          <w:sz w:val="24"/>
          <w:szCs w:val="24"/>
        </w:rPr>
        <w:t>?</w:t>
      </w:r>
      <w:r w:rsidR="00C3332A">
        <w:rPr>
          <w:rFonts w:asciiTheme="minorHAnsi" w:hAnsiTheme="minorHAnsi"/>
          <w:sz w:val="24"/>
          <w:szCs w:val="24"/>
        </w:rPr>
        <w:t xml:space="preserve"> </w:t>
      </w:r>
      <w:r w:rsidRPr="005827A7">
        <w:rPr>
          <w:rFonts w:asciiTheme="minorHAnsi" w:hAnsiTheme="minorHAnsi"/>
          <w:b/>
          <w:sz w:val="24"/>
          <w:szCs w:val="24"/>
        </w:rPr>
        <w:t>How do I change</w:t>
      </w:r>
      <w:r w:rsidR="00557653">
        <w:rPr>
          <w:rFonts w:asciiTheme="minorHAnsi" w:hAnsiTheme="minorHAnsi"/>
          <w:b/>
          <w:sz w:val="24"/>
          <w:szCs w:val="24"/>
        </w:rPr>
        <w:t xml:space="preserve"> the status of the nomination</w:t>
      </w:r>
      <w:r w:rsidRPr="005827A7">
        <w:rPr>
          <w:rFonts w:asciiTheme="minorHAnsi" w:hAnsiTheme="minorHAnsi"/>
          <w:b/>
          <w:sz w:val="24"/>
          <w:szCs w:val="24"/>
        </w:rPr>
        <w:t xml:space="preserve"> f</w:t>
      </w:r>
      <w:r w:rsidR="00375EC0">
        <w:rPr>
          <w:rFonts w:asciiTheme="minorHAnsi" w:hAnsiTheme="minorHAnsi"/>
          <w:b/>
          <w:sz w:val="24"/>
          <w:szCs w:val="24"/>
        </w:rPr>
        <w:t>rom “Inactive” back to “Active”</w:t>
      </w:r>
      <w:r w:rsidR="00557653">
        <w:rPr>
          <w:rFonts w:asciiTheme="minorHAnsi" w:hAnsiTheme="minorHAnsi"/>
          <w:b/>
          <w:sz w:val="24"/>
          <w:szCs w:val="24"/>
        </w:rPr>
        <w:t xml:space="preserve"> or “Active” to “Inactive”</w:t>
      </w:r>
      <w:r w:rsidRPr="005827A7">
        <w:rPr>
          <w:rFonts w:asciiTheme="minorHAnsi" w:hAnsiTheme="minorHAnsi"/>
          <w:b/>
          <w:sz w:val="24"/>
          <w:szCs w:val="24"/>
        </w:rPr>
        <w:t>?</w:t>
      </w:r>
    </w:p>
    <w:p w14:paraId="0173454F" w14:textId="0ED14BD1" w:rsidR="00177F06" w:rsidRPr="008E2B52" w:rsidRDefault="00177F06" w:rsidP="00154AC6">
      <w:pPr>
        <w:pStyle w:val="PlainText"/>
        <w:rPr>
          <w:rFonts w:ascii="Calibri" w:hAnsi="Calibri"/>
          <w:sz w:val="24"/>
          <w:szCs w:val="24"/>
        </w:rPr>
      </w:pPr>
      <w:r w:rsidRPr="005827A7">
        <w:rPr>
          <w:rFonts w:asciiTheme="minorHAnsi" w:hAnsiTheme="minorHAnsi"/>
          <w:b/>
          <w:sz w:val="24"/>
          <w:szCs w:val="24"/>
        </w:rPr>
        <w:t>Answer</w:t>
      </w:r>
      <w:r w:rsidR="00557653">
        <w:rPr>
          <w:rFonts w:asciiTheme="minorHAnsi" w:hAnsiTheme="minorHAnsi"/>
          <w:sz w:val="24"/>
          <w:szCs w:val="24"/>
        </w:rPr>
        <w:t xml:space="preserve">:  </w:t>
      </w:r>
      <w:r w:rsidR="00936FA8">
        <w:rPr>
          <w:rFonts w:asciiTheme="minorHAnsi" w:hAnsiTheme="minorHAnsi"/>
          <w:sz w:val="24"/>
          <w:szCs w:val="24"/>
        </w:rPr>
        <w:t xml:space="preserve"> </w:t>
      </w:r>
      <w:r w:rsidR="008E2B52" w:rsidRPr="008E2B52">
        <w:rPr>
          <w:rFonts w:ascii="Calibri" w:hAnsi="Calibri"/>
          <w:sz w:val="24"/>
          <w:szCs w:val="24"/>
        </w:rPr>
        <w:t xml:space="preserve">Inactive </w:t>
      </w:r>
      <w:r w:rsidR="008E2B52">
        <w:rPr>
          <w:rFonts w:ascii="Calibri" w:hAnsi="Calibri"/>
          <w:sz w:val="24"/>
          <w:szCs w:val="24"/>
        </w:rPr>
        <w:t xml:space="preserve">status </w:t>
      </w:r>
      <w:r w:rsidR="008E2B52" w:rsidRPr="008E2B52">
        <w:rPr>
          <w:rFonts w:ascii="Calibri" w:hAnsi="Calibri"/>
          <w:sz w:val="24"/>
          <w:szCs w:val="24"/>
        </w:rPr>
        <w:t xml:space="preserve">is </w:t>
      </w:r>
      <w:r w:rsidR="008E2B52">
        <w:rPr>
          <w:rFonts w:ascii="Calibri" w:hAnsi="Calibri"/>
          <w:sz w:val="24"/>
          <w:szCs w:val="24"/>
        </w:rPr>
        <w:t xml:space="preserve">automatically sets </w:t>
      </w:r>
      <w:r w:rsidR="008E2B52" w:rsidRPr="008E2B52">
        <w:rPr>
          <w:rFonts w:ascii="Calibri" w:hAnsi="Calibri"/>
          <w:sz w:val="24"/>
          <w:szCs w:val="24"/>
        </w:rPr>
        <w:t>when the Period of Performance</w:t>
      </w:r>
      <w:r w:rsidR="00AE552A">
        <w:rPr>
          <w:rFonts w:ascii="Calibri" w:hAnsi="Calibri"/>
          <w:sz w:val="24"/>
          <w:szCs w:val="24"/>
        </w:rPr>
        <w:t xml:space="preserve"> for</w:t>
      </w:r>
      <w:r w:rsidR="008E2B52" w:rsidRPr="008E2B52">
        <w:rPr>
          <w:rFonts w:ascii="Calibri" w:hAnsi="Calibri"/>
          <w:sz w:val="24"/>
          <w:szCs w:val="24"/>
        </w:rPr>
        <w:t xml:space="preserve"> Monitoring End Date has lapsed.  </w:t>
      </w:r>
      <w:r w:rsidR="00936FA8" w:rsidRPr="008E2B52">
        <w:rPr>
          <w:rFonts w:ascii="Calibri" w:hAnsi="Calibri"/>
          <w:sz w:val="24"/>
          <w:szCs w:val="24"/>
        </w:rPr>
        <w:t>To change</w:t>
      </w:r>
      <w:r w:rsidR="00F55C77">
        <w:rPr>
          <w:rFonts w:ascii="Calibri" w:hAnsi="Calibri"/>
          <w:sz w:val="24"/>
          <w:szCs w:val="24"/>
        </w:rPr>
        <w:t xml:space="preserve"> e</w:t>
      </w:r>
      <w:r w:rsidR="00557653" w:rsidRPr="008E2B52">
        <w:rPr>
          <w:rFonts w:ascii="Calibri" w:hAnsi="Calibri"/>
          <w:sz w:val="24"/>
          <w:szCs w:val="24"/>
        </w:rPr>
        <w:t xml:space="preserve">nd </w:t>
      </w:r>
      <w:r w:rsidR="00F55C77">
        <w:rPr>
          <w:rFonts w:ascii="Calibri" w:hAnsi="Calibri"/>
          <w:sz w:val="24"/>
          <w:szCs w:val="24"/>
        </w:rPr>
        <w:t>d</w:t>
      </w:r>
      <w:r w:rsidR="00557653" w:rsidRPr="008E2B52">
        <w:rPr>
          <w:rFonts w:ascii="Calibri" w:hAnsi="Calibri"/>
          <w:sz w:val="24"/>
          <w:szCs w:val="24"/>
        </w:rPr>
        <w:t>ate</w:t>
      </w:r>
      <w:r w:rsidR="00936FA8" w:rsidRPr="008E2B52">
        <w:rPr>
          <w:rFonts w:ascii="Calibri" w:hAnsi="Calibri"/>
          <w:sz w:val="24"/>
          <w:szCs w:val="24"/>
        </w:rPr>
        <w:t>, the CO/CS needs to</w:t>
      </w:r>
      <w:r w:rsidR="00557653" w:rsidRPr="008E2B52">
        <w:rPr>
          <w:rFonts w:ascii="Calibri" w:hAnsi="Calibri"/>
          <w:sz w:val="24"/>
          <w:szCs w:val="24"/>
        </w:rPr>
        <w:t xml:space="preserve"> open the </w:t>
      </w:r>
      <w:r w:rsidR="00F55C77">
        <w:rPr>
          <w:rFonts w:ascii="Calibri" w:hAnsi="Calibri"/>
          <w:sz w:val="24"/>
          <w:szCs w:val="24"/>
        </w:rPr>
        <w:t>appointment/</w:t>
      </w:r>
      <w:r w:rsidR="004D00FD">
        <w:rPr>
          <w:rFonts w:ascii="Calibri" w:hAnsi="Calibri"/>
          <w:sz w:val="24"/>
          <w:szCs w:val="24"/>
        </w:rPr>
        <w:t xml:space="preserve"> </w:t>
      </w:r>
      <w:r w:rsidR="00F55C77">
        <w:rPr>
          <w:rFonts w:ascii="Calibri" w:hAnsi="Calibri"/>
          <w:sz w:val="24"/>
          <w:szCs w:val="24"/>
        </w:rPr>
        <w:t>nomination and change the</w:t>
      </w:r>
      <w:r w:rsidR="00557653" w:rsidRPr="008E2B52">
        <w:rPr>
          <w:rFonts w:ascii="Calibri" w:hAnsi="Calibri"/>
          <w:sz w:val="24"/>
          <w:szCs w:val="24"/>
        </w:rPr>
        <w:t xml:space="preserve"> end date </w:t>
      </w:r>
      <w:r w:rsidRPr="008E2B52">
        <w:rPr>
          <w:rFonts w:ascii="Calibri" w:hAnsi="Calibri"/>
          <w:sz w:val="24"/>
          <w:szCs w:val="24"/>
        </w:rPr>
        <w:t>to a present or future date.</w:t>
      </w:r>
      <w:r w:rsidR="00B218CC" w:rsidRPr="008E2B52">
        <w:rPr>
          <w:rFonts w:ascii="Calibri" w:hAnsi="Calibri"/>
          <w:sz w:val="24"/>
          <w:szCs w:val="24"/>
        </w:rPr>
        <w:t xml:space="preserve">  </w:t>
      </w:r>
      <w:r w:rsidR="004D00FD">
        <w:rPr>
          <w:rFonts w:ascii="Calibri" w:hAnsi="Calibri"/>
          <w:sz w:val="24"/>
          <w:szCs w:val="24"/>
        </w:rPr>
        <w:t>The Contract End date is supplied from EDA and is not editable.</w:t>
      </w:r>
    </w:p>
    <w:p w14:paraId="3E3687A8" w14:textId="77777777" w:rsidR="00177F06" w:rsidRPr="008E2B52" w:rsidRDefault="00177F06" w:rsidP="00154AC6">
      <w:pPr>
        <w:pStyle w:val="PlainText"/>
        <w:rPr>
          <w:rFonts w:ascii="Calibri" w:hAnsi="Calibri"/>
          <w:sz w:val="24"/>
          <w:szCs w:val="24"/>
        </w:rPr>
      </w:pPr>
    </w:p>
    <w:p w14:paraId="4CFF10B6" w14:textId="77777777" w:rsidR="00177F06" w:rsidRPr="00972CB7" w:rsidRDefault="00177F06" w:rsidP="00154AC6">
      <w:pPr>
        <w:pStyle w:val="PlainText"/>
        <w:rPr>
          <w:rFonts w:asciiTheme="minorHAnsi" w:hAnsiTheme="minorHAnsi"/>
          <w:b/>
          <w:sz w:val="24"/>
          <w:szCs w:val="24"/>
        </w:rPr>
      </w:pPr>
      <w:r w:rsidRPr="008E2B52">
        <w:rPr>
          <w:rFonts w:ascii="Calibri" w:hAnsi="Calibri"/>
          <w:b/>
          <w:sz w:val="24"/>
          <w:szCs w:val="24"/>
        </w:rPr>
        <w:t>Question:  When I created my registration</w:t>
      </w:r>
      <w:r w:rsidRPr="00972CB7">
        <w:rPr>
          <w:rFonts w:asciiTheme="minorHAnsi" w:hAnsiTheme="minorHAnsi"/>
          <w:b/>
          <w:sz w:val="24"/>
          <w:szCs w:val="24"/>
        </w:rPr>
        <w:t>, I entered an incorrect Home Organization DoDAAC and Department.  How do correct?</w:t>
      </w:r>
    </w:p>
    <w:p w14:paraId="15CFB80C" w14:textId="4EF024E6" w:rsidR="00972CB7" w:rsidRPr="0040497F" w:rsidRDefault="00177F06" w:rsidP="003B288F">
      <w:pPr>
        <w:spacing w:after="0" w:line="240" w:lineRule="auto"/>
        <w:rPr>
          <w:rFonts w:asciiTheme="minorHAnsi" w:hAnsiTheme="minorHAnsi"/>
          <w:sz w:val="24"/>
          <w:szCs w:val="24"/>
        </w:rPr>
      </w:pPr>
      <w:r w:rsidRPr="00972CB7">
        <w:rPr>
          <w:rFonts w:asciiTheme="minorHAnsi" w:hAnsiTheme="minorHAnsi"/>
          <w:b/>
          <w:sz w:val="24"/>
          <w:szCs w:val="24"/>
        </w:rPr>
        <w:t>Answer</w:t>
      </w:r>
      <w:r w:rsidRPr="00972CB7">
        <w:rPr>
          <w:rFonts w:asciiTheme="minorHAnsi" w:hAnsiTheme="minorHAnsi"/>
          <w:sz w:val="24"/>
          <w:szCs w:val="24"/>
        </w:rPr>
        <w:t xml:space="preserve">:  </w:t>
      </w:r>
      <w:r w:rsidR="003B288F">
        <w:rPr>
          <w:rFonts w:asciiTheme="minorHAnsi" w:hAnsiTheme="minorHAnsi"/>
          <w:sz w:val="24"/>
          <w:szCs w:val="24"/>
        </w:rPr>
        <w:t>Your DA can change you</w:t>
      </w:r>
      <w:r w:rsidR="00FB26FA">
        <w:rPr>
          <w:rFonts w:asciiTheme="minorHAnsi" w:hAnsiTheme="minorHAnsi"/>
          <w:sz w:val="24"/>
          <w:szCs w:val="24"/>
        </w:rPr>
        <w:t>r</w:t>
      </w:r>
      <w:r w:rsidR="003B288F">
        <w:rPr>
          <w:rFonts w:asciiTheme="minorHAnsi" w:hAnsiTheme="minorHAnsi"/>
          <w:sz w:val="24"/>
          <w:szCs w:val="24"/>
        </w:rPr>
        <w:t xml:space="preserve"> home DoDAAC in Role Activation.</w:t>
      </w:r>
      <w:r w:rsidR="00FB26FA">
        <w:rPr>
          <w:rFonts w:asciiTheme="minorHAnsi" w:hAnsiTheme="minorHAnsi"/>
          <w:sz w:val="24"/>
          <w:szCs w:val="24"/>
        </w:rPr>
        <w:t xml:space="preserve">  If the DoDAAC on your COR role is incorrect, your GAM will need to reject the role and the COR will need to change the DoDAAC and resubmit the role.  If the DoDAAC is wrong on other SPM roles, the incorrect DoDAAC role should be archived by your GAM and you can add the role again with the correct DoDAAC.</w:t>
      </w:r>
    </w:p>
    <w:p w14:paraId="7030E730" w14:textId="24FAED10" w:rsidR="00177F06" w:rsidRPr="005827A7" w:rsidRDefault="00B219A9" w:rsidP="00154AC6">
      <w:pPr>
        <w:pStyle w:val="PlainText"/>
        <w:rPr>
          <w:rFonts w:asciiTheme="minorHAnsi" w:hAnsiTheme="minorHAnsi"/>
          <w:sz w:val="24"/>
          <w:szCs w:val="24"/>
        </w:rPr>
      </w:pPr>
      <w:r>
        <w:rPr>
          <w:rFonts w:asciiTheme="minorHAnsi" w:hAnsiTheme="minorHAnsi"/>
          <w:sz w:val="24"/>
          <w:szCs w:val="24"/>
        </w:rPr>
        <w:t xml:space="preserve">  </w:t>
      </w:r>
    </w:p>
    <w:p w14:paraId="7805701A" w14:textId="77777777" w:rsidR="00177F06" w:rsidRPr="005827A7" w:rsidRDefault="00177F06" w:rsidP="00154AC6">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I keep getting these daily, annoying emails telling me I have something awaiting approval, how do I turn this feature off?  </w:t>
      </w:r>
    </w:p>
    <w:p w14:paraId="03AA8B89" w14:textId="3999AB30" w:rsidR="00177F06" w:rsidRPr="005827A7" w:rsidRDefault="00177F06" w:rsidP="00154AC6">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Emails are sent to CORs when they have draft nominations that are over 30 days old, to Supervisor when they have nominations</w:t>
      </w:r>
      <w:r w:rsidR="00AD66D2">
        <w:rPr>
          <w:rFonts w:asciiTheme="minorHAnsi" w:hAnsiTheme="minorHAnsi"/>
          <w:sz w:val="24"/>
          <w:szCs w:val="24"/>
        </w:rPr>
        <w:t>/appointments</w:t>
      </w:r>
      <w:r w:rsidRPr="005827A7">
        <w:rPr>
          <w:rFonts w:asciiTheme="minorHAnsi" w:hAnsiTheme="minorHAnsi"/>
          <w:sz w:val="24"/>
          <w:szCs w:val="24"/>
        </w:rPr>
        <w:t xml:space="preserve"> waiting to be approved over 30 days old and to Contracting Officer/Contract Specialist when they have nominat</w:t>
      </w:r>
      <w:r w:rsidR="003E56AD">
        <w:rPr>
          <w:rFonts w:asciiTheme="minorHAnsi" w:hAnsiTheme="minorHAnsi"/>
          <w:sz w:val="24"/>
          <w:szCs w:val="24"/>
        </w:rPr>
        <w:t>ions that are over 30 days old.</w:t>
      </w:r>
      <w:r w:rsidRPr="005827A7">
        <w:rPr>
          <w:rFonts w:asciiTheme="minorHAnsi" w:hAnsiTheme="minorHAnsi"/>
          <w:sz w:val="24"/>
          <w:szCs w:val="24"/>
        </w:rPr>
        <w:t xml:space="preserve">  To turn the emails off as COR, you must submit the nominations to the Supervisor to approve.  As Supervisor or CO, you must approve or reject the nominations</w:t>
      </w:r>
      <w:r w:rsidR="00AD66D2">
        <w:rPr>
          <w:rFonts w:asciiTheme="minorHAnsi" w:hAnsiTheme="minorHAnsi"/>
          <w:sz w:val="24"/>
          <w:szCs w:val="24"/>
        </w:rPr>
        <w:t>/appointment</w:t>
      </w:r>
      <w:r w:rsidRPr="005827A7">
        <w:rPr>
          <w:rFonts w:asciiTheme="minorHAnsi" w:hAnsiTheme="minorHAnsi"/>
          <w:sz w:val="24"/>
          <w:szCs w:val="24"/>
        </w:rPr>
        <w:t xml:space="preserve"> referenced in the email.</w:t>
      </w:r>
    </w:p>
    <w:p w14:paraId="40B7C470" w14:textId="77777777" w:rsidR="00177F06" w:rsidRPr="005827A7" w:rsidRDefault="00177F06" w:rsidP="00154AC6">
      <w:pPr>
        <w:pStyle w:val="ListParagraph"/>
        <w:spacing w:after="0" w:line="240" w:lineRule="auto"/>
        <w:ind w:left="0"/>
        <w:rPr>
          <w:rFonts w:asciiTheme="minorHAnsi" w:hAnsiTheme="minorHAnsi"/>
          <w:sz w:val="24"/>
          <w:szCs w:val="24"/>
        </w:rPr>
      </w:pPr>
    </w:p>
    <w:p w14:paraId="64F7C2F8" w14:textId="77777777" w:rsidR="00177F06" w:rsidRPr="005827A7" w:rsidRDefault="00177F06" w:rsidP="00154AC6">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Question:  I am the COR on the nomination.  The Supervisor associated with my nomination has retired and is no longer associated with my organization.  I would really like to complete this nomination, but it is in Pending Supervisor Review status.  How do I get this nomination rejected?    </w:t>
      </w:r>
    </w:p>
    <w:p w14:paraId="0FFF8C79" w14:textId="4C6A2747" w:rsidR="00177F06" w:rsidRPr="005827A7" w:rsidRDefault="00177F06" w:rsidP="00154AC6">
      <w:pPr>
        <w:pStyle w:val="ListParagraph"/>
        <w:spacing w:after="0" w:line="240" w:lineRule="auto"/>
        <w:ind w:left="0"/>
        <w:rPr>
          <w:rFonts w:asciiTheme="minorHAnsi" w:hAnsiTheme="minorHAnsi"/>
          <w:b/>
          <w:sz w:val="24"/>
          <w:szCs w:val="24"/>
        </w:rPr>
      </w:pPr>
      <w:r w:rsidRPr="005827A7">
        <w:rPr>
          <w:rFonts w:asciiTheme="minorHAnsi" w:hAnsiTheme="minorHAnsi"/>
          <w:b/>
          <w:sz w:val="24"/>
          <w:szCs w:val="24"/>
        </w:rPr>
        <w:t xml:space="preserve">Answer:  </w:t>
      </w:r>
      <w:r w:rsidR="005A511D">
        <w:rPr>
          <w:rFonts w:asciiTheme="minorHAnsi" w:hAnsiTheme="minorHAnsi"/>
          <w:sz w:val="24"/>
          <w:szCs w:val="24"/>
        </w:rPr>
        <w:t>L</w:t>
      </w:r>
      <w:r w:rsidR="003E56AD">
        <w:rPr>
          <w:rFonts w:asciiTheme="minorHAnsi" w:hAnsiTheme="minorHAnsi"/>
          <w:sz w:val="24"/>
          <w:szCs w:val="24"/>
        </w:rPr>
        <w:t>og into PIEE and access your User</w:t>
      </w:r>
      <w:r w:rsidR="005A511D">
        <w:rPr>
          <w:rFonts w:asciiTheme="minorHAnsi" w:hAnsiTheme="minorHAnsi"/>
          <w:sz w:val="24"/>
          <w:szCs w:val="24"/>
        </w:rPr>
        <w:t xml:space="preserve"> Profile</w:t>
      </w:r>
      <w:r w:rsidR="00C61B41">
        <w:rPr>
          <w:rFonts w:asciiTheme="minorHAnsi" w:hAnsiTheme="minorHAnsi"/>
          <w:sz w:val="24"/>
          <w:szCs w:val="24"/>
        </w:rPr>
        <w:t xml:space="preserve"> where you can change your Supervisor.</w:t>
      </w:r>
      <w:r w:rsidR="003E56AD">
        <w:rPr>
          <w:rFonts w:asciiTheme="minorHAnsi" w:hAnsiTheme="minorHAnsi"/>
          <w:sz w:val="24"/>
          <w:szCs w:val="24"/>
        </w:rPr>
        <w:t xml:space="preserve">  </w:t>
      </w:r>
      <w:r w:rsidRPr="005827A7">
        <w:rPr>
          <w:rFonts w:asciiTheme="minorHAnsi" w:hAnsiTheme="minorHAnsi"/>
          <w:b/>
          <w:sz w:val="24"/>
          <w:szCs w:val="24"/>
        </w:rPr>
        <w:t xml:space="preserve"> </w:t>
      </w:r>
    </w:p>
    <w:p w14:paraId="59BCB268" w14:textId="77777777" w:rsidR="00177F06" w:rsidRPr="005827A7" w:rsidRDefault="00177F06" w:rsidP="00154AC6">
      <w:pPr>
        <w:pStyle w:val="ListParagraph"/>
        <w:spacing w:after="0" w:line="240" w:lineRule="auto"/>
        <w:ind w:left="0"/>
        <w:rPr>
          <w:rFonts w:asciiTheme="minorHAnsi" w:hAnsiTheme="minorHAnsi"/>
          <w:b/>
          <w:sz w:val="24"/>
          <w:szCs w:val="24"/>
        </w:rPr>
      </w:pPr>
    </w:p>
    <w:p w14:paraId="37151F51" w14:textId="39EBA2C5" w:rsidR="00177F06" w:rsidRPr="005827A7" w:rsidRDefault="00177F06" w:rsidP="00154AC6">
      <w:pPr>
        <w:pStyle w:val="PlainText"/>
        <w:rPr>
          <w:rFonts w:asciiTheme="minorHAnsi" w:hAnsiTheme="minorHAnsi"/>
          <w:b/>
          <w:sz w:val="24"/>
          <w:szCs w:val="24"/>
        </w:rPr>
      </w:pPr>
      <w:r w:rsidRPr="005827A7">
        <w:rPr>
          <w:rFonts w:asciiTheme="minorHAnsi" w:hAnsiTheme="minorHAnsi"/>
          <w:b/>
          <w:sz w:val="24"/>
          <w:szCs w:val="24"/>
        </w:rPr>
        <w:lastRenderedPageBreak/>
        <w:t>Question:  Can a C</w:t>
      </w:r>
      <w:r w:rsidR="00AD66D2">
        <w:rPr>
          <w:rFonts w:asciiTheme="minorHAnsi" w:hAnsiTheme="minorHAnsi"/>
          <w:b/>
          <w:sz w:val="24"/>
          <w:szCs w:val="24"/>
        </w:rPr>
        <w:t>O/CS add a QASP to JAM</w:t>
      </w:r>
      <w:r w:rsidRPr="005827A7">
        <w:rPr>
          <w:rFonts w:asciiTheme="minorHAnsi" w:hAnsiTheme="minorHAnsi"/>
          <w:b/>
          <w:sz w:val="24"/>
          <w:szCs w:val="24"/>
        </w:rPr>
        <w:t xml:space="preserve"> when they are reviewing the COR Nomination Record?  This would be especially relevant for CORs who are being nominated/approved and trained before all the contract documents are completed such as the QASP.  </w:t>
      </w:r>
    </w:p>
    <w:p w14:paraId="3B0E2146" w14:textId="77777777" w:rsidR="00F46783" w:rsidRDefault="00177F06" w:rsidP="00154AC6">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Yes. QASP can also be loaded by CO at the time of the appointment.</w:t>
      </w:r>
      <w:r w:rsidR="00B219A9">
        <w:rPr>
          <w:rFonts w:asciiTheme="minorHAnsi" w:hAnsiTheme="minorHAnsi"/>
          <w:sz w:val="24"/>
          <w:szCs w:val="24"/>
        </w:rPr>
        <w:t xml:space="preserve">  </w:t>
      </w:r>
      <w:r w:rsidR="00B219A9" w:rsidRPr="005B7B6C">
        <w:rPr>
          <w:rFonts w:asciiTheme="minorHAnsi" w:hAnsiTheme="minorHAnsi"/>
          <w:sz w:val="24"/>
          <w:szCs w:val="24"/>
        </w:rPr>
        <w:t>A QASP may also be loaded by the CS.</w:t>
      </w:r>
      <w:r w:rsidR="00B219A9">
        <w:rPr>
          <w:rFonts w:asciiTheme="minorHAnsi" w:hAnsiTheme="minorHAnsi"/>
          <w:sz w:val="24"/>
          <w:szCs w:val="24"/>
        </w:rPr>
        <w:t xml:space="preserve"> </w:t>
      </w:r>
    </w:p>
    <w:p w14:paraId="52C8C591" w14:textId="77777777" w:rsidR="00F46783" w:rsidRPr="00E15FB9" w:rsidRDefault="00F46783" w:rsidP="00154AC6">
      <w:pPr>
        <w:pStyle w:val="PlainText"/>
        <w:rPr>
          <w:rFonts w:asciiTheme="minorHAnsi" w:hAnsiTheme="minorHAnsi"/>
          <w:sz w:val="24"/>
          <w:szCs w:val="24"/>
        </w:rPr>
      </w:pPr>
    </w:p>
    <w:p w14:paraId="724FC31D" w14:textId="13BE0ADE" w:rsidR="00177F06" w:rsidRPr="005827A7" w:rsidRDefault="00177F06" w:rsidP="00C57640">
      <w:pPr>
        <w:spacing w:after="0" w:line="240" w:lineRule="auto"/>
        <w:rPr>
          <w:rFonts w:asciiTheme="minorHAnsi" w:hAnsiTheme="minorHAnsi"/>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00965A5A">
        <w:rPr>
          <w:rFonts w:asciiTheme="minorHAnsi" w:hAnsiTheme="minorHAnsi"/>
          <w:b/>
          <w:sz w:val="24"/>
          <w:szCs w:val="24"/>
        </w:rPr>
        <w:t>Can the COR create</w:t>
      </w:r>
      <w:r w:rsidRPr="005827A7">
        <w:rPr>
          <w:rFonts w:asciiTheme="minorHAnsi" w:hAnsiTheme="minorHAnsi"/>
          <w:b/>
          <w:sz w:val="24"/>
          <w:szCs w:val="24"/>
        </w:rPr>
        <w:t xml:space="preserve"> their </w:t>
      </w:r>
      <w:r w:rsidR="00965A5A">
        <w:rPr>
          <w:rFonts w:asciiTheme="minorHAnsi" w:hAnsiTheme="minorHAnsi"/>
          <w:b/>
          <w:sz w:val="24"/>
          <w:szCs w:val="24"/>
        </w:rPr>
        <w:t xml:space="preserve">PIEE role and </w:t>
      </w:r>
      <w:r w:rsidRPr="005827A7">
        <w:rPr>
          <w:rFonts w:asciiTheme="minorHAnsi" w:hAnsiTheme="minorHAnsi"/>
          <w:b/>
          <w:sz w:val="24"/>
          <w:szCs w:val="24"/>
        </w:rPr>
        <w:t>profile to be act</w:t>
      </w:r>
      <w:r w:rsidR="00965A5A">
        <w:rPr>
          <w:rFonts w:asciiTheme="minorHAnsi" w:hAnsiTheme="minorHAnsi"/>
          <w:b/>
          <w:sz w:val="24"/>
          <w:szCs w:val="24"/>
        </w:rPr>
        <w:t xml:space="preserve">ivated </w:t>
      </w:r>
      <w:r w:rsidR="00AD66D2">
        <w:rPr>
          <w:rFonts w:asciiTheme="minorHAnsi" w:hAnsiTheme="minorHAnsi"/>
          <w:b/>
          <w:sz w:val="24"/>
          <w:szCs w:val="24"/>
        </w:rPr>
        <w:t>later</w:t>
      </w:r>
      <w:r w:rsidR="00614DB8">
        <w:rPr>
          <w:rFonts w:asciiTheme="minorHAnsi" w:hAnsiTheme="minorHAnsi"/>
          <w:b/>
          <w:sz w:val="24"/>
          <w:szCs w:val="24"/>
        </w:rPr>
        <w:t xml:space="preserve"> </w:t>
      </w:r>
      <w:r w:rsidR="00965A5A">
        <w:rPr>
          <w:rFonts w:asciiTheme="minorHAnsi" w:hAnsiTheme="minorHAnsi"/>
          <w:b/>
          <w:sz w:val="24"/>
          <w:szCs w:val="24"/>
        </w:rPr>
        <w:t xml:space="preserve">a new </w:t>
      </w:r>
      <w:r w:rsidRPr="005827A7">
        <w:rPr>
          <w:rFonts w:asciiTheme="minorHAnsi" w:hAnsiTheme="minorHAnsi"/>
          <w:b/>
          <w:sz w:val="24"/>
          <w:szCs w:val="24"/>
        </w:rPr>
        <w:t>contract?</w:t>
      </w:r>
    </w:p>
    <w:p w14:paraId="4CB62E4E" w14:textId="7D20665B" w:rsidR="009976A5" w:rsidRDefault="00177F06" w:rsidP="00C57640">
      <w:pPr>
        <w:spacing w:after="0" w:line="240" w:lineRule="auto"/>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Yes,</w:t>
      </w:r>
      <w:r w:rsidR="00965A5A">
        <w:rPr>
          <w:rFonts w:asciiTheme="minorHAnsi" w:hAnsiTheme="minorHAnsi"/>
          <w:sz w:val="24"/>
          <w:szCs w:val="24"/>
        </w:rPr>
        <w:t xml:space="preserve"> profiles remain in PIEE </w:t>
      </w:r>
      <w:r w:rsidRPr="005827A7">
        <w:rPr>
          <w:rFonts w:asciiTheme="minorHAnsi" w:hAnsiTheme="minorHAnsi"/>
          <w:sz w:val="24"/>
          <w:szCs w:val="24"/>
        </w:rPr>
        <w:t xml:space="preserve">until archived.   </w:t>
      </w:r>
    </w:p>
    <w:p w14:paraId="78FD228C" w14:textId="041B4413" w:rsidR="00177F06" w:rsidRPr="005827A7" w:rsidRDefault="00177F06" w:rsidP="00C57640">
      <w:pPr>
        <w:spacing w:after="0" w:line="240" w:lineRule="auto"/>
        <w:rPr>
          <w:rFonts w:asciiTheme="minorHAnsi" w:hAnsiTheme="minorHAnsi"/>
          <w:sz w:val="24"/>
          <w:szCs w:val="24"/>
        </w:rPr>
      </w:pPr>
      <w:r w:rsidRPr="005827A7">
        <w:rPr>
          <w:rFonts w:asciiTheme="minorHAnsi" w:hAnsiTheme="minorHAnsi"/>
          <w:sz w:val="24"/>
          <w:szCs w:val="24"/>
        </w:rPr>
        <w:t xml:space="preserve"> </w:t>
      </w:r>
    </w:p>
    <w:p w14:paraId="3F7AA475" w14:textId="011E4F13" w:rsidR="00177F06" w:rsidRPr="005827A7" w:rsidRDefault="00177F06" w:rsidP="00154AC6">
      <w:pPr>
        <w:pStyle w:val="PlainText"/>
        <w:rPr>
          <w:rFonts w:asciiTheme="minorHAnsi" w:hAnsiTheme="minorHAnsi"/>
          <w:sz w:val="24"/>
          <w:szCs w:val="24"/>
        </w:rPr>
      </w:pPr>
      <w:r w:rsidRPr="005827A7">
        <w:rPr>
          <w:rFonts w:asciiTheme="minorHAnsi" w:hAnsiTheme="minorHAnsi"/>
          <w:b/>
          <w:sz w:val="24"/>
          <w:szCs w:val="24"/>
        </w:rPr>
        <w:t xml:space="preserve">Question:  If a contract is in closeout and a COR is no longer needed, must the CO do a Revocation letter to remove the COR? </w:t>
      </w:r>
      <w:r w:rsidRPr="005827A7">
        <w:rPr>
          <w:rFonts w:asciiTheme="minorHAnsi" w:hAnsiTheme="minorHAnsi"/>
          <w:b/>
          <w:sz w:val="24"/>
          <w:szCs w:val="24"/>
        </w:rPr>
        <w:br/>
        <w:t>Answer:</w:t>
      </w:r>
      <w:r w:rsidR="00965A5A">
        <w:rPr>
          <w:rFonts w:asciiTheme="minorHAnsi" w:hAnsiTheme="minorHAnsi"/>
          <w:sz w:val="24"/>
          <w:szCs w:val="24"/>
        </w:rPr>
        <w:t xml:space="preserve">  No, r</w:t>
      </w:r>
      <w:r w:rsidRPr="005827A7">
        <w:rPr>
          <w:rFonts w:asciiTheme="minorHAnsi" w:hAnsiTheme="minorHAnsi"/>
          <w:sz w:val="24"/>
          <w:szCs w:val="24"/>
        </w:rPr>
        <w:t xml:space="preserve">evoking the COR is not a requirement for contract close </w:t>
      </w:r>
      <w:r w:rsidRPr="005B7B6C">
        <w:rPr>
          <w:rFonts w:asciiTheme="minorHAnsi" w:hAnsiTheme="minorHAnsi"/>
          <w:sz w:val="24"/>
          <w:szCs w:val="24"/>
        </w:rPr>
        <w:t xml:space="preserve">out.  </w:t>
      </w:r>
      <w:r w:rsidR="00B219A9" w:rsidRPr="005B7B6C">
        <w:rPr>
          <w:rFonts w:asciiTheme="minorHAnsi" w:hAnsiTheme="minorHAnsi"/>
          <w:sz w:val="24"/>
          <w:szCs w:val="24"/>
        </w:rPr>
        <w:t xml:space="preserve">Allow the contract to reach the inactive status.  All Inactive actions will then be </w:t>
      </w:r>
      <w:r w:rsidR="005B7B6C" w:rsidRPr="005B7B6C">
        <w:rPr>
          <w:rFonts w:asciiTheme="minorHAnsi" w:hAnsiTheme="minorHAnsi"/>
          <w:sz w:val="24"/>
          <w:szCs w:val="24"/>
        </w:rPr>
        <w:t>eligible</w:t>
      </w:r>
      <w:r w:rsidR="00B219A9" w:rsidRPr="005B7B6C">
        <w:rPr>
          <w:rFonts w:asciiTheme="minorHAnsi" w:hAnsiTheme="minorHAnsi"/>
          <w:sz w:val="24"/>
          <w:szCs w:val="24"/>
        </w:rPr>
        <w:t xml:space="preserve"> for closeout.</w:t>
      </w:r>
      <w:r w:rsidR="00B219A9">
        <w:rPr>
          <w:rFonts w:asciiTheme="minorHAnsi" w:hAnsiTheme="minorHAnsi"/>
          <w:sz w:val="24"/>
          <w:szCs w:val="24"/>
        </w:rPr>
        <w:t xml:space="preserve">  </w:t>
      </w:r>
    </w:p>
    <w:p w14:paraId="5F03F85D" w14:textId="77777777" w:rsidR="00177F06" w:rsidRPr="005827A7" w:rsidRDefault="00177F06" w:rsidP="00154AC6">
      <w:pPr>
        <w:pStyle w:val="PlainText"/>
        <w:rPr>
          <w:rFonts w:asciiTheme="minorHAnsi" w:hAnsiTheme="minorHAnsi"/>
          <w:sz w:val="24"/>
          <w:szCs w:val="24"/>
        </w:rPr>
      </w:pPr>
    </w:p>
    <w:p w14:paraId="365BFC26" w14:textId="0ED28483" w:rsidR="00177F06" w:rsidRPr="00185400" w:rsidRDefault="0008424B" w:rsidP="00185400">
      <w:pPr>
        <w:pStyle w:val="BodyText"/>
        <w:rPr>
          <w:szCs w:val="24"/>
        </w:rPr>
      </w:pPr>
      <w:r>
        <w:rPr>
          <w:b/>
          <w:szCs w:val="24"/>
        </w:rPr>
        <w:t>Question:  Do the contract documents that were</w:t>
      </w:r>
      <w:r w:rsidR="00177F06" w:rsidRPr="005827A7">
        <w:rPr>
          <w:b/>
          <w:szCs w:val="24"/>
        </w:rPr>
        <w:t xml:space="preserve"> loaded by the COR stay i</w:t>
      </w:r>
      <w:r w:rsidR="00EC6243">
        <w:rPr>
          <w:b/>
          <w:szCs w:val="24"/>
        </w:rPr>
        <w:t>n SPM</w:t>
      </w:r>
      <w:r w:rsidR="00177F06" w:rsidRPr="005827A7">
        <w:rPr>
          <w:b/>
          <w:szCs w:val="24"/>
        </w:rPr>
        <w:t xml:space="preserve"> (monthly reports, etc.) and if so, how is it accessed?</w:t>
      </w:r>
      <w:r w:rsidR="00177F06" w:rsidRPr="005827A7">
        <w:rPr>
          <w:b/>
          <w:szCs w:val="24"/>
        </w:rPr>
        <w:br/>
        <w:t>Answer:</w:t>
      </w:r>
      <w:r w:rsidR="00EC6243">
        <w:rPr>
          <w:szCs w:val="24"/>
        </w:rPr>
        <w:t xml:space="preserve">  </w:t>
      </w:r>
      <w:r w:rsidR="00177F06" w:rsidRPr="005827A7">
        <w:rPr>
          <w:szCs w:val="24"/>
        </w:rPr>
        <w:t>Documents posted by CORs are m</w:t>
      </w:r>
      <w:r w:rsidR="00EC6243">
        <w:rPr>
          <w:szCs w:val="24"/>
        </w:rPr>
        <w:t>aintained in the COR’s File in SPM</w:t>
      </w:r>
      <w:r w:rsidR="00177F06" w:rsidRPr="005827A7">
        <w:rPr>
          <w:szCs w:val="24"/>
        </w:rPr>
        <w:t xml:space="preserve"> in accordance with National Archive and Records Management (NARA) policy and procedures on records management.  These documents will be kept for a period of 6 years, 3 months after contract closeout.  During this period, documents can be accessed via </w:t>
      </w:r>
      <w:r w:rsidR="00D24FAA">
        <w:rPr>
          <w:szCs w:val="24"/>
        </w:rPr>
        <w:t>COR Surveillance File in SPM.</w:t>
      </w:r>
      <w:r w:rsidR="00177F06" w:rsidRPr="005827A7">
        <w:rPr>
          <w:szCs w:val="24"/>
        </w:rPr>
        <w:tab/>
      </w:r>
      <w:r w:rsidR="00177F06" w:rsidRPr="005827A7">
        <w:rPr>
          <w:szCs w:val="24"/>
        </w:rPr>
        <w:tab/>
        <w:t xml:space="preserve"> </w:t>
      </w:r>
      <w:r w:rsidR="00177F06" w:rsidRPr="005827A7">
        <w:rPr>
          <w:szCs w:val="24"/>
        </w:rPr>
        <w:br/>
      </w:r>
      <w:r w:rsidR="00177F06" w:rsidRPr="00185400">
        <w:rPr>
          <w:b/>
          <w:szCs w:val="24"/>
        </w:rPr>
        <w:t>Question:  If a COR</w:t>
      </w:r>
      <w:r w:rsidR="005B7B6C" w:rsidRPr="00185400">
        <w:rPr>
          <w:b/>
          <w:szCs w:val="24"/>
        </w:rPr>
        <w:t>’s nomination</w:t>
      </w:r>
      <w:r w:rsidR="00177F06" w:rsidRPr="00185400">
        <w:rPr>
          <w:b/>
          <w:szCs w:val="24"/>
        </w:rPr>
        <w:t xml:space="preserve"> is cancelled, (not revoked) what happens to the contract documents that was loaded by that COR?</w:t>
      </w:r>
      <w:r w:rsidR="00177F06" w:rsidRPr="00185400">
        <w:rPr>
          <w:szCs w:val="24"/>
        </w:rPr>
        <w:br/>
      </w:r>
      <w:r w:rsidR="00177F06" w:rsidRPr="00185400">
        <w:rPr>
          <w:b/>
          <w:szCs w:val="24"/>
        </w:rPr>
        <w:t>Answer:</w:t>
      </w:r>
      <w:r w:rsidR="005B7B6C" w:rsidRPr="00185400">
        <w:rPr>
          <w:szCs w:val="24"/>
        </w:rPr>
        <w:t xml:space="preserve">  </w:t>
      </w:r>
      <w:r w:rsidR="00185400" w:rsidRPr="00185400">
        <w:rPr>
          <w:szCs w:val="24"/>
        </w:rPr>
        <w:t xml:space="preserve">A COR, CS or CO can initiate the cancellation of a nomination/appointment in any status prior to being in an active status.  JAM will visibly indicate and store on the nomination/appointment that was cancelled and the status will show ‘Cancelled’.  </w:t>
      </w:r>
      <w:r w:rsidR="005B7B6C" w:rsidRPr="00185400">
        <w:rPr>
          <w:szCs w:val="24"/>
        </w:rPr>
        <w:t>Documents that are associated with a cancelled nomination are available for 30 days.  On day 31, those document</w:t>
      </w:r>
      <w:r w:rsidR="004C2738" w:rsidRPr="00185400">
        <w:rPr>
          <w:szCs w:val="24"/>
        </w:rPr>
        <w:t>s</w:t>
      </w:r>
      <w:r w:rsidR="005B7B6C" w:rsidRPr="00185400">
        <w:rPr>
          <w:szCs w:val="24"/>
        </w:rPr>
        <w:t xml:space="preserve"> are no longer available.  </w:t>
      </w:r>
      <w:r w:rsidR="00177F06" w:rsidRPr="00185400">
        <w:rPr>
          <w:szCs w:val="24"/>
        </w:rPr>
        <w:t>Documents associated with Active, Inactive and Terminated nominations are maintained with revoked contract and will be available to any newly appointed COR on the same contract.</w:t>
      </w:r>
      <w:r w:rsidR="005B7B6C" w:rsidRPr="00185400">
        <w:rPr>
          <w:szCs w:val="24"/>
        </w:rPr>
        <w:t xml:space="preserve">  </w:t>
      </w:r>
    </w:p>
    <w:p w14:paraId="670FB673" w14:textId="77777777" w:rsidR="00AC5CEF" w:rsidRPr="00185400" w:rsidRDefault="00AC5CEF" w:rsidP="00154AC6">
      <w:pPr>
        <w:spacing w:after="0" w:line="240" w:lineRule="auto"/>
        <w:rPr>
          <w:rFonts w:asciiTheme="minorHAnsi" w:hAnsiTheme="minorHAnsi"/>
          <w:sz w:val="24"/>
          <w:szCs w:val="24"/>
        </w:rPr>
      </w:pPr>
    </w:p>
    <w:p w14:paraId="69CD9984" w14:textId="7768BEC6" w:rsidR="00487805" w:rsidRPr="00185400" w:rsidRDefault="00185400" w:rsidP="00154AC6">
      <w:pPr>
        <w:spacing w:after="0"/>
        <w:rPr>
          <w:rFonts w:asciiTheme="minorHAnsi" w:hAnsiTheme="minorHAnsi"/>
          <w:b/>
          <w:sz w:val="24"/>
          <w:szCs w:val="24"/>
        </w:rPr>
      </w:pPr>
      <w:r w:rsidRPr="00185400">
        <w:rPr>
          <w:rFonts w:asciiTheme="minorHAnsi" w:hAnsiTheme="minorHAnsi"/>
          <w:b/>
          <w:sz w:val="24"/>
          <w:szCs w:val="24"/>
        </w:rPr>
        <w:t>Question:  Can I recall a cancelled appointment/nomination?</w:t>
      </w:r>
    </w:p>
    <w:p w14:paraId="3FD3A1FB" w14:textId="31353628" w:rsidR="00185400" w:rsidRPr="00185400" w:rsidRDefault="00185400" w:rsidP="00185400">
      <w:pPr>
        <w:spacing w:after="0"/>
        <w:rPr>
          <w:rFonts w:asciiTheme="minorHAnsi" w:hAnsiTheme="minorHAnsi"/>
          <w:b/>
          <w:sz w:val="24"/>
          <w:szCs w:val="24"/>
        </w:rPr>
      </w:pPr>
      <w:r w:rsidRPr="00185400">
        <w:rPr>
          <w:rFonts w:asciiTheme="minorHAnsi" w:hAnsiTheme="minorHAnsi"/>
          <w:b/>
          <w:sz w:val="24"/>
          <w:szCs w:val="24"/>
        </w:rPr>
        <w:t xml:space="preserve">Answer:  </w:t>
      </w:r>
      <w:r w:rsidRPr="00185400">
        <w:rPr>
          <w:sz w:val="24"/>
          <w:szCs w:val="24"/>
        </w:rPr>
        <w:t>A COR, CS or CO can recall a nomination/appointment that is in ‘Cancelled’ status.  A recall can happen up to 30 days after cancellation. At the 31</w:t>
      </w:r>
      <w:r w:rsidRPr="00185400">
        <w:rPr>
          <w:sz w:val="24"/>
          <w:szCs w:val="24"/>
          <w:vertAlign w:val="superscript"/>
        </w:rPr>
        <w:t>st</w:t>
      </w:r>
      <w:r w:rsidRPr="00185400">
        <w:rPr>
          <w:sz w:val="24"/>
          <w:szCs w:val="24"/>
        </w:rPr>
        <w:t xml:space="preserve"> day, the cancelled nomination/appointment will be deleted.</w:t>
      </w:r>
      <w:r w:rsidRPr="00185400">
        <w:rPr>
          <w:rFonts w:asciiTheme="minorHAnsi" w:hAnsiTheme="minorHAnsi"/>
          <w:b/>
          <w:sz w:val="24"/>
          <w:szCs w:val="24"/>
        </w:rPr>
        <w:t xml:space="preserve">  </w:t>
      </w:r>
      <w:r w:rsidRPr="00185400">
        <w:rPr>
          <w:sz w:val="24"/>
          <w:szCs w:val="24"/>
        </w:rPr>
        <w:t>A recalled nomination/appointment will be restored in a draft status.</w:t>
      </w:r>
    </w:p>
    <w:p w14:paraId="34F9EB8F" w14:textId="77777777" w:rsidR="00185400" w:rsidRPr="00185400" w:rsidRDefault="00185400" w:rsidP="00154AC6">
      <w:pPr>
        <w:spacing w:after="0"/>
        <w:rPr>
          <w:rFonts w:asciiTheme="minorHAnsi" w:hAnsiTheme="minorHAnsi"/>
          <w:sz w:val="24"/>
          <w:szCs w:val="24"/>
        </w:rPr>
      </w:pPr>
    </w:p>
    <w:p w14:paraId="2788C9F4" w14:textId="4192187B" w:rsidR="00177F06" w:rsidRPr="00112E8C" w:rsidRDefault="00177F06" w:rsidP="00112E8C">
      <w:pPr>
        <w:spacing w:after="0"/>
        <w:rPr>
          <w:rFonts w:asciiTheme="minorHAnsi" w:hAnsiTheme="minorHAnsi"/>
          <w:b/>
          <w:sz w:val="24"/>
          <w:szCs w:val="24"/>
        </w:rPr>
      </w:pPr>
      <w:r w:rsidRPr="00112E8C">
        <w:rPr>
          <w:rFonts w:asciiTheme="minorHAnsi" w:hAnsiTheme="minorHAnsi"/>
          <w:b/>
          <w:sz w:val="24"/>
          <w:szCs w:val="24"/>
        </w:rPr>
        <w:t xml:space="preserve">Question:  How do I </w:t>
      </w:r>
      <w:r w:rsidRPr="00AA7605">
        <w:rPr>
          <w:rFonts w:asciiTheme="minorHAnsi" w:hAnsiTheme="minorHAnsi"/>
          <w:b/>
          <w:sz w:val="24"/>
          <w:szCs w:val="24"/>
        </w:rPr>
        <w:t>terminate</w:t>
      </w:r>
      <w:r w:rsidR="004B0039">
        <w:rPr>
          <w:rFonts w:asciiTheme="minorHAnsi" w:hAnsiTheme="minorHAnsi"/>
          <w:b/>
          <w:sz w:val="24"/>
          <w:szCs w:val="24"/>
        </w:rPr>
        <w:t xml:space="preserve"> a CO</w:t>
      </w:r>
      <w:r w:rsidR="00553216">
        <w:rPr>
          <w:rFonts w:asciiTheme="minorHAnsi" w:hAnsiTheme="minorHAnsi"/>
          <w:b/>
          <w:sz w:val="24"/>
          <w:szCs w:val="24"/>
        </w:rPr>
        <w:t>R</w:t>
      </w:r>
      <w:r w:rsidRPr="00112E8C">
        <w:rPr>
          <w:rFonts w:asciiTheme="minorHAnsi" w:hAnsiTheme="minorHAnsi"/>
          <w:b/>
          <w:sz w:val="24"/>
          <w:szCs w:val="24"/>
        </w:rPr>
        <w:t>?</w:t>
      </w:r>
    </w:p>
    <w:p w14:paraId="720A4618" w14:textId="37A21B00" w:rsidR="00BD143D" w:rsidRPr="008747A3" w:rsidRDefault="00177F06" w:rsidP="00112E8C">
      <w:pPr>
        <w:spacing w:after="0"/>
        <w:rPr>
          <w:rFonts w:asciiTheme="minorHAnsi" w:hAnsiTheme="minorHAnsi" w:cs="Courier"/>
          <w:color w:val="000000"/>
          <w:sz w:val="24"/>
          <w:szCs w:val="24"/>
        </w:rPr>
      </w:pPr>
      <w:r w:rsidRPr="00112E8C">
        <w:rPr>
          <w:rFonts w:asciiTheme="minorHAnsi" w:hAnsiTheme="minorHAnsi"/>
          <w:b/>
          <w:sz w:val="24"/>
          <w:szCs w:val="24"/>
        </w:rPr>
        <w:t>Answer:</w:t>
      </w:r>
      <w:r w:rsidRPr="00112E8C">
        <w:rPr>
          <w:rFonts w:asciiTheme="minorHAnsi" w:hAnsiTheme="minorHAnsi"/>
          <w:sz w:val="24"/>
          <w:szCs w:val="24"/>
        </w:rPr>
        <w:t xml:space="preserve">  </w:t>
      </w:r>
      <w:r w:rsidR="008747A3" w:rsidRPr="008747A3">
        <w:rPr>
          <w:rFonts w:asciiTheme="minorHAnsi" w:hAnsiTheme="minorHAnsi"/>
          <w:sz w:val="24"/>
          <w:szCs w:val="24"/>
        </w:rPr>
        <w:t>JAM will allow the COR, CO or CS to initiate a termination</w:t>
      </w:r>
      <w:r w:rsidR="008747A3" w:rsidRPr="008747A3">
        <w:rPr>
          <w:rFonts w:asciiTheme="minorHAnsi" w:hAnsiTheme="minorHAnsi" w:cs="Courier"/>
          <w:color w:val="000000"/>
          <w:sz w:val="24"/>
          <w:szCs w:val="24"/>
        </w:rPr>
        <w:t>, but the CO will have to finalize the termination.</w:t>
      </w:r>
      <w:r w:rsidR="00BD143D" w:rsidRPr="008747A3">
        <w:rPr>
          <w:rFonts w:asciiTheme="minorHAnsi" w:hAnsiTheme="minorHAnsi" w:cs="Courier"/>
          <w:color w:val="000000"/>
          <w:sz w:val="24"/>
          <w:szCs w:val="24"/>
        </w:rPr>
        <w:t xml:space="preserve">  </w:t>
      </w:r>
      <w:r w:rsidR="004B0039">
        <w:rPr>
          <w:rFonts w:asciiTheme="minorHAnsi" w:hAnsiTheme="minorHAnsi" w:cs="Courier"/>
          <w:color w:val="000000"/>
          <w:sz w:val="24"/>
          <w:szCs w:val="24"/>
        </w:rPr>
        <w:t>As the CO:</w:t>
      </w:r>
    </w:p>
    <w:p w14:paraId="09A598F1" w14:textId="77777777" w:rsidR="00BD143D" w:rsidRPr="004B0039" w:rsidRDefault="00BD143D" w:rsidP="00A96F85">
      <w:pPr>
        <w:pStyle w:val="ListParagraph"/>
        <w:numPr>
          <w:ilvl w:val="0"/>
          <w:numId w:val="30"/>
        </w:numPr>
        <w:spacing w:after="0"/>
        <w:rPr>
          <w:rFonts w:asciiTheme="minorHAnsi" w:hAnsiTheme="minorHAnsi" w:cs="Courier"/>
          <w:color w:val="000000"/>
          <w:sz w:val="24"/>
          <w:szCs w:val="24"/>
          <w:u w:val="single"/>
        </w:rPr>
      </w:pPr>
      <w:r w:rsidRPr="004B0039">
        <w:rPr>
          <w:rFonts w:asciiTheme="minorHAnsi" w:hAnsiTheme="minorHAnsi" w:cs="Courier"/>
          <w:color w:val="000000"/>
          <w:sz w:val="24"/>
          <w:szCs w:val="24"/>
        </w:rPr>
        <w:t>Log into PIEE and access JAM</w:t>
      </w:r>
    </w:p>
    <w:p w14:paraId="6D1881DC" w14:textId="22AAC92F" w:rsidR="00BD143D" w:rsidRPr="004B0039" w:rsidRDefault="00AA7605" w:rsidP="00A96F85">
      <w:pPr>
        <w:pStyle w:val="ListParagraph"/>
        <w:numPr>
          <w:ilvl w:val="0"/>
          <w:numId w:val="30"/>
        </w:numPr>
        <w:spacing w:after="0"/>
        <w:rPr>
          <w:rFonts w:asciiTheme="minorHAnsi" w:hAnsiTheme="minorHAnsi" w:cs="Courier"/>
          <w:color w:val="000000"/>
          <w:sz w:val="24"/>
          <w:szCs w:val="24"/>
          <w:u w:val="single"/>
        </w:rPr>
      </w:pPr>
      <w:r w:rsidRPr="004B0039">
        <w:rPr>
          <w:rFonts w:asciiTheme="minorHAnsi" w:hAnsiTheme="minorHAnsi" w:cs="Courier"/>
          <w:color w:val="000000"/>
          <w:sz w:val="24"/>
          <w:szCs w:val="24"/>
        </w:rPr>
        <w:lastRenderedPageBreak/>
        <w:t xml:space="preserve">Under “My Appointment” </w:t>
      </w:r>
      <w:r w:rsidR="001B6371" w:rsidRPr="004B0039">
        <w:rPr>
          <w:rFonts w:asciiTheme="minorHAnsi" w:hAnsiTheme="minorHAnsi" w:cs="Courier"/>
          <w:color w:val="000000"/>
          <w:sz w:val="24"/>
          <w:szCs w:val="24"/>
        </w:rPr>
        <w:t xml:space="preserve">click on </w:t>
      </w:r>
      <w:r w:rsidR="00BD143D" w:rsidRPr="004B0039">
        <w:rPr>
          <w:rFonts w:asciiTheme="minorHAnsi" w:hAnsiTheme="minorHAnsi" w:cs="Courier"/>
          <w:color w:val="000000"/>
          <w:sz w:val="24"/>
          <w:szCs w:val="24"/>
        </w:rPr>
        <w:t>Search for</w:t>
      </w:r>
      <w:r w:rsidR="001B6371" w:rsidRPr="004B0039">
        <w:rPr>
          <w:rFonts w:asciiTheme="minorHAnsi" w:hAnsiTheme="minorHAnsi" w:cs="Courier"/>
          <w:color w:val="000000"/>
          <w:sz w:val="24"/>
          <w:szCs w:val="24"/>
        </w:rPr>
        <w:t xml:space="preserve"> COR Appointments I can Terminate</w:t>
      </w:r>
    </w:p>
    <w:p w14:paraId="45ADAC81" w14:textId="7FF30533" w:rsidR="004B0039" w:rsidRPr="004B0039" w:rsidRDefault="004B0039" w:rsidP="00A96F85">
      <w:pPr>
        <w:pStyle w:val="ListParagraph"/>
        <w:numPr>
          <w:ilvl w:val="0"/>
          <w:numId w:val="30"/>
        </w:numPr>
        <w:spacing w:after="0"/>
        <w:rPr>
          <w:rFonts w:asciiTheme="minorHAnsi" w:hAnsiTheme="minorHAnsi" w:cs="Courier"/>
          <w:color w:val="000000"/>
          <w:sz w:val="24"/>
          <w:szCs w:val="24"/>
          <w:u w:val="single"/>
        </w:rPr>
      </w:pPr>
      <w:r w:rsidRPr="004B0039">
        <w:rPr>
          <w:rFonts w:asciiTheme="minorHAnsi" w:hAnsiTheme="minorHAnsi" w:cs="Courier"/>
          <w:color w:val="000000"/>
          <w:sz w:val="24"/>
          <w:szCs w:val="24"/>
        </w:rPr>
        <w:t>Select Contract Number of appointment wish to terminate</w:t>
      </w:r>
    </w:p>
    <w:p w14:paraId="77C53263" w14:textId="04FFB45F" w:rsidR="004B0039" w:rsidRPr="004B0039" w:rsidRDefault="004B0039" w:rsidP="00A96F85">
      <w:pPr>
        <w:pStyle w:val="ListParagraph"/>
        <w:numPr>
          <w:ilvl w:val="0"/>
          <w:numId w:val="30"/>
        </w:numPr>
        <w:spacing w:after="0"/>
        <w:rPr>
          <w:rFonts w:asciiTheme="minorHAnsi" w:hAnsiTheme="minorHAnsi" w:cs="Courier"/>
          <w:color w:val="000000"/>
          <w:sz w:val="24"/>
          <w:szCs w:val="24"/>
          <w:u w:val="single"/>
        </w:rPr>
      </w:pPr>
      <w:r w:rsidRPr="004B0039">
        <w:rPr>
          <w:rFonts w:asciiTheme="minorHAnsi" w:hAnsiTheme="minorHAnsi" w:cs="Courier"/>
          <w:color w:val="000000"/>
          <w:sz w:val="24"/>
          <w:szCs w:val="24"/>
        </w:rPr>
        <w:t>Click “Add Termination Letter” to complete termination and sign</w:t>
      </w:r>
    </w:p>
    <w:p w14:paraId="2FFB274B" w14:textId="0D70B37B" w:rsidR="008747A3" w:rsidRPr="004B0039" w:rsidRDefault="004B0039" w:rsidP="00A96F85">
      <w:pPr>
        <w:pStyle w:val="ListParagraph"/>
        <w:numPr>
          <w:ilvl w:val="0"/>
          <w:numId w:val="30"/>
        </w:numPr>
        <w:spacing w:after="0"/>
        <w:rPr>
          <w:rFonts w:asciiTheme="minorHAnsi" w:hAnsiTheme="minorHAnsi" w:cs="Courier"/>
          <w:color w:val="000000"/>
          <w:sz w:val="24"/>
          <w:szCs w:val="24"/>
          <w:u w:val="single"/>
        </w:rPr>
      </w:pPr>
      <w:r w:rsidRPr="004B0039">
        <w:rPr>
          <w:sz w:val="24"/>
        </w:rPr>
        <w:t xml:space="preserve">The CO </w:t>
      </w:r>
      <w:r w:rsidR="008747A3" w:rsidRPr="004B0039">
        <w:rPr>
          <w:sz w:val="24"/>
        </w:rPr>
        <w:t xml:space="preserve">will be required to provide the reason for termination to include the following reasons: </w:t>
      </w:r>
    </w:p>
    <w:p w14:paraId="511F41A3" w14:textId="77777777" w:rsidR="008747A3" w:rsidRPr="008747A3" w:rsidRDefault="008747A3" w:rsidP="00A96F85">
      <w:pPr>
        <w:pStyle w:val="TableText"/>
        <w:numPr>
          <w:ilvl w:val="1"/>
          <w:numId w:val="30"/>
        </w:numPr>
        <w:rPr>
          <w:sz w:val="24"/>
        </w:rPr>
      </w:pPr>
      <w:r w:rsidRPr="008747A3">
        <w:rPr>
          <w:sz w:val="24"/>
        </w:rPr>
        <w:t>Administrative Error/Correction</w:t>
      </w:r>
    </w:p>
    <w:p w14:paraId="3725D871" w14:textId="77777777" w:rsidR="008747A3" w:rsidRPr="008747A3" w:rsidRDefault="008747A3" w:rsidP="00A96F85">
      <w:pPr>
        <w:pStyle w:val="TableText"/>
        <w:numPr>
          <w:ilvl w:val="1"/>
          <w:numId w:val="30"/>
        </w:numPr>
        <w:rPr>
          <w:sz w:val="24"/>
        </w:rPr>
      </w:pPr>
      <w:r w:rsidRPr="008747A3">
        <w:rPr>
          <w:sz w:val="24"/>
        </w:rPr>
        <w:t>Cause: Lack of performance</w:t>
      </w:r>
    </w:p>
    <w:p w14:paraId="41ED32CE" w14:textId="77777777" w:rsidR="008747A3" w:rsidRPr="008747A3" w:rsidRDefault="008747A3" w:rsidP="00A96F85">
      <w:pPr>
        <w:pStyle w:val="TableText"/>
        <w:numPr>
          <w:ilvl w:val="1"/>
          <w:numId w:val="30"/>
        </w:numPr>
        <w:rPr>
          <w:sz w:val="24"/>
        </w:rPr>
      </w:pPr>
      <w:r w:rsidRPr="008747A3">
        <w:rPr>
          <w:sz w:val="24"/>
        </w:rPr>
        <w:t>Cause:  Ethics violation</w:t>
      </w:r>
    </w:p>
    <w:p w14:paraId="43C2D4D0" w14:textId="77777777" w:rsidR="008747A3" w:rsidRPr="008747A3" w:rsidRDefault="008747A3" w:rsidP="00A96F85">
      <w:pPr>
        <w:pStyle w:val="TableText"/>
        <w:numPr>
          <w:ilvl w:val="1"/>
          <w:numId w:val="30"/>
        </w:numPr>
        <w:rPr>
          <w:sz w:val="24"/>
        </w:rPr>
      </w:pPr>
      <w:r w:rsidRPr="008747A3">
        <w:rPr>
          <w:sz w:val="24"/>
        </w:rPr>
        <w:t>Cause:  Performing outside roles and responsibilities</w:t>
      </w:r>
    </w:p>
    <w:p w14:paraId="246B1072" w14:textId="77777777" w:rsidR="008747A3" w:rsidRPr="008747A3" w:rsidRDefault="008747A3" w:rsidP="00A96F85">
      <w:pPr>
        <w:pStyle w:val="TableText"/>
        <w:numPr>
          <w:ilvl w:val="1"/>
          <w:numId w:val="30"/>
        </w:numPr>
        <w:rPr>
          <w:sz w:val="24"/>
        </w:rPr>
      </w:pPr>
      <w:r w:rsidRPr="008747A3">
        <w:rPr>
          <w:sz w:val="24"/>
        </w:rPr>
        <w:t>Change in Job</w:t>
      </w:r>
    </w:p>
    <w:p w14:paraId="3A62B9EF" w14:textId="77777777" w:rsidR="008747A3" w:rsidRPr="008747A3" w:rsidRDefault="008747A3" w:rsidP="00A96F85">
      <w:pPr>
        <w:pStyle w:val="TableText"/>
        <w:numPr>
          <w:ilvl w:val="1"/>
          <w:numId w:val="30"/>
        </w:numPr>
        <w:rPr>
          <w:sz w:val="24"/>
        </w:rPr>
      </w:pPr>
      <w:r w:rsidRPr="008747A3">
        <w:rPr>
          <w:sz w:val="24"/>
        </w:rPr>
        <w:t>Promotion</w:t>
      </w:r>
    </w:p>
    <w:p w14:paraId="7883DB77" w14:textId="77777777" w:rsidR="008747A3" w:rsidRPr="008747A3" w:rsidRDefault="008747A3" w:rsidP="00A96F85">
      <w:pPr>
        <w:pStyle w:val="TableText"/>
        <w:numPr>
          <w:ilvl w:val="1"/>
          <w:numId w:val="30"/>
        </w:numPr>
        <w:rPr>
          <w:sz w:val="24"/>
        </w:rPr>
      </w:pPr>
      <w:r w:rsidRPr="008747A3">
        <w:rPr>
          <w:sz w:val="24"/>
        </w:rPr>
        <w:t>Redeployment</w:t>
      </w:r>
    </w:p>
    <w:p w14:paraId="758755AB" w14:textId="77777777" w:rsidR="008747A3" w:rsidRPr="008747A3" w:rsidRDefault="008747A3" w:rsidP="00A96F85">
      <w:pPr>
        <w:pStyle w:val="TableText"/>
        <w:numPr>
          <w:ilvl w:val="1"/>
          <w:numId w:val="30"/>
        </w:numPr>
        <w:rPr>
          <w:sz w:val="24"/>
        </w:rPr>
      </w:pPr>
      <w:r w:rsidRPr="008747A3">
        <w:rPr>
          <w:sz w:val="24"/>
        </w:rPr>
        <w:t>Injury/Illness</w:t>
      </w:r>
    </w:p>
    <w:p w14:paraId="63EE819F" w14:textId="77777777" w:rsidR="008747A3" w:rsidRDefault="008747A3" w:rsidP="00A96F85">
      <w:pPr>
        <w:pStyle w:val="TableText"/>
        <w:numPr>
          <w:ilvl w:val="1"/>
          <w:numId w:val="30"/>
        </w:numPr>
        <w:rPr>
          <w:sz w:val="24"/>
        </w:rPr>
      </w:pPr>
      <w:r w:rsidRPr="008747A3">
        <w:rPr>
          <w:sz w:val="24"/>
        </w:rPr>
        <w:t>Other: (Free Text)</w:t>
      </w:r>
    </w:p>
    <w:p w14:paraId="21BB6329" w14:textId="77777777" w:rsidR="004B0039" w:rsidRPr="004B0039" w:rsidRDefault="004B0039" w:rsidP="00A96F85">
      <w:pPr>
        <w:pStyle w:val="ListParagraph"/>
        <w:numPr>
          <w:ilvl w:val="0"/>
          <w:numId w:val="30"/>
        </w:numPr>
        <w:spacing w:after="0"/>
        <w:rPr>
          <w:rFonts w:asciiTheme="minorHAnsi" w:hAnsiTheme="minorHAnsi" w:cs="Courier"/>
          <w:color w:val="000000"/>
          <w:sz w:val="24"/>
          <w:szCs w:val="24"/>
          <w:u w:val="single"/>
        </w:rPr>
      </w:pPr>
      <w:r w:rsidRPr="004B0039">
        <w:rPr>
          <w:rFonts w:asciiTheme="minorHAnsi" w:hAnsiTheme="minorHAnsi" w:cs="Courier"/>
          <w:color w:val="000000"/>
          <w:sz w:val="24"/>
          <w:szCs w:val="24"/>
        </w:rPr>
        <w:t>Click “Request Termination” bottom of appointment</w:t>
      </w:r>
    </w:p>
    <w:p w14:paraId="6F46200B" w14:textId="2CD7E2A1" w:rsidR="004B0039" w:rsidRPr="004B0039" w:rsidRDefault="004B0039" w:rsidP="00A96F85">
      <w:pPr>
        <w:pStyle w:val="ListParagraph"/>
        <w:numPr>
          <w:ilvl w:val="0"/>
          <w:numId w:val="30"/>
        </w:numPr>
        <w:spacing w:after="0"/>
        <w:rPr>
          <w:rFonts w:asciiTheme="minorHAnsi" w:hAnsiTheme="minorHAnsi" w:cs="Courier"/>
          <w:color w:val="000000"/>
          <w:sz w:val="24"/>
          <w:szCs w:val="24"/>
          <w:u w:val="single"/>
        </w:rPr>
      </w:pPr>
      <w:r w:rsidRPr="004B0039">
        <w:rPr>
          <w:rFonts w:asciiTheme="minorHAnsi" w:hAnsiTheme="minorHAnsi" w:cs="Courier"/>
          <w:color w:val="000000"/>
          <w:sz w:val="24"/>
          <w:szCs w:val="24"/>
        </w:rPr>
        <w:t>An email will be sent to the COR</w:t>
      </w:r>
    </w:p>
    <w:p w14:paraId="5BD209C0" w14:textId="1CC20AB7" w:rsidR="008747A3" w:rsidRDefault="00553216" w:rsidP="008747A3">
      <w:pPr>
        <w:pStyle w:val="TableText"/>
        <w:rPr>
          <w:sz w:val="24"/>
        </w:rPr>
      </w:pPr>
      <w:r>
        <w:rPr>
          <w:sz w:val="24"/>
        </w:rPr>
        <w:t>As the COR:</w:t>
      </w:r>
    </w:p>
    <w:p w14:paraId="711DFFF2" w14:textId="26F0CF5E" w:rsidR="004B0039" w:rsidRDefault="004B0039" w:rsidP="00A96F85">
      <w:pPr>
        <w:pStyle w:val="TableText"/>
        <w:numPr>
          <w:ilvl w:val="0"/>
          <w:numId w:val="34"/>
        </w:numPr>
        <w:rPr>
          <w:sz w:val="24"/>
        </w:rPr>
      </w:pPr>
      <w:r>
        <w:rPr>
          <w:sz w:val="24"/>
        </w:rPr>
        <w:t>Search COR Appointments where I am the COR</w:t>
      </w:r>
    </w:p>
    <w:p w14:paraId="2A0DC9F4" w14:textId="7ACA3611" w:rsidR="00553216" w:rsidRDefault="00553216" w:rsidP="00A96F85">
      <w:pPr>
        <w:pStyle w:val="TableText"/>
        <w:numPr>
          <w:ilvl w:val="0"/>
          <w:numId w:val="34"/>
        </w:numPr>
        <w:rPr>
          <w:sz w:val="24"/>
        </w:rPr>
      </w:pPr>
      <w:r>
        <w:rPr>
          <w:sz w:val="24"/>
        </w:rPr>
        <w:t>Click on contract number of contract being terminated from</w:t>
      </w:r>
    </w:p>
    <w:p w14:paraId="6E096DE7" w14:textId="2A048EF2" w:rsidR="00553216" w:rsidRDefault="00553216" w:rsidP="00A96F85">
      <w:pPr>
        <w:pStyle w:val="TableText"/>
        <w:numPr>
          <w:ilvl w:val="0"/>
          <w:numId w:val="34"/>
        </w:numPr>
        <w:rPr>
          <w:sz w:val="24"/>
        </w:rPr>
      </w:pPr>
      <w:r>
        <w:rPr>
          <w:sz w:val="24"/>
        </w:rPr>
        <w:t>On Appointment, click on “Signature Required” under Termination Letter section</w:t>
      </w:r>
    </w:p>
    <w:p w14:paraId="0BECAA8A" w14:textId="18CB65B3" w:rsidR="00553216" w:rsidRDefault="00553216" w:rsidP="00A96F85">
      <w:pPr>
        <w:pStyle w:val="TableText"/>
        <w:numPr>
          <w:ilvl w:val="0"/>
          <w:numId w:val="34"/>
        </w:numPr>
        <w:rPr>
          <w:sz w:val="24"/>
        </w:rPr>
      </w:pPr>
      <w:r>
        <w:rPr>
          <w:sz w:val="24"/>
        </w:rPr>
        <w:t>Click on “Approve Termination” on the bottom of the appointment</w:t>
      </w:r>
    </w:p>
    <w:p w14:paraId="0C953D4E" w14:textId="18A71CBB" w:rsidR="00553216" w:rsidRPr="00553216" w:rsidRDefault="00553216" w:rsidP="00A96F85">
      <w:pPr>
        <w:pStyle w:val="TableText"/>
        <w:numPr>
          <w:ilvl w:val="0"/>
          <w:numId w:val="34"/>
        </w:numPr>
        <w:rPr>
          <w:sz w:val="24"/>
        </w:rPr>
      </w:pPr>
      <w:r>
        <w:rPr>
          <w:sz w:val="24"/>
        </w:rPr>
        <w:t>Email with a link to the appointment will be sent to the Supervisor to approve termination</w:t>
      </w:r>
    </w:p>
    <w:p w14:paraId="3BEC2537" w14:textId="6D5C89CB" w:rsidR="00553216" w:rsidRDefault="00553216" w:rsidP="008747A3">
      <w:pPr>
        <w:pStyle w:val="TableText"/>
        <w:rPr>
          <w:sz w:val="24"/>
        </w:rPr>
      </w:pPr>
      <w:r>
        <w:rPr>
          <w:sz w:val="24"/>
        </w:rPr>
        <w:t>As a Supervisor:</w:t>
      </w:r>
    </w:p>
    <w:p w14:paraId="1F461142" w14:textId="4CDBF118" w:rsidR="00553216" w:rsidRDefault="00553216" w:rsidP="00A96F85">
      <w:pPr>
        <w:pStyle w:val="TableText"/>
        <w:numPr>
          <w:ilvl w:val="0"/>
          <w:numId w:val="35"/>
        </w:numPr>
        <w:rPr>
          <w:sz w:val="24"/>
        </w:rPr>
      </w:pPr>
      <w:r>
        <w:rPr>
          <w:sz w:val="24"/>
        </w:rPr>
        <w:t>Supervisor receives email about COR Termination</w:t>
      </w:r>
    </w:p>
    <w:p w14:paraId="279E4384" w14:textId="7D90E8C1" w:rsidR="00553216" w:rsidRDefault="00553216" w:rsidP="00A96F85">
      <w:pPr>
        <w:pStyle w:val="TableText"/>
        <w:numPr>
          <w:ilvl w:val="0"/>
          <w:numId w:val="35"/>
        </w:numPr>
        <w:rPr>
          <w:sz w:val="24"/>
        </w:rPr>
      </w:pPr>
      <w:r>
        <w:rPr>
          <w:sz w:val="24"/>
        </w:rPr>
        <w:t>Click on link in email</w:t>
      </w:r>
    </w:p>
    <w:p w14:paraId="2EDF903C" w14:textId="4DBD4084" w:rsidR="00553216" w:rsidRDefault="00553216" w:rsidP="00A96F85">
      <w:pPr>
        <w:pStyle w:val="TableText"/>
        <w:numPr>
          <w:ilvl w:val="0"/>
          <w:numId w:val="35"/>
        </w:numPr>
        <w:rPr>
          <w:sz w:val="24"/>
        </w:rPr>
      </w:pPr>
      <w:r>
        <w:rPr>
          <w:sz w:val="24"/>
        </w:rPr>
        <w:t>On Appointment, click on “Signature Required” under Termination Letter section</w:t>
      </w:r>
    </w:p>
    <w:p w14:paraId="7DA57C26" w14:textId="7586F3F6" w:rsidR="004B0039" w:rsidRPr="00DA6A3B" w:rsidRDefault="00553216" w:rsidP="00A96F85">
      <w:pPr>
        <w:pStyle w:val="TableText"/>
        <w:numPr>
          <w:ilvl w:val="0"/>
          <w:numId w:val="35"/>
        </w:numPr>
        <w:spacing w:before="0" w:after="0"/>
        <w:rPr>
          <w:sz w:val="24"/>
        </w:rPr>
      </w:pPr>
      <w:r w:rsidRPr="00553216">
        <w:rPr>
          <w:sz w:val="24"/>
        </w:rPr>
        <w:t>Click “Approve Termination”</w:t>
      </w:r>
      <w:r>
        <w:rPr>
          <w:sz w:val="24"/>
        </w:rPr>
        <w:t xml:space="preserve"> on the bottom of the appointment</w:t>
      </w:r>
    </w:p>
    <w:p w14:paraId="20DBFE61" w14:textId="77777777" w:rsidR="006700E2" w:rsidRPr="008747A3" w:rsidRDefault="006700E2" w:rsidP="006700E2">
      <w:pPr>
        <w:pStyle w:val="TableText"/>
        <w:spacing w:before="0" w:after="0"/>
        <w:rPr>
          <w:sz w:val="24"/>
        </w:rPr>
      </w:pPr>
    </w:p>
    <w:p w14:paraId="5A4B5C8F" w14:textId="382DA07A" w:rsidR="00177F06" w:rsidRPr="005827A7" w:rsidRDefault="00177F06" w:rsidP="006700E2">
      <w:pPr>
        <w:pStyle w:val="PlainText"/>
        <w:rPr>
          <w:rFonts w:asciiTheme="minorHAnsi" w:hAnsiTheme="minorHAnsi"/>
          <w:b/>
          <w:sz w:val="24"/>
        </w:rPr>
      </w:pPr>
      <w:r w:rsidRPr="005827A7">
        <w:rPr>
          <w:rFonts w:asciiTheme="minorHAnsi" w:hAnsiTheme="minorHAnsi"/>
          <w:b/>
          <w:sz w:val="24"/>
          <w:szCs w:val="24"/>
        </w:rPr>
        <w:t>Question:  I terminated the COR and now I need to reappoint him to the same contract</w:t>
      </w:r>
      <w:r w:rsidRPr="005827A7">
        <w:rPr>
          <w:rFonts w:asciiTheme="minorHAnsi" w:hAnsiTheme="minorHAnsi"/>
          <w:b/>
          <w:sz w:val="24"/>
        </w:rPr>
        <w:t>.  May I appoint the COR twice on the same contract?</w:t>
      </w:r>
    </w:p>
    <w:p w14:paraId="3B76B16F" w14:textId="48F049CD" w:rsidR="005B47DB" w:rsidRPr="003B288F" w:rsidRDefault="00177F06" w:rsidP="003B288F">
      <w:pPr>
        <w:pStyle w:val="PlainText"/>
        <w:rPr>
          <w:rFonts w:asciiTheme="minorHAnsi" w:hAnsiTheme="minorHAnsi"/>
          <w:sz w:val="24"/>
          <w:szCs w:val="24"/>
        </w:rPr>
      </w:pPr>
      <w:r w:rsidRPr="005827A7">
        <w:rPr>
          <w:rFonts w:asciiTheme="minorHAnsi" w:hAnsiTheme="minorHAnsi"/>
          <w:b/>
          <w:sz w:val="24"/>
        </w:rPr>
        <w:t>Answer:</w:t>
      </w:r>
      <w:r w:rsidRPr="005827A7">
        <w:rPr>
          <w:rFonts w:asciiTheme="minorHAnsi" w:hAnsiTheme="minorHAnsi"/>
          <w:sz w:val="24"/>
        </w:rPr>
        <w:t xml:space="preserve">    </w:t>
      </w:r>
      <w:r w:rsidR="003B288F">
        <w:rPr>
          <w:rFonts w:asciiTheme="minorHAnsi" w:hAnsiTheme="minorHAnsi"/>
          <w:sz w:val="24"/>
        </w:rPr>
        <w:t xml:space="preserve">The </w:t>
      </w:r>
      <w:r w:rsidR="003B288F">
        <w:rPr>
          <w:rFonts w:asciiTheme="minorHAnsi" w:hAnsiTheme="minorHAnsi"/>
          <w:sz w:val="24"/>
          <w:szCs w:val="24"/>
        </w:rPr>
        <w:t xml:space="preserve">Contracting Officer </w:t>
      </w:r>
      <w:r w:rsidR="00600BD0">
        <w:rPr>
          <w:rFonts w:asciiTheme="minorHAnsi" w:hAnsiTheme="minorHAnsi"/>
          <w:sz w:val="24"/>
          <w:szCs w:val="24"/>
        </w:rPr>
        <w:t>can</w:t>
      </w:r>
      <w:r w:rsidR="00C248E6" w:rsidRPr="003B288F">
        <w:rPr>
          <w:rFonts w:asciiTheme="minorHAnsi" w:hAnsiTheme="minorHAnsi"/>
          <w:sz w:val="24"/>
          <w:szCs w:val="24"/>
        </w:rPr>
        <w:t xml:space="preserve"> re-appoint </w:t>
      </w:r>
      <w:r w:rsidR="003B288F">
        <w:rPr>
          <w:rFonts w:asciiTheme="minorHAnsi" w:hAnsiTheme="minorHAnsi"/>
          <w:sz w:val="24"/>
          <w:szCs w:val="24"/>
        </w:rPr>
        <w:t xml:space="preserve">a </w:t>
      </w:r>
      <w:r w:rsidR="00C248E6" w:rsidRPr="003B288F">
        <w:rPr>
          <w:rFonts w:asciiTheme="minorHAnsi" w:hAnsiTheme="minorHAnsi"/>
          <w:sz w:val="24"/>
          <w:szCs w:val="24"/>
        </w:rPr>
        <w:t>COR and Alternate COR to a contract that is in terminated status.</w:t>
      </w:r>
      <w:r w:rsidR="00FB6327">
        <w:rPr>
          <w:rFonts w:asciiTheme="minorHAnsi" w:hAnsiTheme="minorHAnsi"/>
          <w:sz w:val="24"/>
          <w:szCs w:val="24"/>
        </w:rPr>
        <w:t xml:space="preserve">  After</w:t>
      </w:r>
      <w:r w:rsidR="003B288F" w:rsidRPr="003B288F">
        <w:rPr>
          <w:rFonts w:asciiTheme="minorHAnsi" w:hAnsiTheme="minorHAnsi"/>
          <w:sz w:val="24"/>
          <w:szCs w:val="24"/>
        </w:rPr>
        <w:t xml:space="preserve"> t</w:t>
      </w:r>
      <w:r w:rsidR="00FB6327">
        <w:rPr>
          <w:rFonts w:asciiTheme="minorHAnsi" w:hAnsiTheme="minorHAnsi"/>
          <w:sz w:val="24"/>
          <w:szCs w:val="24"/>
        </w:rPr>
        <w:t>ermination of the COR Appointment</w:t>
      </w:r>
      <w:r w:rsidR="003B288F" w:rsidRPr="003B288F">
        <w:rPr>
          <w:rFonts w:asciiTheme="minorHAnsi" w:hAnsiTheme="minorHAnsi"/>
          <w:sz w:val="24"/>
          <w:szCs w:val="24"/>
        </w:rPr>
        <w:t xml:space="preserve">, </w:t>
      </w:r>
      <w:r w:rsidR="00FB6327">
        <w:rPr>
          <w:rFonts w:asciiTheme="minorHAnsi" w:hAnsiTheme="minorHAnsi"/>
          <w:sz w:val="24"/>
          <w:szCs w:val="24"/>
        </w:rPr>
        <w:t xml:space="preserve">the </w:t>
      </w:r>
      <w:r w:rsidR="003B288F" w:rsidRPr="003B288F">
        <w:rPr>
          <w:rFonts w:asciiTheme="minorHAnsi" w:hAnsiTheme="minorHAnsi"/>
          <w:sz w:val="24"/>
          <w:szCs w:val="24"/>
        </w:rPr>
        <w:t>COR or Alternate CO</w:t>
      </w:r>
      <w:r w:rsidR="00FB6327">
        <w:rPr>
          <w:rFonts w:asciiTheme="minorHAnsi" w:hAnsiTheme="minorHAnsi"/>
          <w:sz w:val="24"/>
          <w:szCs w:val="24"/>
        </w:rPr>
        <w:t>R will be able to be nominated or re-appointed</w:t>
      </w:r>
      <w:r w:rsidR="003B288F" w:rsidRPr="003B288F">
        <w:rPr>
          <w:rFonts w:asciiTheme="minorHAnsi" w:hAnsiTheme="minorHAnsi"/>
          <w:sz w:val="24"/>
          <w:szCs w:val="24"/>
        </w:rPr>
        <w:t xml:space="preserve"> on </w:t>
      </w:r>
      <w:r w:rsidR="002C6180">
        <w:rPr>
          <w:rFonts w:asciiTheme="minorHAnsi" w:hAnsiTheme="minorHAnsi"/>
          <w:sz w:val="24"/>
          <w:szCs w:val="24"/>
        </w:rPr>
        <w:t>the same contract</w:t>
      </w:r>
      <w:r w:rsidR="00FB6327">
        <w:rPr>
          <w:rFonts w:asciiTheme="minorHAnsi" w:hAnsiTheme="minorHAnsi"/>
          <w:sz w:val="24"/>
          <w:szCs w:val="24"/>
        </w:rPr>
        <w:t>.</w:t>
      </w:r>
    </w:p>
    <w:p w14:paraId="2DF24C69" w14:textId="77777777" w:rsidR="00624188" w:rsidRDefault="00624188" w:rsidP="00E87213">
      <w:pPr>
        <w:pStyle w:val="PlainText"/>
        <w:rPr>
          <w:rFonts w:asciiTheme="minorHAnsi" w:hAnsiTheme="minorHAnsi" w:cs="Courier"/>
          <w:color w:val="000000"/>
          <w:sz w:val="24"/>
          <w:szCs w:val="24"/>
        </w:rPr>
      </w:pPr>
    </w:p>
    <w:p w14:paraId="436A24CC" w14:textId="0F650E64" w:rsidR="00624188" w:rsidRDefault="00624188" w:rsidP="00E87213">
      <w:pPr>
        <w:pStyle w:val="PlainText"/>
        <w:rPr>
          <w:rFonts w:asciiTheme="minorHAnsi" w:hAnsiTheme="minorHAnsi" w:cs="Courier"/>
          <w:b/>
          <w:color w:val="000000"/>
          <w:sz w:val="24"/>
          <w:szCs w:val="24"/>
        </w:rPr>
      </w:pPr>
      <w:r w:rsidRPr="00624188">
        <w:rPr>
          <w:rFonts w:asciiTheme="minorHAnsi" w:hAnsiTheme="minorHAnsi" w:cs="Courier"/>
          <w:b/>
          <w:color w:val="000000"/>
          <w:sz w:val="24"/>
          <w:szCs w:val="24"/>
        </w:rPr>
        <w:t>Question:  When a COR or CO/CS leaves the Command and a new COR or CO/CS</w:t>
      </w:r>
      <w:r w:rsidRPr="00624188">
        <w:rPr>
          <w:rFonts w:asciiTheme="minorHAnsi" w:hAnsiTheme="minorHAnsi" w:cs="Courier"/>
          <w:b/>
          <w:color w:val="000000"/>
          <w:sz w:val="24"/>
          <w:szCs w:val="24"/>
        </w:rPr>
        <w:br/>
        <w:t>takes over is there a way to link up the reports that the previ</w:t>
      </w:r>
      <w:r w:rsidR="00FB6327">
        <w:rPr>
          <w:rFonts w:asciiTheme="minorHAnsi" w:hAnsiTheme="minorHAnsi" w:cs="Courier"/>
          <w:b/>
          <w:color w:val="000000"/>
          <w:sz w:val="24"/>
          <w:szCs w:val="24"/>
        </w:rPr>
        <w:t>ous COR had loaded</w:t>
      </w:r>
      <w:r w:rsidRPr="00624188">
        <w:rPr>
          <w:rFonts w:asciiTheme="minorHAnsi" w:hAnsiTheme="minorHAnsi" w:cs="Courier"/>
          <w:b/>
          <w:color w:val="000000"/>
          <w:sz w:val="24"/>
          <w:szCs w:val="24"/>
        </w:rPr>
        <w:t xml:space="preserve"> to create a </w:t>
      </w:r>
      <w:r w:rsidRPr="00624188">
        <w:rPr>
          <w:rFonts w:asciiTheme="minorHAnsi" w:hAnsiTheme="minorHAnsi" w:cs="Courier"/>
          <w:b/>
          <w:color w:val="000000"/>
          <w:sz w:val="24"/>
          <w:szCs w:val="24"/>
        </w:rPr>
        <w:lastRenderedPageBreak/>
        <w:t>situation of continuity?  Do we automatically lose all historical data or is there a way to transfer that over?</w:t>
      </w:r>
    </w:p>
    <w:p w14:paraId="5A1278FB" w14:textId="456B75F8" w:rsidR="00624188" w:rsidRPr="00624188" w:rsidRDefault="00624188" w:rsidP="00624188">
      <w:pPr>
        <w:pStyle w:val="PlainText"/>
        <w:rPr>
          <w:rFonts w:asciiTheme="minorHAnsi" w:hAnsiTheme="minorHAnsi"/>
          <w:b/>
          <w:sz w:val="24"/>
          <w:szCs w:val="24"/>
        </w:rPr>
      </w:pPr>
      <w:r>
        <w:rPr>
          <w:rFonts w:asciiTheme="minorHAnsi" w:hAnsiTheme="minorHAnsi" w:cs="Courier"/>
          <w:b/>
          <w:color w:val="000000"/>
          <w:sz w:val="24"/>
          <w:szCs w:val="24"/>
        </w:rPr>
        <w:t xml:space="preserve">Answer:  </w:t>
      </w:r>
      <w:r w:rsidRPr="00624188">
        <w:rPr>
          <w:rFonts w:asciiTheme="minorHAnsi" w:hAnsiTheme="minorHAnsi" w:cs="Courier"/>
          <w:color w:val="000000"/>
          <w:sz w:val="24"/>
          <w:szCs w:val="24"/>
        </w:rPr>
        <w:t xml:space="preserve">Nominations are generated by COR, so </w:t>
      </w:r>
      <w:r>
        <w:rPr>
          <w:rFonts w:asciiTheme="minorHAnsi" w:hAnsiTheme="minorHAnsi" w:cs="Courier"/>
          <w:color w:val="000000"/>
          <w:sz w:val="24"/>
          <w:szCs w:val="24"/>
        </w:rPr>
        <w:t xml:space="preserve">if </w:t>
      </w:r>
      <w:r w:rsidRPr="00624188">
        <w:rPr>
          <w:rFonts w:asciiTheme="minorHAnsi" w:hAnsiTheme="minorHAnsi" w:cs="Courier"/>
          <w:color w:val="000000"/>
          <w:sz w:val="24"/>
          <w:szCs w:val="24"/>
        </w:rPr>
        <w:t>a COR leaves, a new nomination needs to</w:t>
      </w:r>
      <w:r w:rsidRPr="00624188">
        <w:rPr>
          <w:rFonts w:asciiTheme="minorHAnsi" w:hAnsiTheme="minorHAnsi" w:cs="Courier"/>
          <w:color w:val="000000"/>
          <w:sz w:val="24"/>
          <w:szCs w:val="24"/>
        </w:rPr>
        <w:br/>
        <w:t xml:space="preserve">be started.  All </w:t>
      </w:r>
      <w:r w:rsidR="00FB6327">
        <w:rPr>
          <w:rFonts w:asciiTheme="minorHAnsi" w:hAnsiTheme="minorHAnsi" w:cs="Courier"/>
          <w:color w:val="000000"/>
          <w:sz w:val="24"/>
          <w:szCs w:val="24"/>
        </w:rPr>
        <w:t>historical d</w:t>
      </w:r>
      <w:r w:rsidRPr="00624188">
        <w:rPr>
          <w:rFonts w:asciiTheme="minorHAnsi" w:hAnsiTheme="minorHAnsi" w:cs="Courier"/>
          <w:color w:val="000000"/>
          <w:sz w:val="24"/>
          <w:szCs w:val="24"/>
        </w:rPr>
        <w:t>ocuments</w:t>
      </w:r>
      <w:r w:rsidR="00FB6327">
        <w:rPr>
          <w:rFonts w:asciiTheme="minorHAnsi" w:hAnsiTheme="minorHAnsi" w:cs="Courier"/>
          <w:color w:val="000000"/>
          <w:sz w:val="24"/>
          <w:szCs w:val="24"/>
        </w:rPr>
        <w:t xml:space="preserve"> on a contract</w:t>
      </w:r>
      <w:r w:rsidRPr="00624188">
        <w:rPr>
          <w:rFonts w:asciiTheme="minorHAnsi" w:hAnsiTheme="minorHAnsi" w:cs="Courier"/>
          <w:color w:val="000000"/>
          <w:sz w:val="24"/>
          <w:szCs w:val="24"/>
        </w:rPr>
        <w:t xml:space="preserve"> can be seen </w:t>
      </w:r>
      <w:r w:rsidR="00FB6327">
        <w:rPr>
          <w:rFonts w:asciiTheme="minorHAnsi" w:hAnsiTheme="minorHAnsi" w:cs="Courier"/>
          <w:color w:val="000000"/>
          <w:sz w:val="24"/>
          <w:szCs w:val="24"/>
        </w:rPr>
        <w:t xml:space="preserve">in SPM </w:t>
      </w:r>
      <w:r w:rsidRPr="00624188">
        <w:rPr>
          <w:rFonts w:asciiTheme="minorHAnsi" w:hAnsiTheme="minorHAnsi" w:cs="Courier"/>
          <w:color w:val="000000"/>
          <w:sz w:val="24"/>
          <w:szCs w:val="24"/>
        </w:rPr>
        <w:t xml:space="preserve">by going to </w:t>
      </w:r>
      <w:r w:rsidR="00E51A6A">
        <w:rPr>
          <w:rFonts w:asciiTheme="minorHAnsi" w:hAnsiTheme="minorHAnsi" w:cs="Courier"/>
          <w:color w:val="000000"/>
          <w:sz w:val="24"/>
          <w:szCs w:val="24"/>
        </w:rPr>
        <w:t>“COR Surveillance File”</w:t>
      </w:r>
      <w:r w:rsidRPr="00624188">
        <w:rPr>
          <w:rFonts w:asciiTheme="minorHAnsi" w:hAnsiTheme="minorHAnsi" w:cs="Courier"/>
          <w:color w:val="000000"/>
          <w:sz w:val="24"/>
          <w:szCs w:val="24"/>
        </w:rPr>
        <w:t xml:space="preserve"> and searching on </w:t>
      </w:r>
      <w:r>
        <w:rPr>
          <w:rFonts w:asciiTheme="minorHAnsi" w:hAnsiTheme="minorHAnsi" w:cs="Courier"/>
          <w:color w:val="000000"/>
          <w:sz w:val="24"/>
          <w:szCs w:val="24"/>
        </w:rPr>
        <w:t xml:space="preserve">the contract number.  </w:t>
      </w:r>
    </w:p>
    <w:p w14:paraId="5C89F1D5" w14:textId="77777777" w:rsidR="00624188" w:rsidRDefault="00624188" w:rsidP="00E87213">
      <w:pPr>
        <w:pStyle w:val="PlainText"/>
        <w:rPr>
          <w:rFonts w:asciiTheme="minorHAnsi" w:hAnsiTheme="minorHAnsi" w:cs="Courier"/>
          <w:color w:val="000000"/>
          <w:sz w:val="24"/>
          <w:szCs w:val="24"/>
        </w:rPr>
      </w:pPr>
    </w:p>
    <w:p w14:paraId="5A4F4F35" w14:textId="451D54D8" w:rsidR="00624188" w:rsidRDefault="00624188" w:rsidP="00E87213">
      <w:pPr>
        <w:pStyle w:val="PlainText"/>
        <w:rPr>
          <w:rFonts w:asciiTheme="minorHAnsi" w:hAnsiTheme="minorHAnsi" w:cs="Courier"/>
          <w:color w:val="000000"/>
          <w:sz w:val="24"/>
          <w:szCs w:val="24"/>
        </w:rPr>
      </w:pPr>
      <w:r w:rsidRPr="00F26E0A">
        <w:rPr>
          <w:rFonts w:asciiTheme="minorHAnsi" w:hAnsiTheme="minorHAnsi"/>
          <w:b/>
          <w:sz w:val="24"/>
          <w:szCs w:val="24"/>
        </w:rPr>
        <w:t xml:space="preserve">Question:  </w:t>
      </w:r>
      <w:r w:rsidRPr="00F26E0A">
        <w:rPr>
          <w:rFonts w:asciiTheme="minorHAnsi" w:hAnsiTheme="minorHAnsi" w:cs="Courier"/>
          <w:b/>
          <w:color w:val="000000"/>
          <w:sz w:val="24"/>
          <w:szCs w:val="24"/>
        </w:rPr>
        <w:t>When a COR or CO/CS leaves the</w:t>
      </w:r>
      <w:r w:rsidR="00FB6327">
        <w:rPr>
          <w:rFonts w:asciiTheme="minorHAnsi" w:hAnsiTheme="minorHAnsi" w:cs="Courier"/>
          <w:b/>
          <w:color w:val="000000"/>
          <w:sz w:val="24"/>
          <w:szCs w:val="24"/>
        </w:rPr>
        <w:t>ir</w:t>
      </w:r>
      <w:r w:rsidRPr="00F26E0A">
        <w:rPr>
          <w:rFonts w:asciiTheme="minorHAnsi" w:hAnsiTheme="minorHAnsi" w:cs="Courier"/>
          <w:b/>
          <w:color w:val="000000"/>
          <w:sz w:val="24"/>
          <w:szCs w:val="24"/>
        </w:rPr>
        <w:t xml:space="preserve"> Command or obtains a new position within the Command and they are no longer associated with any of the contracts that they had been previously associated with, what is the correct procedure to close out his or her account?</w:t>
      </w:r>
      <w:r w:rsidRPr="00624188">
        <w:rPr>
          <w:rFonts w:asciiTheme="minorHAnsi" w:hAnsiTheme="minorHAnsi" w:cs="Courier"/>
          <w:color w:val="000000"/>
          <w:sz w:val="24"/>
          <w:szCs w:val="24"/>
        </w:rPr>
        <w:t xml:space="preserve"> </w:t>
      </w:r>
      <w:r w:rsidR="00F26E0A">
        <w:rPr>
          <w:rFonts w:asciiTheme="minorHAnsi" w:hAnsiTheme="minorHAnsi" w:cs="Courier"/>
          <w:color w:val="000000"/>
          <w:sz w:val="24"/>
          <w:szCs w:val="24"/>
        </w:rPr>
        <w:br/>
      </w:r>
      <w:r w:rsidR="00F26E0A">
        <w:rPr>
          <w:rFonts w:asciiTheme="minorHAnsi" w:hAnsiTheme="minorHAnsi" w:cs="Courier"/>
          <w:b/>
          <w:color w:val="000000"/>
          <w:sz w:val="24"/>
          <w:szCs w:val="24"/>
        </w:rPr>
        <w:t xml:space="preserve">Answer:  </w:t>
      </w:r>
      <w:r w:rsidRPr="00624188">
        <w:rPr>
          <w:rFonts w:asciiTheme="minorHAnsi" w:hAnsiTheme="minorHAnsi" w:cs="Courier"/>
          <w:color w:val="000000"/>
          <w:sz w:val="24"/>
          <w:szCs w:val="24"/>
        </w:rPr>
        <w:t xml:space="preserve">This depends on who is leaving.  </w:t>
      </w:r>
      <w:r w:rsidR="00F26E0A">
        <w:rPr>
          <w:rFonts w:asciiTheme="minorHAnsi" w:hAnsiTheme="minorHAnsi" w:cs="Courier"/>
          <w:color w:val="000000"/>
          <w:sz w:val="24"/>
          <w:szCs w:val="24"/>
        </w:rPr>
        <w:t>If t</w:t>
      </w:r>
      <w:r w:rsidRPr="00624188">
        <w:rPr>
          <w:rFonts w:asciiTheme="minorHAnsi" w:hAnsiTheme="minorHAnsi" w:cs="Courier"/>
          <w:color w:val="000000"/>
          <w:sz w:val="24"/>
          <w:szCs w:val="24"/>
        </w:rPr>
        <w:t xml:space="preserve">he CO/CS, </w:t>
      </w:r>
      <w:r w:rsidR="00E51A6A">
        <w:rPr>
          <w:rFonts w:asciiTheme="minorHAnsi" w:hAnsiTheme="minorHAnsi" w:cs="Courier"/>
          <w:color w:val="000000"/>
          <w:sz w:val="24"/>
          <w:szCs w:val="24"/>
        </w:rPr>
        <w:t>the Dept Admin</w:t>
      </w:r>
      <w:r w:rsidR="00F26E0A">
        <w:rPr>
          <w:rFonts w:asciiTheme="minorHAnsi" w:hAnsiTheme="minorHAnsi" w:cs="Courier"/>
          <w:color w:val="000000"/>
          <w:sz w:val="24"/>
          <w:szCs w:val="24"/>
        </w:rPr>
        <w:t xml:space="preserve"> should </w:t>
      </w:r>
      <w:r w:rsidRPr="00624188">
        <w:rPr>
          <w:rFonts w:asciiTheme="minorHAnsi" w:hAnsiTheme="minorHAnsi" w:cs="Courier"/>
          <w:color w:val="000000"/>
          <w:sz w:val="24"/>
          <w:szCs w:val="24"/>
        </w:rPr>
        <w:t>change the name on the</w:t>
      </w:r>
      <w:r w:rsidR="00F26E0A">
        <w:rPr>
          <w:rFonts w:asciiTheme="minorHAnsi" w:hAnsiTheme="minorHAnsi" w:cs="Courier"/>
          <w:color w:val="000000"/>
          <w:sz w:val="24"/>
          <w:szCs w:val="24"/>
        </w:rPr>
        <w:t xml:space="preserve"> </w:t>
      </w:r>
      <w:r w:rsidR="00FB6327">
        <w:rPr>
          <w:rFonts w:asciiTheme="minorHAnsi" w:hAnsiTheme="minorHAnsi" w:cs="Courier"/>
          <w:color w:val="000000"/>
          <w:sz w:val="24"/>
          <w:szCs w:val="24"/>
        </w:rPr>
        <w:t>appointment/</w:t>
      </w:r>
      <w:r w:rsidR="00ED5ACC">
        <w:rPr>
          <w:rFonts w:asciiTheme="minorHAnsi" w:hAnsiTheme="minorHAnsi" w:cs="Courier"/>
          <w:color w:val="000000"/>
          <w:sz w:val="24"/>
          <w:szCs w:val="24"/>
        </w:rPr>
        <w:t xml:space="preserve">nomination and </w:t>
      </w:r>
      <w:r w:rsidR="00E51A6A">
        <w:rPr>
          <w:rFonts w:asciiTheme="minorHAnsi" w:hAnsiTheme="minorHAnsi" w:cs="Courier"/>
          <w:color w:val="000000"/>
          <w:sz w:val="24"/>
          <w:szCs w:val="24"/>
        </w:rPr>
        <w:t xml:space="preserve">the GAM </w:t>
      </w:r>
      <w:r w:rsidR="00ED5ACC">
        <w:rPr>
          <w:rFonts w:asciiTheme="minorHAnsi" w:hAnsiTheme="minorHAnsi" w:cs="Courier"/>
          <w:color w:val="000000"/>
          <w:sz w:val="24"/>
          <w:szCs w:val="24"/>
        </w:rPr>
        <w:t>deactivate the CO/CS’s role</w:t>
      </w:r>
      <w:r w:rsidR="00FB6327">
        <w:rPr>
          <w:rFonts w:asciiTheme="minorHAnsi" w:hAnsiTheme="minorHAnsi" w:cs="Courier"/>
          <w:color w:val="000000"/>
          <w:sz w:val="24"/>
          <w:szCs w:val="24"/>
        </w:rPr>
        <w:t xml:space="preserve"> via User Management in PIEE (if not using JAM</w:t>
      </w:r>
      <w:r w:rsidR="00ED5ACC">
        <w:rPr>
          <w:rFonts w:asciiTheme="minorHAnsi" w:hAnsiTheme="minorHAnsi" w:cs="Courier"/>
          <w:color w:val="000000"/>
          <w:sz w:val="24"/>
          <w:szCs w:val="24"/>
        </w:rPr>
        <w:t xml:space="preserve"> </w:t>
      </w:r>
      <w:r w:rsidRPr="00624188">
        <w:rPr>
          <w:rFonts w:asciiTheme="minorHAnsi" w:hAnsiTheme="minorHAnsi" w:cs="Courier"/>
          <w:color w:val="000000"/>
          <w:sz w:val="24"/>
          <w:szCs w:val="24"/>
        </w:rPr>
        <w:t xml:space="preserve">anymore).  If the COR leaves, the CO should terminate their </w:t>
      </w:r>
      <w:r w:rsidR="00E51A6A">
        <w:rPr>
          <w:rFonts w:asciiTheme="minorHAnsi" w:hAnsiTheme="minorHAnsi" w:cs="Courier"/>
          <w:color w:val="000000"/>
          <w:sz w:val="24"/>
          <w:szCs w:val="24"/>
        </w:rPr>
        <w:t>appointment/</w:t>
      </w:r>
      <w:r w:rsidRPr="00624188">
        <w:rPr>
          <w:rFonts w:asciiTheme="minorHAnsi" w:hAnsiTheme="minorHAnsi" w:cs="Courier"/>
          <w:color w:val="000000"/>
          <w:sz w:val="24"/>
          <w:szCs w:val="24"/>
        </w:rPr>
        <w:t>nomination and</w:t>
      </w:r>
      <w:r w:rsidR="00ED5ACC">
        <w:rPr>
          <w:rFonts w:asciiTheme="minorHAnsi" w:hAnsiTheme="minorHAnsi" w:cs="Courier"/>
          <w:color w:val="000000"/>
          <w:sz w:val="24"/>
          <w:szCs w:val="24"/>
        </w:rPr>
        <w:t xml:space="preserve"> </w:t>
      </w:r>
      <w:r w:rsidR="00FB6327">
        <w:rPr>
          <w:rFonts w:asciiTheme="minorHAnsi" w:hAnsiTheme="minorHAnsi" w:cs="Courier"/>
          <w:color w:val="000000"/>
          <w:sz w:val="24"/>
          <w:szCs w:val="24"/>
        </w:rPr>
        <w:t>the new COR will start their own appointment/</w:t>
      </w:r>
      <w:r w:rsidRPr="00624188">
        <w:rPr>
          <w:rFonts w:asciiTheme="minorHAnsi" w:hAnsiTheme="minorHAnsi" w:cs="Courier"/>
          <w:color w:val="000000"/>
          <w:sz w:val="24"/>
          <w:szCs w:val="24"/>
        </w:rPr>
        <w:t>nomination.  The documents attached to the</w:t>
      </w:r>
      <w:r w:rsidR="00ED5ACC">
        <w:rPr>
          <w:rFonts w:asciiTheme="minorHAnsi" w:hAnsiTheme="minorHAnsi" w:cs="Courier"/>
          <w:color w:val="000000"/>
          <w:sz w:val="24"/>
          <w:szCs w:val="24"/>
        </w:rPr>
        <w:t xml:space="preserve"> </w:t>
      </w:r>
      <w:r w:rsidR="00FB6327">
        <w:rPr>
          <w:rFonts w:asciiTheme="minorHAnsi" w:hAnsiTheme="minorHAnsi" w:cs="Courier"/>
          <w:color w:val="000000"/>
          <w:sz w:val="24"/>
          <w:szCs w:val="24"/>
        </w:rPr>
        <w:t>appointment/nomination will</w:t>
      </w:r>
      <w:r w:rsidRPr="00624188">
        <w:rPr>
          <w:rFonts w:asciiTheme="minorHAnsi" w:hAnsiTheme="minorHAnsi" w:cs="Courier"/>
          <w:color w:val="000000"/>
          <w:sz w:val="24"/>
          <w:szCs w:val="24"/>
        </w:rPr>
        <w:t xml:space="preserve"> be available </w:t>
      </w:r>
      <w:r w:rsidRPr="00E51A6A">
        <w:rPr>
          <w:rFonts w:asciiTheme="minorHAnsi" w:hAnsiTheme="minorHAnsi" w:cs="Courier"/>
          <w:color w:val="000000"/>
          <w:sz w:val="24"/>
          <w:szCs w:val="24"/>
        </w:rPr>
        <w:t>under</w:t>
      </w:r>
      <w:r w:rsidR="00E51A6A" w:rsidRPr="00E51A6A">
        <w:rPr>
          <w:rFonts w:asciiTheme="minorHAnsi" w:hAnsiTheme="minorHAnsi" w:cs="Courier"/>
          <w:color w:val="000000"/>
          <w:sz w:val="24"/>
          <w:szCs w:val="24"/>
        </w:rPr>
        <w:t xml:space="preserve"> </w:t>
      </w:r>
      <w:r w:rsidR="00E51A6A">
        <w:rPr>
          <w:rFonts w:asciiTheme="minorHAnsi" w:hAnsiTheme="minorHAnsi" w:cs="Courier"/>
          <w:color w:val="000000"/>
          <w:sz w:val="24"/>
          <w:szCs w:val="24"/>
        </w:rPr>
        <w:t>“COR Surveillance File”</w:t>
      </w:r>
      <w:r w:rsidRPr="00E51A6A">
        <w:rPr>
          <w:rFonts w:asciiTheme="minorHAnsi" w:hAnsiTheme="minorHAnsi" w:cs="Courier"/>
          <w:color w:val="000000"/>
          <w:sz w:val="24"/>
          <w:szCs w:val="24"/>
        </w:rPr>
        <w:t>.</w:t>
      </w:r>
      <w:r w:rsidR="00FC5C98">
        <w:rPr>
          <w:rFonts w:asciiTheme="minorHAnsi" w:hAnsiTheme="minorHAnsi" w:cs="Courier"/>
          <w:color w:val="000000"/>
          <w:sz w:val="24"/>
          <w:szCs w:val="24"/>
        </w:rPr>
        <w:t xml:space="preserve">  </w:t>
      </w:r>
    </w:p>
    <w:p w14:paraId="07AB0ABD" w14:textId="77777777" w:rsidR="00314299" w:rsidRDefault="00314299" w:rsidP="00E87213">
      <w:pPr>
        <w:pStyle w:val="PlainText"/>
        <w:rPr>
          <w:rFonts w:asciiTheme="minorHAnsi" w:hAnsiTheme="minorHAnsi" w:cs="Courier"/>
          <w:color w:val="000000"/>
          <w:sz w:val="24"/>
          <w:szCs w:val="24"/>
        </w:rPr>
      </w:pPr>
    </w:p>
    <w:p w14:paraId="47C7B2A0" w14:textId="4BC54928" w:rsidR="00314299" w:rsidRPr="00E27E4C" w:rsidRDefault="00314299" w:rsidP="00AD66D2">
      <w:pPr>
        <w:pStyle w:val="PlainText"/>
        <w:rPr>
          <w:rFonts w:asciiTheme="minorHAnsi" w:hAnsiTheme="minorHAnsi" w:cs="Courier"/>
          <w:b/>
          <w:sz w:val="24"/>
          <w:szCs w:val="24"/>
        </w:rPr>
      </w:pPr>
      <w:r w:rsidRPr="00E25788">
        <w:rPr>
          <w:rFonts w:asciiTheme="minorHAnsi" w:hAnsiTheme="minorHAnsi" w:cs="Courier"/>
          <w:b/>
          <w:sz w:val="24"/>
          <w:szCs w:val="24"/>
        </w:rPr>
        <w:t xml:space="preserve">Question:  </w:t>
      </w:r>
      <w:r w:rsidR="00354CEB">
        <w:rPr>
          <w:rFonts w:asciiTheme="minorHAnsi" w:hAnsiTheme="minorHAnsi"/>
          <w:b/>
          <w:sz w:val="24"/>
          <w:szCs w:val="24"/>
        </w:rPr>
        <w:t xml:space="preserve">Is nomination/appointment contract information pulled from </w:t>
      </w:r>
      <w:r w:rsidR="00FB6327">
        <w:rPr>
          <w:rFonts w:asciiTheme="minorHAnsi" w:hAnsiTheme="minorHAnsi"/>
          <w:b/>
          <w:sz w:val="24"/>
          <w:szCs w:val="24"/>
        </w:rPr>
        <w:t>another system</w:t>
      </w:r>
      <w:r w:rsidR="00354CEB">
        <w:rPr>
          <w:rFonts w:asciiTheme="minorHAnsi" w:hAnsiTheme="minorHAnsi"/>
          <w:b/>
          <w:sz w:val="24"/>
          <w:szCs w:val="24"/>
        </w:rPr>
        <w:t>?</w:t>
      </w:r>
    </w:p>
    <w:p w14:paraId="3D248C08" w14:textId="77777777" w:rsidR="00FB6327" w:rsidRDefault="00354CEB" w:rsidP="00AD66D2">
      <w:pPr>
        <w:pStyle w:val="TableText"/>
        <w:spacing w:before="0" w:after="0"/>
        <w:rPr>
          <w:rFonts w:ascii="Calibri" w:hAnsi="Calibri"/>
          <w:sz w:val="24"/>
        </w:rPr>
      </w:pPr>
      <w:r>
        <w:rPr>
          <w:rFonts w:cs="Courier"/>
          <w:b/>
          <w:sz w:val="24"/>
        </w:rPr>
        <w:t xml:space="preserve">Answer:  </w:t>
      </w:r>
      <w:r w:rsidRPr="00354CEB">
        <w:rPr>
          <w:rFonts w:ascii="Calibri" w:hAnsi="Calibri"/>
          <w:sz w:val="24"/>
        </w:rPr>
        <w:t xml:space="preserve">JAM checks all contracts/orders loaded in </w:t>
      </w:r>
      <w:r w:rsidRPr="00354CEB">
        <w:rPr>
          <w:rFonts w:ascii="Calibri" w:hAnsi="Calibri"/>
          <w:bCs w:val="0"/>
          <w:sz w:val="24"/>
        </w:rPr>
        <w:t xml:space="preserve">the </w:t>
      </w:r>
      <w:r w:rsidRPr="00354CEB">
        <w:rPr>
          <w:rFonts w:ascii="Calibri" w:hAnsi="Calibri" w:cs="Calibri"/>
          <w:sz w:val="24"/>
        </w:rPr>
        <w:t>Procurement Business Intelligence Service</w:t>
      </w:r>
      <w:r w:rsidRPr="00354CEB">
        <w:rPr>
          <w:rFonts w:ascii="Calibri" w:hAnsi="Calibri"/>
          <w:bCs w:val="0"/>
          <w:sz w:val="24"/>
        </w:rPr>
        <w:t xml:space="preserve"> (</w:t>
      </w:r>
      <w:r w:rsidRPr="00354CEB">
        <w:rPr>
          <w:rFonts w:ascii="Calibri" w:hAnsi="Calibri"/>
          <w:sz w:val="24"/>
        </w:rPr>
        <w:t>PBIS</w:t>
      </w:r>
      <w:r w:rsidRPr="00354CEB">
        <w:rPr>
          <w:rFonts w:ascii="Calibri" w:hAnsi="Calibri"/>
          <w:bCs w:val="0"/>
          <w:sz w:val="24"/>
        </w:rPr>
        <w:t>)</w:t>
      </w:r>
      <w:r>
        <w:rPr>
          <w:rFonts w:ascii="Calibri" w:hAnsi="Calibri"/>
          <w:bCs w:val="0"/>
          <w:sz w:val="24"/>
        </w:rPr>
        <w:t xml:space="preserve"> system.  </w:t>
      </w:r>
      <w:r w:rsidR="00FB6327" w:rsidRPr="00354CEB">
        <w:rPr>
          <w:rFonts w:ascii="Calibri" w:hAnsi="Calibri"/>
          <w:sz w:val="24"/>
        </w:rPr>
        <w:t>If the contract number entered by the CO is not in PBIS</w:t>
      </w:r>
      <w:r w:rsidR="00FB6327">
        <w:rPr>
          <w:rFonts w:ascii="Calibri" w:hAnsi="Calibri"/>
          <w:sz w:val="24"/>
        </w:rPr>
        <w:t xml:space="preserve">, </w:t>
      </w:r>
      <w:r w:rsidR="00FB6327" w:rsidRPr="00354CEB">
        <w:rPr>
          <w:rFonts w:ascii="Calibri" w:hAnsi="Calibri"/>
          <w:sz w:val="24"/>
        </w:rPr>
        <w:t xml:space="preserve">the contracting officer </w:t>
      </w:r>
      <w:r w:rsidR="00FB6327">
        <w:rPr>
          <w:rFonts w:ascii="Calibri" w:hAnsi="Calibri"/>
          <w:sz w:val="24"/>
        </w:rPr>
        <w:t>cannot approve</w:t>
      </w:r>
      <w:r w:rsidR="00FB6327" w:rsidRPr="00354CEB">
        <w:rPr>
          <w:rFonts w:ascii="Calibri" w:hAnsi="Calibri"/>
          <w:sz w:val="24"/>
        </w:rPr>
        <w:t xml:space="preserve"> the nomination/appointment.</w:t>
      </w:r>
      <w:r w:rsidR="00FB6327">
        <w:rPr>
          <w:rFonts w:ascii="Calibri" w:hAnsi="Calibri"/>
          <w:sz w:val="24"/>
        </w:rPr>
        <w:t xml:space="preserve">  </w:t>
      </w:r>
    </w:p>
    <w:p w14:paraId="625E2462" w14:textId="3E1CF170" w:rsidR="00354CEB" w:rsidRPr="00354CEB" w:rsidRDefault="00354CEB" w:rsidP="00FB6327">
      <w:pPr>
        <w:pStyle w:val="TableText"/>
        <w:rPr>
          <w:rFonts w:ascii="Calibri" w:hAnsi="Calibri"/>
          <w:sz w:val="24"/>
        </w:rPr>
      </w:pPr>
      <w:r>
        <w:rPr>
          <w:rFonts w:ascii="Calibri" w:hAnsi="Calibri"/>
          <w:bCs w:val="0"/>
          <w:sz w:val="24"/>
        </w:rPr>
        <w:t xml:space="preserve">JAM </w:t>
      </w:r>
      <w:r w:rsidRPr="00354CEB">
        <w:rPr>
          <w:rFonts w:ascii="Calibri" w:hAnsi="Calibri"/>
          <w:sz w:val="24"/>
        </w:rPr>
        <w:t>will automatically default</w:t>
      </w:r>
      <w:r>
        <w:rPr>
          <w:rFonts w:ascii="Calibri" w:hAnsi="Calibri"/>
          <w:sz w:val="24"/>
        </w:rPr>
        <w:t xml:space="preserve"> as read only</w:t>
      </w:r>
      <w:r w:rsidRPr="00354CEB">
        <w:rPr>
          <w:rFonts w:ascii="Calibri" w:hAnsi="Calibri"/>
          <w:sz w:val="24"/>
        </w:rPr>
        <w:t xml:space="preserve"> for each nomination/appointment the following contractor information from PBIS, based on the Contract Number defined in the Contracting Information: </w:t>
      </w:r>
    </w:p>
    <w:p w14:paraId="50A6AB4D" w14:textId="77777777" w:rsidR="00354CEB" w:rsidRPr="00354CEB" w:rsidRDefault="00354CEB" w:rsidP="00A96F85">
      <w:pPr>
        <w:pStyle w:val="TableText"/>
        <w:numPr>
          <w:ilvl w:val="1"/>
          <w:numId w:val="49"/>
        </w:numPr>
        <w:rPr>
          <w:rFonts w:ascii="Calibri" w:hAnsi="Calibri"/>
          <w:sz w:val="24"/>
        </w:rPr>
      </w:pPr>
      <w:r w:rsidRPr="00354CEB">
        <w:rPr>
          <w:rFonts w:ascii="Calibri" w:hAnsi="Calibri"/>
          <w:sz w:val="24"/>
        </w:rPr>
        <w:t>CAGE Code</w:t>
      </w:r>
    </w:p>
    <w:p w14:paraId="250691CD" w14:textId="77777777" w:rsidR="00354CEB" w:rsidRPr="00354CEB" w:rsidRDefault="00354CEB" w:rsidP="00A96F85">
      <w:pPr>
        <w:pStyle w:val="TableText"/>
        <w:numPr>
          <w:ilvl w:val="1"/>
          <w:numId w:val="49"/>
        </w:numPr>
        <w:rPr>
          <w:rFonts w:ascii="Calibri" w:hAnsi="Calibri"/>
          <w:sz w:val="24"/>
        </w:rPr>
      </w:pPr>
      <w:r w:rsidRPr="00354CEB">
        <w:rPr>
          <w:rFonts w:ascii="Calibri" w:hAnsi="Calibri"/>
          <w:sz w:val="24"/>
        </w:rPr>
        <w:t>DUNS</w:t>
      </w:r>
    </w:p>
    <w:p w14:paraId="08141D5F" w14:textId="77777777" w:rsidR="00354CEB" w:rsidRPr="00354CEB" w:rsidRDefault="00354CEB" w:rsidP="00A96F85">
      <w:pPr>
        <w:pStyle w:val="TableText"/>
        <w:numPr>
          <w:ilvl w:val="1"/>
          <w:numId w:val="49"/>
        </w:numPr>
        <w:rPr>
          <w:rFonts w:ascii="Calibri" w:hAnsi="Calibri"/>
          <w:sz w:val="24"/>
        </w:rPr>
      </w:pPr>
      <w:r w:rsidRPr="00354CEB">
        <w:rPr>
          <w:rFonts w:ascii="Calibri" w:hAnsi="Calibri"/>
          <w:sz w:val="24"/>
        </w:rPr>
        <w:t>DUNS+4</w:t>
      </w:r>
    </w:p>
    <w:p w14:paraId="06B78C53" w14:textId="77777777" w:rsidR="00354CEB" w:rsidRPr="00354CEB" w:rsidRDefault="00354CEB" w:rsidP="00A96F85">
      <w:pPr>
        <w:pStyle w:val="TableText"/>
        <w:numPr>
          <w:ilvl w:val="1"/>
          <w:numId w:val="49"/>
        </w:numPr>
        <w:rPr>
          <w:rFonts w:ascii="Calibri" w:hAnsi="Calibri"/>
          <w:sz w:val="24"/>
        </w:rPr>
      </w:pPr>
      <w:r w:rsidRPr="00354CEB">
        <w:rPr>
          <w:rFonts w:ascii="Calibri" w:hAnsi="Calibri"/>
          <w:sz w:val="24"/>
        </w:rPr>
        <w:t>Contractor Name</w:t>
      </w:r>
    </w:p>
    <w:p w14:paraId="4A8EF237" w14:textId="77777777" w:rsidR="00354CEB" w:rsidRPr="00354CEB" w:rsidRDefault="00354CEB" w:rsidP="00A96F85">
      <w:pPr>
        <w:pStyle w:val="TableText"/>
        <w:numPr>
          <w:ilvl w:val="1"/>
          <w:numId w:val="49"/>
        </w:numPr>
        <w:rPr>
          <w:rFonts w:ascii="Calibri" w:hAnsi="Calibri"/>
          <w:sz w:val="24"/>
        </w:rPr>
      </w:pPr>
      <w:r w:rsidRPr="00354CEB">
        <w:rPr>
          <w:rFonts w:ascii="Calibri" w:hAnsi="Calibri"/>
          <w:sz w:val="24"/>
        </w:rPr>
        <w:t>Contractor Address</w:t>
      </w:r>
    </w:p>
    <w:p w14:paraId="68EF0C4F" w14:textId="77777777" w:rsidR="00354CEB" w:rsidRPr="00354CEB" w:rsidRDefault="00354CEB" w:rsidP="00A96F85">
      <w:pPr>
        <w:pStyle w:val="TableText"/>
        <w:numPr>
          <w:ilvl w:val="1"/>
          <w:numId w:val="49"/>
        </w:numPr>
        <w:rPr>
          <w:rFonts w:ascii="Calibri" w:hAnsi="Calibri"/>
          <w:sz w:val="24"/>
        </w:rPr>
      </w:pPr>
      <w:r w:rsidRPr="00354CEB">
        <w:rPr>
          <w:rFonts w:ascii="Calibri" w:hAnsi="Calibri"/>
          <w:sz w:val="24"/>
        </w:rPr>
        <w:t>Contractor Country</w:t>
      </w:r>
    </w:p>
    <w:p w14:paraId="35B814DB" w14:textId="77777777" w:rsidR="00354CEB" w:rsidRPr="00354CEB" w:rsidRDefault="00354CEB" w:rsidP="00A96F85">
      <w:pPr>
        <w:pStyle w:val="TableText"/>
        <w:numPr>
          <w:ilvl w:val="1"/>
          <w:numId w:val="49"/>
        </w:numPr>
        <w:rPr>
          <w:rFonts w:ascii="Calibri" w:hAnsi="Calibri"/>
          <w:sz w:val="24"/>
        </w:rPr>
      </w:pPr>
      <w:r w:rsidRPr="00354CEB">
        <w:rPr>
          <w:rFonts w:ascii="Calibri" w:hAnsi="Calibri"/>
          <w:sz w:val="24"/>
        </w:rPr>
        <w:t>Contract Award Date</w:t>
      </w:r>
    </w:p>
    <w:p w14:paraId="7204ED72" w14:textId="77777777" w:rsidR="00354CEB" w:rsidRPr="00354CEB" w:rsidRDefault="00354CEB" w:rsidP="00A96F85">
      <w:pPr>
        <w:pStyle w:val="TableText"/>
        <w:numPr>
          <w:ilvl w:val="1"/>
          <w:numId w:val="49"/>
        </w:numPr>
        <w:rPr>
          <w:rFonts w:ascii="Calibri" w:hAnsi="Calibri"/>
          <w:sz w:val="24"/>
        </w:rPr>
      </w:pPr>
      <w:r w:rsidRPr="00354CEB">
        <w:rPr>
          <w:rFonts w:ascii="Calibri" w:hAnsi="Calibri"/>
          <w:sz w:val="24"/>
        </w:rPr>
        <w:t>PSC Code</w:t>
      </w:r>
    </w:p>
    <w:p w14:paraId="42163117" w14:textId="77777777" w:rsidR="00354CEB" w:rsidRPr="00354CEB" w:rsidRDefault="00354CEB" w:rsidP="00A96F85">
      <w:pPr>
        <w:pStyle w:val="TableText"/>
        <w:numPr>
          <w:ilvl w:val="1"/>
          <w:numId w:val="49"/>
        </w:numPr>
        <w:rPr>
          <w:rFonts w:ascii="Calibri" w:hAnsi="Calibri"/>
          <w:sz w:val="24"/>
        </w:rPr>
      </w:pPr>
      <w:r w:rsidRPr="00354CEB">
        <w:rPr>
          <w:rFonts w:ascii="Calibri" w:hAnsi="Calibri"/>
          <w:sz w:val="24"/>
        </w:rPr>
        <w:t>PSC Description</w:t>
      </w:r>
    </w:p>
    <w:p w14:paraId="686610CD" w14:textId="77777777" w:rsidR="00354CEB" w:rsidRPr="00354CEB" w:rsidRDefault="00354CEB" w:rsidP="00A96F85">
      <w:pPr>
        <w:pStyle w:val="TableText"/>
        <w:numPr>
          <w:ilvl w:val="1"/>
          <w:numId w:val="49"/>
        </w:numPr>
        <w:rPr>
          <w:rFonts w:ascii="Calibri" w:hAnsi="Calibri"/>
          <w:sz w:val="24"/>
        </w:rPr>
      </w:pPr>
      <w:r w:rsidRPr="00354CEB">
        <w:rPr>
          <w:rFonts w:ascii="Calibri" w:hAnsi="Calibri"/>
          <w:sz w:val="24"/>
        </w:rPr>
        <w:t>Contract Completion Date</w:t>
      </w:r>
    </w:p>
    <w:p w14:paraId="13372201" w14:textId="3617EB61" w:rsidR="00354CEB" w:rsidRPr="00354CEB" w:rsidRDefault="00354CEB" w:rsidP="00354CEB">
      <w:pPr>
        <w:pStyle w:val="PlainText"/>
        <w:rPr>
          <w:rFonts w:ascii="Calibri" w:hAnsi="Calibri"/>
          <w:sz w:val="24"/>
          <w:szCs w:val="24"/>
        </w:rPr>
      </w:pPr>
      <w:r w:rsidRPr="00354CEB">
        <w:rPr>
          <w:rFonts w:ascii="Calibri" w:hAnsi="Calibri"/>
          <w:sz w:val="24"/>
          <w:szCs w:val="24"/>
        </w:rPr>
        <w:t>If no contract is defined then the data elements will not be populated.</w:t>
      </w:r>
    </w:p>
    <w:p w14:paraId="29D27310" w14:textId="77777777" w:rsidR="009B76AD" w:rsidRPr="00314299" w:rsidRDefault="009B76AD" w:rsidP="00E87213">
      <w:pPr>
        <w:pStyle w:val="PlainText"/>
        <w:rPr>
          <w:rFonts w:asciiTheme="minorHAnsi" w:hAnsiTheme="minorHAnsi" w:cs="Courier"/>
          <w:sz w:val="24"/>
          <w:szCs w:val="24"/>
        </w:rPr>
      </w:pPr>
    </w:p>
    <w:p w14:paraId="31D46CE1" w14:textId="03CF2CD9" w:rsidR="009B76AD" w:rsidRPr="0077069A" w:rsidRDefault="0077069A" w:rsidP="009B76AD">
      <w:pPr>
        <w:pStyle w:val="PlainText"/>
        <w:rPr>
          <w:rFonts w:asciiTheme="minorHAnsi" w:hAnsiTheme="minorHAnsi"/>
          <w:b/>
          <w:sz w:val="24"/>
          <w:szCs w:val="24"/>
        </w:rPr>
      </w:pPr>
      <w:r w:rsidRPr="0077069A">
        <w:rPr>
          <w:rFonts w:asciiTheme="minorHAnsi" w:hAnsiTheme="minorHAnsi"/>
          <w:b/>
          <w:sz w:val="24"/>
          <w:szCs w:val="24"/>
        </w:rPr>
        <w:t xml:space="preserve">Question:  </w:t>
      </w:r>
      <w:r w:rsidR="009B76AD" w:rsidRPr="0077069A">
        <w:rPr>
          <w:rFonts w:asciiTheme="minorHAnsi" w:hAnsiTheme="minorHAnsi"/>
          <w:b/>
          <w:sz w:val="24"/>
          <w:szCs w:val="24"/>
        </w:rPr>
        <w:t xml:space="preserve">What </w:t>
      </w:r>
      <w:r w:rsidRPr="0077069A">
        <w:rPr>
          <w:rFonts w:asciiTheme="minorHAnsi" w:hAnsiTheme="minorHAnsi"/>
          <w:b/>
          <w:sz w:val="24"/>
          <w:szCs w:val="24"/>
        </w:rPr>
        <w:t xml:space="preserve">smart </w:t>
      </w:r>
      <w:r w:rsidR="009B76AD" w:rsidRPr="0077069A">
        <w:rPr>
          <w:rFonts w:asciiTheme="minorHAnsi" w:hAnsiTheme="minorHAnsi"/>
          <w:b/>
          <w:sz w:val="24"/>
          <w:szCs w:val="24"/>
        </w:rPr>
        <w:t>forms are available?</w:t>
      </w:r>
    </w:p>
    <w:p w14:paraId="3D61CD94" w14:textId="76DEA227" w:rsidR="009B76AD" w:rsidRPr="0077069A" w:rsidRDefault="009B76AD" w:rsidP="009B76AD">
      <w:pPr>
        <w:spacing w:after="0"/>
        <w:rPr>
          <w:sz w:val="24"/>
          <w:szCs w:val="24"/>
        </w:rPr>
      </w:pPr>
      <w:r w:rsidRPr="0077069A">
        <w:rPr>
          <w:rFonts w:asciiTheme="minorHAnsi" w:hAnsiTheme="minorHAnsi"/>
          <w:b/>
          <w:sz w:val="24"/>
          <w:szCs w:val="24"/>
        </w:rPr>
        <w:t xml:space="preserve">Answer:  </w:t>
      </w:r>
      <w:r w:rsidRPr="0077069A">
        <w:rPr>
          <w:rFonts w:asciiTheme="minorHAnsi" w:hAnsiTheme="minorHAnsi"/>
          <w:sz w:val="24"/>
          <w:szCs w:val="24"/>
        </w:rPr>
        <w:t xml:space="preserve">Smart forms </w:t>
      </w:r>
      <w:r w:rsidR="0077069A" w:rsidRPr="0077069A">
        <w:rPr>
          <w:rFonts w:asciiTheme="minorHAnsi" w:hAnsiTheme="minorHAnsi"/>
          <w:sz w:val="24"/>
          <w:szCs w:val="24"/>
        </w:rPr>
        <w:t>are</w:t>
      </w:r>
      <w:r w:rsidRPr="0077069A">
        <w:rPr>
          <w:rFonts w:asciiTheme="minorHAnsi" w:hAnsiTheme="minorHAnsi"/>
          <w:sz w:val="24"/>
          <w:szCs w:val="24"/>
        </w:rPr>
        <w:t xml:space="preserve"> available </w:t>
      </w:r>
      <w:r w:rsidRPr="0077069A">
        <w:rPr>
          <w:sz w:val="24"/>
          <w:szCs w:val="24"/>
        </w:rPr>
        <w:t>to create and maintain th</w:t>
      </w:r>
      <w:r w:rsidR="0077069A" w:rsidRPr="0077069A">
        <w:rPr>
          <w:sz w:val="24"/>
          <w:szCs w:val="24"/>
        </w:rPr>
        <w:t xml:space="preserve">e following contract </w:t>
      </w:r>
      <w:r w:rsidRPr="0077069A">
        <w:rPr>
          <w:sz w:val="24"/>
          <w:szCs w:val="24"/>
        </w:rPr>
        <w:t>documents:</w:t>
      </w:r>
    </w:p>
    <w:tbl>
      <w:tblPr>
        <w:tblW w:w="7140" w:type="dxa"/>
        <w:tblLook w:val="04A0" w:firstRow="1" w:lastRow="0" w:firstColumn="1" w:lastColumn="0" w:noHBand="0" w:noVBand="1"/>
      </w:tblPr>
      <w:tblGrid>
        <w:gridCol w:w="7140"/>
      </w:tblGrid>
      <w:tr w:rsidR="0077069A" w:rsidRPr="0077069A" w14:paraId="63110AD8" w14:textId="77777777" w:rsidTr="0077069A">
        <w:trPr>
          <w:trHeight w:val="300"/>
        </w:trPr>
        <w:tc>
          <w:tcPr>
            <w:tcW w:w="7140" w:type="dxa"/>
            <w:tcBorders>
              <w:top w:val="nil"/>
              <w:left w:val="nil"/>
              <w:bottom w:val="nil"/>
              <w:right w:val="nil"/>
            </w:tcBorders>
            <w:shd w:val="clear" w:color="auto" w:fill="auto"/>
            <w:noWrap/>
            <w:vAlign w:val="bottom"/>
            <w:hideMark/>
          </w:tcPr>
          <w:p w14:paraId="1C1FEA1D" w14:textId="0A269AB2"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Annual COR File Inspection Checklist</w:t>
            </w:r>
          </w:p>
          <w:p w14:paraId="59D68E2E" w14:textId="7DCE91CF"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COR Report to the Contracting Officer (aka Status Report)</w:t>
            </w:r>
          </w:p>
          <w:p w14:paraId="78F2984C" w14:textId="77777777"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lastRenderedPageBreak/>
              <w:t>Contract Discrepancy Report</w:t>
            </w:r>
          </w:p>
          <w:p w14:paraId="0DC9A39C" w14:textId="0E8EC5A5"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Trip Report</w:t>
            </w:r>
          </w:p>
          <w:p w14:paraId="16410217" w14:textId="77777777"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Memorandum for the Record</w:t>
            </w:r>
          </w:p>
          <w:p w14:paraId="72482A6A" w14:textId="77777777"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Contractor Progress Report Review/Update to the COR</w:t>
            </w:r>
          </w:p>
          <w:p w14:paraId="11D53A38" w14:textId="77777777"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Correspondence Report</w:t>
            </w:r>
          </w:p>
          <w:p w14:paraId="252F0692" w14:textId="77777777"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Construction COR Compliance Review</w:t>
            </w:r>
          </w:p>
          <w:p w14:paraId="7FAB2976" w14:textId="77777777"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Surveillance Checklist</w:t>
            </w:r>
          </w:p>
          <w:p w14:paraId="34A94A5B" w14:textId="77777777"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Surveillance Schedule</w:t>
            </w:r>
          </w:p>
          <w:p w14:paraId="6E365E70" w14:textId="77777777"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Warranty Tracking Information</w:t>
            </w:r>
          </w:p>
          <w:p w14:paraId="26A10417" w14:textId="77777777"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Warranty Source of Repair Instructions</w:t>
            </w:r>
          </w:p>
          <w:p w14:paraId="0AD9DD72" w14:textId="06094990"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Universal Examination Record</w:t>
            </w:r>
          </w:p>
        </w:tc>
      </w:tr>
      <w:tr w:rsidR="0077069A" w:rsidRPr="0077069A" w14:paraId="246B47B2" w14:textId="77777777" w:rsidTr="0077069A">
        <w:trPr>
          <w:trHeight w:val="300"/>
        </w:trPr>
        <w:tc>
          <w:tcPr>
            <w:tcW w:w="7140" w:type="dxa"/>
            <w:tcBorders>
              <w:top w:val="nil"/>
              <w:left w:val="nil"/>
              <w:bottom w:val="nil"/>
              <w:right w:val="nil"/>
            </w:tcBorders>
            <w:shd w:val="clear" w:color="auto" w:fill="auto"/>
            <w:noWrap/>
            <w:hideMark/>
          </w:tcPr>
          <w:p w14:paraId="369F9D88" w14:textId="77777777"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lastRenderedPageBreak/>
              <w:t>Designation Letter</w:t>
            </w:r>
          </w:p>
        </w:tc>
      </w:tr>
      <w:tr w:rsidR="0077069A" w:rsidRPr="0077069A" w14:paraId="1617AC50" w14:textId="77777777" w:rsidTr="0077069A">
        <w:trPr>
          <w:trHeight w:val="300"/>
        </w:trPr>
        <w:tc>
          <w:tcPr>
            <w:tcW w:w="7140" w:type="dxa"/>
            <w:tcBorders>
              <w:top w:val="nil"/>
              <w:left w:val="nil"/>
              <w:bottom w:val="nil"/>
              <w:right w:val="nil"/>
            </w:tcBorders>
            <w:shd w:val="clear" w:color="auto" w:fill="auto"/>
            <w:noWrap/>
            <w:hideMark/>
          </w:tcPr>
          <w:p w14:paraId="42AA309C" w14:textId="77777777"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Termination Letter</w:t>
            </w:r>
          </w:p>
        </w:tc>
      </w:tr>
      <w:tr w:rsidR="0077069A" w:rsidRPr="0077069A" w14:paraId="44A3121B" w14:textId="77777777" w:rsidTr="0077069A">
        <w:trPr>
          <w:trHeight w:val="300"/>
        </w:trPr>
        <w:tc>
          <w:tcPr>
            <w:tcW w:w="7140" w:type="dxa"/>
            <w:tcBorders>
              <w:top w:val="nil"/>
              <w:left w:val="nil"/>
              <w:bottom w:val="nil"/>
              <w:right w:val="nil"/>
            </w:tcBorders>
            <w:shd w:val="clear" w:color="auto" w:fill="auto"/>
            <w:noWrap/>
            <w:hideMark/>
          </w:tcPr>
          <w:p w14:paraId="253A3229" w14:textId="77777777" w:rsidR="0077069A" w:rsidRPr="0077069A" w:rsidRDefault="0077069A" w:rsidP="00A96F85">
            <w:pPr>
              <w:pStyle w:val="ListParagraph"/>
              <w:numPr>
                <w:ilvl w:val="0"/>
                <w:numId w:val="29"/>
              </w:numPr>
              <w:spacing w:after="0" w:line="240" w:lineRule="auto"/>
              <w:rPr>
                <w:color w:val="000000" w:themeColor="text1"/>
                <w:sz w:val="24"/>
                <w:szCs w:val="24"/>
              </w:rPr>
            </w:pPr>
            <w:r w:rsidRPr="0077069A">
              <w:rPr>
                <w:color w:val="000000" w:themeColor="text1"/>
                <w:sz w:val="24"/>
                <w:szCs w:val="24"/>
              </w:rPr>
              <w:t>QASP Waiver</w:t>
            </w:r>
          </w:p>
        </w:tc>
      </w:tr>
    </w:tbl>
    <w:p w14:paraId="30E96089" w14:textId="77777777" w:rsidR="00A01FFC" w:rsidRPr="0077069A" w:rsidRDefault="00A01FFC" w:rsidP="009809AC">
      <w:pPr>
        <w:spacing w:after="0"/>
        <w:rPr>
          <w:sz w:val="24"/>
          <w:szCs w:val="24"/>
        </w:rPr>
      </w:pPr>
    </w:p>
    <w:p w14:paraId="04293A6B" w14:textId="0BDB3869" w:rsidR="00A01FFC" w:rsidRDefault="00AD66D2" w:rsidP="00A01FFC">
      <w:pPr>
        <w:spacing w:after="0"/>
        <w:rPr>
          <w:b/>
          <w:sz w:val="24"/>
          <w:szCs w:val="24"/>
        </w:rPr>
      </w:pPr>
      <w:r>
        <w:rPr>
          <w:b/>
          <w:sz w:val="24"/>
          <w:szCs w:val="24"/>
        </w:rPr>
        <w:t xml:space="preserve">Question:  </w:t>
      </w:r>
      <w:r w:rsidR="00A01FFC" w:rsidRPr="00C176B9">
        <w:rPr>
          <w:b/>
          <w:sz w:val="24"/>
          <w:szCs w:val="24"/>
        </w:rPr>
        <w:t>H</w:t>
      </w:r>
      <w:r w:rsidR="009809AC">
        <w:rPr>
          <w:b/>
          <w:sz w:val="24"/>
          <w:szCs w:val="24"/>
        </w:rPr>
        <w:t xml:space="preserve">ow do I add </w:t>
      </w:r>
      <w:r w:rsidR="00A01FFC" w:rsidRPr="00C176B9">
        <w:rPr>
          <w:b/>
          <w:sz w:val="24"/>
          <w:szCs w:val="24"/>
        </w:rPr>
        <w:t xml:space="preserve">report </w:t>
      </w:r>
      <w:r w:rsidR="009809AC">
        <w:rPr>
          <w:b/>
          <w:sz w:val="24"/>
          <w:szCs w:val="24"/>
        </w:rPr>
        <w:t xml:space="preserve">and documents </w:t>
      </w:r>
      <w:r w:rsidR="00A01FFC" w:rsidRPr="00C176B9">
        <w:rPr>
          <w:b/>
          <w:sz w:val="24"/>
          <w:szCs w:val="24"/>
        </w:rPr>
        <w:t>to the</w:t>
      </w:r>
      <w:r w:rsidR="009809AC">
        <w:rPr>
          <w:b/>
          <w:sz w:val="24"/>
          <w:szCs w:val="24"/>
        </w:rPr>
        <w:t xml:space="preserve"> COR’s file</w:t>
      </w:r>
      <w:r w:rsidR="00A01FFC" w:rsidRPr="00C176B9">
        <w:rPr>
          <w:b/>
          <w:sz w:val="24"/>
          <w:szCs w:val="24"/>
        </w:rPr>
        <w:t>?</w:t>
      </w:r>
    </w:p>
    <w:p w14:paraId="3CB2DBC2" w14:textId="5EA69586" w:rsidR="00A01FFC" w:rsidRPr="009809AC" w:rsidRDefault="00A01FFC" w:rsidP="00A01FFC">
      <w:pPr>
        <w:spacing w:after="0"/>
        <w:rPr>
          <w:sz w:val="24"/>
          <w:szCs w:val="24"/>
        </w:rPr>
      </w:pPr>
      <w:r>
        <w:rPr>
          <w:b/>
          <w:sz w:val="24"/>
          <w:szCs w:val="24"/>
        </w:rPr>
        <w:t>Answer:</w:t>
      </w:r>
      <w:r w:rsidR="009809AC">
        <w:rPr>
          <w:b/>
          <w:sz w:val="24"/>
          <w:szCs w:val="24"/>
        </w:rPr>
        <w:t xml:space="preserve">  </w:t>
      </w:r>
      <w:r w:rsidR="009809AC">
        <w:rPr>
          <w:sz w:val="24"/>
          <w:szCs w:val="24"/>
        </w:rPr>
        <w:t>Reports and documents are housed in SPM.</w:t>
      </w:r>
    </w:p>
    <w:p w14:paraId="34A586DB" w14:textId="336E544A" w:rsidR="00A01FFC" w:rsidRPr="00AD66D2" w:rsidRDefault="009809AC" w:rsidP="0090376F">
      <w:pPr>
        <w:pStyle w:val="ListParagraph"/>
        <w:numPr>
          <w:ilvl w:val="0"/>
          <w:numId w:val="7"/>
        </w:numPr>
        <w:spacing w:after="0"/>
        <w:rPr>
          <w:sz w:val="24"/>
          <w:szCs w:val="24"/>
        </w:rPr>
      </w:pPr>
      <w:r w:rsidRPr="00AD66D2">
        <w:rPr>
          <w:sz w:val="24"/>
          <w:szCs w:val="24"/>
        </w:rPr>
        <w:t>Log into SPM</w:t>
      </w:r>
      <w:r w:rsidR="00A01FFC" w:rsidRPr="00AD66D2">
        <w:rPr>
          <w:sz w:val="24"/>
          <w:szCs w:val="24"/>
        </w:rPr>
        <w:t xml:space="preserve"> as COR</w:t>
      </w:r>
    </w:p>
    <w:p w14:paraId="4497DFA2" w14:textId="34808D7B" w:rsidR="00A01FFC" w:rsidRPr="00AD66D2" w:rsidRDefault="00A01FFC" w:rsidP="0090376F">
      <w:pPr>
        <w:pStyle w:val="ListParagraph"/>
        <w:numPr>
          <w:ilvl w:val="0"/>
          <w:numId w:val="7"/>
        </w:numPr>
        <w:spacing w:after="0"/>
        <w:rPr>
          <w:sz w:val="24"/>
          <w:szCs w:val="24"/>
        </w:rPr>
      </w:pPr>
      <w:r w:rsidRPr="00AD66D2">
        <w:rPr>
          <w:sz w:val="24"/>
          <w:szCs w:val="24"/>
        </w:rPr>
        <w:t xml:space="preserve">Click on </w:t>
      </w:r>
      <w:r w:rsidR="00B41C14">
        <w:rPr>
          <w:sz w:val="24"/>
          <w:szCs w:val="24"/>
        </w:rPr>
        <w:t>COR Surveillance and Oversight and search for</w:t>
      </w:r>
      <w:r w:rsidRPr="00AD66D2">
        <w:rPr>
          <w:sz w:val="24"/>
          <w:szCs w:val="24"/>
        </w:rPr>
        <w:t xml:space="preserve"> Contract</w:t>
      </w:r>
    </w:p>
    <w:p w14:paraId="3904F60F" w14:textId="533F289D" w:rsidR="00222F87" w:rsidRDefault="00222F87" w:rsidP="0090376F">
      <w:pPr>
        <w:pStyle w:val="ListParagraph"/>
        <w:numPr>
          <w:ilvl w:val="0"/>
          <w:numId w:val="7"/>
        </w:numPr>
        <w:spacing w:after="0"/>
        <w:rPr>
          <w:sz w:val="24"/>
          <w:szCs w:val="24"/>
        </w:rPr>
      </w:pPr>
      <w:r>
        <w:rPr>
          <w:sz w:val="24"/>
          <w:szCs w:val="24"/>
        </w:rPr>
        <w:t>Click on contract number hyperlink to access the COR’s file</w:t>
      </w:r>
    </w:p>
    <w:p w14:paraId="116B2B69" w14:textId="100D3914" w:rsidR="00A01FFC" w:rsidRPr="00AD66D2" w:rsidRDefault="00A01FFC" w:rsidP="0090376F">
      <w:pPr>
        <w:pStyle w:val="ListParagraph"/>
        <w:numPr>
          <w:ilvl w:val="0"/>
          <w:numId w:val="7"/>
        </w:numPr>
        <w:spacing w:after="0"/>
        <w:rPr>
          <w:sz w:val="24"/>
          <w:szCs w:val="24"/>
        </w:rPr>
      </w:pPr>
      <w:r w:rsidRPr="00AD66D2">
        <w:rPr>
          <w:sz w:val="24"/>
          <w:szCs w:val="24"/>
        </w:rPr>
        <w:t>Sc</w:t>
      </w:r>
      <w:r w:rsidR="00222F87">
        <w:rPr>
          <w:sz w:val="24"/>
          <w:szCs w:val="24"/>
        </w:rPr>
        <w:t>roll down to the Surveillance File</w:t>
      </w:r>
    </w:p>
    <w:p w14:paraId="576D21A7" w14:textId="1199049A" w:rsidR="00A01FFC" w:rsidRPr="00AD66D2" w:rsidRDefault="00A01FFC" w:rsidP="0090376F">
      <w:pPr>
        <w:pStyle w:val="ListParagraph"/>
        <w:numPr>
          <w:ilvl w:val="1"/>
          <w:numId w:val="7"/>
        </w:numPr>
        <w:spacing w:after="0"/>
        <w:rPr>
          <w:sz w:val="24"/>
          <w:szCs w:val="24"/>
        </w:rPr>
      </w:pPr>
      <w:r w:rsidRPr="00AD66D2">
        <w:rPr>
          <w:sz w:val="24"/>
          <w:szCs w:val="24"/>
        </w:rPr>
        <w:t xml:space="preserve">Click on </w:t>
      </w:r>
      <w:r w:rsidR="00222F87">
        <w:rPr>
          <w:sz w:val="24"/>
          <w:szCs w:val="24"/>
        </w:rPr>
        <w:t>“A</w:t>
      </w:r>
      <w:r w:rsidRPr="00AD66D2">
        <w:rPr>
          <w:sz w:val="24"/>
          <w:szCs w:val="24"/>
        </w:rPr>
        <w:t>dd</w:t>
      </w:r>
      <w:r w:rsidR="00222F87">
        <w:rPr>
          <w:sz w:val="24"/>
          <w:szCs w:val="24"/>
        </w:rPr>
        <w:t xml:space="preserve"> Documents”</w:t>
      </w:r>
      <w:r w:rsidR="00164956">
        <w:rPr>
          <w:sz w:val="24"/>
          <w:szCs w:val="24"/>
        </w:rPr>
        <w:t xml:space="preserve"> or “Add Smart Forms”</w:t>
      </w:r>
    </w:p>
    <w:p w14:paraId="090013D3" w14:textId="6538619F" w:rsidR="004736B5" w:rsidRDefault="00A01FFC" w:rsidP="0090376F">
      <w:pPr>
        <w:pStyle w:val="ListParagraph"/>
        <w:numPr>
          <w:ilvl w:val="1"/>
          <w:numId w:val="7"/>
        </w:numPr>
        <w:spacing w:after="0"/>
        <w:rPr>
          <w:sz w:val="24"/>
          <w:szCs w:val="24"/>
        </w:rPr>
      </w:pPr>
      <w:r w:rsidRPr="00AD66D2">
        <w:rPr>
          <w:sz w:val="24"/>
          <w:szCs w:val="24"/>
        </w:rPr>
        <w:t>C</w:t>
      </w:r>
      <w:r w:rsidR="00164956">
        <w:rPr>
          <w:sz w:val="24"/>
          <w:szCs w:val="24"/>
        </w:rPr>
        <w:t>hose type of document, complete fields, and submit</w:t>
      </w:r>
    </w:p>
    <w:p w14:paraId="2EED6B41" w14:textId="77777777" w:rsidR="00164956" w:rsidRPr="00164956" w:rsidRDefault="00164956" w:rsidP="00164956">
      <w:pPr>
        <w:spacing w:after="0"/>
        <w:ind w:left="1080"/>
        <w:rPr>
          <w:sz w:val="24"/>
          <w:szCs w:val="24"/>
        </w:rPr>
      </w:pPr>
    </w:p>
    <w:p w14:paraId="35DE8829" w14:textId="1F5ECD71" w:rsidR="004736B5" w:rsidRPr="00EC58A2" w:rsidRDefault="004736B5" w:rsidP="004736B5">
      <w:pPr>
        <w:spacing w:after="0"/>
        <w:rPr>
          <w:b/>
          <w:sz w:val="24"/>
          <w:szCs w:val="24"/>
        </w:rPr>
      </w:pPr>
      <w:r w:rsidRPr="00EC58A2">
        <w:rPr>
          <w:b/>
          <w:sz w:val="24"/>
          <w:szCs w:val="24"/>
        </w:rPr>
        <w:t xml:space="preserve">Question:  I’m </w:t>
      </w:r>
      <w:r>
        <w:rPr>
          <w:b/>
          <w:sz w:val="24"/>
          <w:szCs w:val="24"/>
        </w:rPr>
        <w:t xml:space="preserve">a user </w:t>
      </w:r>
      <w:r w:rsidRPr="00EC58A2">
        <w:rPr>
          <w:b/>
          <w:sz w:val="24"/>
          <w:szCs w:val="24"/>
        </w:rPr>
        <w:t>with a Federal</w:t>
      </w:r>
      <w:r w:rsidR="0020748D">
        <w:rPr>
          <w:b/>
          <w:sz w:val="24"/>
          <w:szCs w:val="24"/>
        </w:rPr>
        <w:t xml:space="preserve"> Agency, can I use JAM and SPM</w:t>
      </w:r>
      <w:r w:rsidRPr="00EC58A2">
        <w:rPr>
          <w:b/>
          <w:sz w:val="24"/>
          <w:szCs w:val="24"/>
        </w:rPr>
        <w:t xml:space="preserve">?  </w:t>
      </w:r>
    </w:p>
    <w:p w14:paraId="3B05908C" w14:textId="6D069034" w:rsidR="004736B5" w:rsidRPr="004736B5" w:rsidRDefault="004736B5" w:rsidP="00C4562C">
      <w:pPr>
        <w:spacing w:after="0"/>
        <w:rPr>
          <w:rFonts w:asciiTheme="minorHAnsi" w:hAnsiTheme="minorHAnsi"/>
          <w:sz w:val="24"/>
          <w:szCs w:val="24"/>
        </w:rPr>
      </w:pPr>
      <w:r w:rsidRPr="00EC58A2">
        <w:rPr>
          <w:b/>
          <w:sz w:val="24"/>
          <w:szCs w:val="24"/>
        </w:rPr>
        <w:t xml:space="preserve">Answer:  </w:t>
      </w:r>
      <w:r w:rsidR="0020748D">
        <w:rPr>
          <w:sz w:val="24"/>
          <w:szCs w:val="24"/>
        </w:rPr>
        <w:t>Yes, JAM and SPM provide</w:t>
      </w:r>
      <w:r w:rsidRPr="00EC58A2">
        <w:rPr>
          <w:sz w:val="24"/>
          <w:szCs w:val="24"/>
        </w:rPr>
        <w:t xml:space="preserve"> assisted acquisition for non-DoD users.  External agencies and their </w:t>
      </w:r>
      <w:r w:rsidR="0020748D">
        <w:rPr>
          <w:sz w:val="24"/>
          <w:szCs w:val="24"/>
        </w:rPr>
        <w:t>users will register in PIEE</w:t>
      </w:r>
      <w:r w:rsidRPr="00EC58A2">
        <w:rPr>
          <w:sz w:val="24"/>
          <w:szCs w:val="24"/>
        </w:rPr>
        <w:t xml:space="preserve"> via</w:t>
      </w:r>
      <w:r w:rsidR="0020748D">
        <w:rPr>
          <w:sz w:val="24"/>
          <w:szCs w:val="24"/>
        </w:rPr>
        <w:t xml:space="preserve"> their PID card</w:t>
      </w:r>
      <w:r w:rsidR="00C4562C">
        <w:rPr>
          <w:sz w:val="24"/>
          <w:szCs w:val="24"/>
        </w:rPr>
        <w:t>, create user roles in PIEE with the FEDAAC,</w:t>
      </w:r>
      <w:r w:rsidRPr="00EC58A2">
        <w:rPr>
          <w:sz w:val="24"/>
          <w:szCs w:val="24"/>
        </w:rPr>
        <w:t xml:space="preserve"> and enter contracts for which CORs are assigned</w:t>
      </w:r>
      <w:r w:rsidR="0020748D">
        <w:rPr>
          <w:sz w:val="24"/>
          <w:szCs w:val="24"/>
        </w:rPr>
        <w:t xml:space="preserve"> in JAM</w:t>
      </w:r>
      <w:r w:rsidRPr="00EC58A2">
        <w:rPr>
          <w:sz w:val="24"/>
          <w:szCs w:val="24"/>
        </w:rPr>
        <w:t xml:space="preserve">.  </w:t>
      </w:r>
    </w:p>
    <w:p w14:paraId="243594F4" w14:textId="77777777" w:rsidR="00E552AF" w:rsidRDefault="00E552AF" w:rsidP="004736B5">
      <w:pPr>
        <w:spacing w:after="0" w:line="240" w:lineRule="auto"/>
        <w:rPr>
          <w:rFonts w:asciiTheme="minorHAnsi" w:hAnsiTheme="minorHAnsi"/>
          <w:b/>
          <w:sz w:val="24"/>
          <w:szCs w:val="24"/>
        </w:rPr>
      </w:pPr>
    </w:p>
    <w:p w14:paraId="5CE2CC5B" w14:textId="5A3D68E2" w:rsidR="004736B5" w:rsidRPr="004806B7" w:rsidRDefault="004736B5" w:rsidP="004736B5">
      <w:pPr>
        <w:spacing w:after="0" w:line="240" w:lineRule="auto"/>
        <w:rPr>
          <w:rFonts w:asciiTheme="minorHAnsi" w:hAnsiTheme="minorHAnsi" w:cs="Courier"/>
          <w:b/>
          <w:color w:val="000000"/>
          <w:sz w:val="24"/>
          <w:szCs w:val="24"/>
        </w:rPr>
      </w:pPr>
      <w:r w:rsidRPr="004806B7">
        <w:rPr>
          <w:rFonts w:asciiTheme="minorHAnsi" w:hAnsiTheme="minorHAnsi"/>
          <w:b/>
          <w:sz w:val="24"/>
          <w:szCs w:val="24"/>
        </w:rPr>
        <w:t xml:space="preserve">Question:  Do </w:t>
      </w:r>
      <w:r w:rsidR="00062838">
        <w:rPr>
          <w:rFonts w:asciiTheme="minorHAnsi" w:hAnsiTheme="minorHAnsi"/>
          <w:b/>
          <w:sz w:val="24"/>
          <w:szCs w:val="24"/>
        </w:rPr>
        <w:t xml:space="preserve">Federal PIEE users </w:t>
      </w:r>
      <w:r w:rsidRPr="004806B7">
        <w:rPr>
          <w:rFonts w:asciiTheme="minorHAnsi" w:hAnsiTheme="minorHAnsi" w:cs="Courier"/>
          <w:b/>
          <w:color w:val="000000"/>
          <w:sz w:val="24"/>
          <w:szCs w:val="24"/>
        </w:rPr>
        <w:t xml:space="preserve">add the </w:t>
      </w:r>
      <w:proofErr w:type="gramStart"/>
      <w:r w:rsidRPr="004806B7">
        <w:rPr>
          <w:rFonts w:asciiTheme="minorHAnsi" w:hAnsiTheme="minorHAnsi" w:cs="Courier"/>
          <w:b/>
          <w:color w:val="000000"/>
          <w:sz w:val="24"/>
          <w:szCs w:val="24"/>
        </w:rPr>
        <w:t>non</w:t>
      </w:r>
      <w:r>
        <w:rPr>
          <w:rFonts w:asciiTheme="minorHAnsi" w:hAnsiTheme="minorHAnsi" w:cs="Courier"/>
          <w:b/>
          <w:color w:val="000000"/>
          <w:sz w:val="24"/>
          <w:szCs w:val="24"/>
        </w:rPr>
        <w:t xml:space="preserve"> </w:t>
      </w:r>
      <w:r w:rsidRPr="004806B7">
        <w:rPr>
          <w:rFonts w:asciiTheme="minorHAnsi" w:hAnsiTheme="minorHAnsi" w:cs="Courier"/>
          <w:b/>
          <w:color w:val="000000"/>
          <w:sz w:val="24"/>
          <w:szCs w:val="24"/>
        </w:rPr>
        <w:t>DOD</w:t>
      </w:r>
      <w:proofErr w:type="gramEnd"/>
      <w:r w:rsidRPr="004806B7">
        <w:rPr>
          <w:rFonts w:asciiTheme="minorHAnsi" w:hAnsiTheme="minorHAnsi" w:cs="Courier"/>
          <w:b/>
          <w:color w:val="000000"/>
          <w:sz w:val="24"/>
          <w:szCs w:val="24"/>
        </w:rPr>
        <w:t xml:space="preserve"> loca</w:t>
      </w:r>
      <w:r w:rsidR="00062838">
        <w:rPr>
          <w:rFonts w:asciiTheme="minorHAnsi" w:hAnsiTheme="minorHAnsi" w:cs="Courier"/>
          <w:b/>
          <w:color w:val="000000"/>
          <w:sz w:val="24"/>
          <w:szCs w:val="24"/>
        </w:rPr>
        <w:t>tion code to their PIEE profiles</w:t>
      </w:r>
      <w:r w:rsidRPr="004806B7">
        <w:rPr>
          <w:rFonts w:asciiTheme="minorHAnsi" w:hAnsiTheme="minorHAnsi" w:cs="Courier"/>
          <w:b/>
          <w:color w:val="000000"/>
          <w:sz w:val="24"/>
          <w:szCs w:val="24"/>
        </w:rPr>
        <w:t xml:space="preserve">? </w:t>
      </w:r>
    </w:p>
    <w:p w14:paraId="03C6A50A" w14:textId="0BC3A639" w:rsidR="004736B5" w:rsidRPr="001756E0" w:rsidRDefault="004736B5" w:rsidP="004736B5">
      <w:pPr>
        <w:spacing w:after="0" w:line="240" w:lineRule="auto"/>
        <w:rPr>
          <w:rFonts w:asciiTheme="minorHAnsi" w:hAnsiTheme="minorHAnsi" w:cs="Courier"/>
          <w:color w:val="000000"/>
          <w:sz w:val="24"/>
          <w:szCs w:val="24"/>
        </w:rPr>
      </w:pPr>
      <w:r>
        <w:rPr>
          <w:rFonts w:asciiTheme="minorHAnsi" w:hAnsiTheme="minorHAnsi" w:cs="Courier"/>
          <w:b/>
          <w:color w:val="000000"/>
          <w:sz w:val="24"/>
          <w:szCs w:val="24"/>
        </w:rPr>
        <w:t xml:space="preserve">Answer:  </w:t>
      </w:r>
      <w:r>
        <w:rPr>
          <w:rFonts w:asciiTheme="minorHAnsi" w:hAnsiTheme="minorHAnsi" w:cs="Courier"/>
          <w:color w:val="000000"/>
          <w:sz w:val="24"/>
          <w:szCs w:val="24"/>
        </w:rPr>
        <w:t xml:space="preserve">DoD </w:t>
      </w:r>
      <w:r w:rsidR="0020748D">
        <w:rPr>
          <w:rFonts w:asciiTheme="minorHAnsi" w:hAnsiTheme="minorHAnsi" w:cs="Courier"/>
          <w:color w:val="000000"/>
          <w:sz w:val="24"/>
          <w:szCs w:val="24"/>
        </w:rPr>
        <w:t xml:space="preserve">users </w:t>
      </w:r>
      <w:r w:rsidRPr="001756E0">
        <w:rPr>
          <w:rFonts w:asciiTheme="minorHAnsi" w:hAnsiTheme="minorHAnsi" w:cs="Courier"/>
          <w:color w:val="000000"/>
          <w:sz w:val="24"/>
          <w:szCs w:val="24"/>
        </w:rPr>
        <w:t>should re</w:t>
      </w:r>
      <w:r w:rsidR="0020748D">
        <w:rPr>
          <w:rFonts w:asciiTheme="minorHAnsi" w:hAnsiTheme="minorHAnsi" w:cs="Courier"/>
          <w:color w:val="000000"/>
          <w:sz w:val="24"/>
          <w:szCs w:val="24"/>
        </w:rPr>
        <w:t>gister with their home DoDAAC and Federal users</w:t>
      </w:r>
      <w:r w:rsidRPr="001756E0">
        <w:rPr>
          <w:rFonts w:asciiTheme="minorHAnsi" w:hAnsiTheme="minorHAnsi" w:cs="Courier"/>
          <w:color w:val="000000"/>
          <w:sz w:val="24"/>
          <w:szCs w:val="24"/>
        </w:rPr>
        <w:t xml:space="preserve"> </w:t>
      </w:r>
      <w:r w:rsidR="0020748D">
        <w:rPr>
          <w:rFonts w:asciiTheme="minorHAnsi" w:hAnsiTheme="minorHAnsi" w:cs="Courier"/>
          <w:color w:val="000000"/>
          <w:sz w:val="24"/>
          <w:szCs w:val="24"/>
        </w:rPr>
        <w:t xml:space="preserve">should register with their </w:t>
      </w:r>
      <w:r w:rsidR="00112E8C">
        <w:rPr>
          <w:rFonts w:asciiTheme="minorHAnsi" w:hAnsiTheme="minorHAnsi" w:cs="Courier"/>
          <w:color w:val="000000"/>
          <w:sz w:val="24"/>
          <w:szCs w:val="24"/>
        </w:rPr>
        <w:t>FEDAAC</w:t>
      </w:r>
      <w:r w:rsidRPr="001756E0">
        <w:rPr>
          <w:rFonts w:asciiTheme="minorHAnsi" w:hAnsiTheme="minorHAnsi" w:cs="Courier"/>
          <w:color w:val="000000"/>
          <w:sz w:val="24"/>
          <w:szCs w:val="24"/>
        </w:rPr>
        <w:t>.</w:t>
      </w:r>
      <w:r w:rsidR="0020748D">
        <w:rPr>
          <w:rFonts w:asciiTheme="minorHAnsi" w:hAnsiTheme="minorHAnsi" w:cs="Courier"/>
          <w:color w:val="000000"/>
          <w:sz w:val="24"/>
          <w:szCs w:val="24"/>
        </w:rPr>
        <w:t xml:space="preserve">  Please see FAQ on FEDAACs if you need assistance.</w:t>
      </w:r>
      <w:r w:rsidRPr="001756E0">
        <w:rPr>
          <w:rFonts w:asciiTheme="minorHAnsi" w:hAnsiTheme="minorHAnsi" w:cs="Courier"/>
          <w:color w:val="000000"/>
          <w:sz w:val="24"/>
          <w:szCs w:val="24"/>
        </w:rPr>
        <w:t xml:space="preserve">  </w:t>
      </w:r>
    </w:p>
    <w:p w14:paraId="76B62C46" w14:textId="77777777" w:rsidR="004736B5" w:rsidRPr="001756E0" w:rsidRDefault="004736B5" w:rsidP="004736B5">
      <w:pPr>
        <w:spacing w:after="0" w:line="240" w:lineRule="auto"/>
        <w:rPr>
          <w:rFonts w:asciiTheme="minorHAnsi" w:hAnsiTheme="minorHAnsi" w:cs="Courier"/>
          <w:color w:val="000000"/>
          <w:sz w:val="24"/>
          <w:szCs w:val="24"/>
        </w:rPr>
      </w:pPr>
    </w:p>
    <w:p w14:paraId="45CD69BF" w14:textId="77777777" w:rsidR="004736B5" w:rsidRPr="001756E0" w:rsidRDefault="004736B5" w:rsidP="004736B5">
      <w:pPr>
        <w:spacing w:after="0" w:line="240" w:lineRule="auto"/>
        <w:rPr>
          <w:rFonts w:asciiTheme="minorHAnsi" w:hAnsiTheme="minorHAnsi" w:cs="Courier"/>
          <w:b/>
          <w:color w:val="000000"/>
          <w:sz w:val="24"/>
          <w:szCs w:val="24"/>
        </w:rPr>
      </w:pPr>
      <w:r w:rsidRPr="001756E0">
        <w:rPr>
          <w:rFonts w:asciiTheme="minorHAnsi" w:hAnsiTheme="minorHAnsi" w:cs="Courier"/>
          <w:b/>
          <w:color w:val="000000"/>
          <w:sz w:val="24"/>
          <w:szCs w:val="24"/>
        </w:rPr>
        <w:t>Question:  I received an error that the contract number was not found in the EDA system</w:t>
      </w:r>
      <w:r>
        <w:rPr>
          <w:rFonts w:asciiTheme="minorHAnsi" w:hAnsiTheme="minorHAnsi" w:cs="Courier"/>
          <w:b/>
          <w:color w:val="000000"/>
          <w:sz w:val="24"/>
          <w:szCs w:val="24"/>
        </w:rPr>
        <w:t xml:space="preserve"> using the PDS web services</w:t>
      </w:r>
      <w:r w:rsidRPr="001756E0">
        <w:rPr>
          <w:rFonts w:asciiTheme="minorHAnsi" w:hAnsiTheme="minorHAnsi" w:cs="Courier"/>
          <w:b/>
          <w:color w:val="000000"/>
          <w:sz w:val="24"/>
          <w:szCs w:val="24"/>
        </w:rPr>
        <w:t xml:space="preserve"> under Contractor Information section.  What is this error?</w:t>
      </w:r>
    </w:p>
    <w:p w14:paraId="6C0A972E" w14:textId="4CDA211B" w:rsidR="00EC343B" w:rsidRPr="00DA6A3B" w:rsidRDefault="004736B5">
      <w:pPr>
        <w:spacing w:after="0" w:line="240" w:lineRule="auto"/>
        <w:rPr>
          <w:rFonts w:asciiTheme="minorHAnsi" w:hAnsiTheme="minorHAnsi" w:cs="Courier"/>
          <w:color w:val="000000"/>
          <w:sz w:val="24"/>
          <w:szCs w:val="24"/>
        </w:rPr>
      </w:pPr>
      <w:r w:rsidRPr="001756E0">
        <w:rPr>
          <w:rFonts w:asciiTheme="minorHAnsi" w:hAnsiTheme="minorHAnsi" w:cs="Courier"/>
          <w:b/>
          <w:color w:val="000000"/>
          <w:sz w:val="24"/>
          <w:szCs w:val="24"/>
        </w:rPr>
        <w:t>Answer:</w:t>
      </w:r>
      <w:r w:rsidRPr="001756E0">
        <w:rPr>
          <w:rFonts w:asciiTheme="minorHAnsi" w:hAnsiTheme="minorHAnsi" w:cs="Courier"/>
          <w:color w:val="000000"/>
          <w:sz w:val="24"/>
          <w:szCs w:val="24"/>
        </w:rPr>
        <w:t xml:space="preserve">   </w:t>
      </w:r>
      <w:r>
        <w:rPr>
          <w:rFonts w:asciiTheme="minorHAnsi" w:hAnsiTheme="minorHAnsi" w:cs="Courier"/>
          <w:color w:val="000000"/>
          <w:sz w:val="24"/>
          <w:szCs w:val="24"/>
        </w:rPr>
        <w:t>This error message occurs w</w:t>
      </w:r>
      <w:r w:rsidRPr="001756E0">
        <w:rPr>
          <w:rFonts w:asciiTheme="minorHAnsi" w:hAnsiTheme="minorHAnsi" w:cs="Courier"/>
          <w:color w:val="000000"/>
          <w:sz w:val="24"/>
          <w:szCs w:val="24"/>
        </w:rPr>
        <w:t xml:space="preserve">hen the contract number is not available to be passed from EDA or PDS. </w:t>
      </w:r>
      <w:r>
        <w:rPr>
          <w:rFonts w:asciiTheme="minorHAnsi" w:hAnsiTheme="minorHAnsi" w:cs="Courier"/>
          <w:color w:val="000000"/>
          <w:sz w:val="24"/>
          <w:szCs w:val="24"/>
        </w:rPr>
        <w:t xml:space="preserve"> </w:t>
      </w:r>
      <w:r w:rsidRPr="001756E0">
        <w:rPr>
          <w:rFonts w:asciiTheme="minorHAnsi" w:hAnsiTheme="minorHAnsi" w:cs="Courier"/>
          <w:color w:val="000000"/>
          <w:sz w:val="24"/>
          <w:szCs w:val="24"/>
        </w:rPr>
        <w:t>At the next</w:t>
      </w:r>
      <w:r w:rsidR="00164956">
        <w:rPr>
          <w:rFonts w:asciiTheme="minorHAnsi" w:hAnsiTheme="minorHAnsi" w:cs="Courier"/>
          <w:color w:val="000000"/>
          <w:sz w:val="24"/>
          <w:szCs w:val="24"/>
        </w:rPr>
        <w:t xml:space="preserve"> EDA/JAM </w:t>
      </w:r>
      <w:r w:rsidRPr="001756E0">
        <w:rPr>
          <w:rFonts w:asciiTheme="minorHAnsi" w:hAnsiTheme="minorHAnsi" w:cs="Courier"/>
          <w:color w:val="000000"/>
          <w:sz w:val="24"/>
          <w:szCs w:val="24"/>
        </w:rPr>
        <w:t>update</w:t>
      </w:r>
      <w:r>
        <w:rPr>
          <w:rFonts w:asciiTheme="minorHAnsi" w:hAnsiTheme="minorHAnsi" w:cs="Courier"/>
          <w:color w:val="000000"/>
          <w:sz w:val="24"/>
          <w:szCs w:val="24"/>
        </w:rPr>
        <w:t xml:space="preserve">, if the </w:t>
      </w:r>
      <w:r w:rsidRPr="001756E0">
        <w:rPr>
          <w:rFonts w:asciiTheme="minorHAnsi" w:hAnsiTheme="minorHAnsi" w:cs="Courier"/>
          <w:color w:val="000000"/>
          <w:sz w:val="24"/>
          <w:szCs w:val="24"/>
        </w:rPr>
        <w:t>contract has been added to</w:t>
      </w:r>
      <w:r>
        <w:rPr>
          <w:rFonts w:asciiTheme="minorHAnsi" w:hAnsiTheme="minorHAnsi" w:cs="Courier"/>
          <w:color w:val="000000"/>
          <w:sz w:val="24"/>
          <w:szCs w:val="24"/>
        </w:rPr>
        <w:t xml:space="preserve"> EDA or PDS, then the contract</w:t>
      </w:r>
      <w:r w:rsidR="00164956">
        <w:rPr>
          <w:rFonts w:asciiTheme="minorHAnsi" w:hAnsiTheme="minorHAnsi" w:cs="Courier"/>
          <w:color w:val="000000"/>
          <w:sz w:val="24"/>
          <w:szCs w:val="24"/>
        </w:rPr>
        <w:t xml:space="preserve"> data gets pulled into JAM</w:t>
      </w:r>
      <w:r>
        <w:rPr>
          <w:rFonts w:asciiTheme="minorHAnsi" w:hAnsiTheme="minorHAnsi" w:cs="Courier"/>
          <w:color w:val="000000"/>
          <w:sz w:val="24"/>
          <w:szCs w:val="24"/>
        </w:rPr>
        <w:t xml:space="preserve">.  </w:t>
      </w:r>
      <w:r w:rsidRPr="001756E0">
        <w:rPr>
          <w:rFonts w:asciiTheme="minorHAnsi" w:hAnsiTheme="minorHAnsi" w:cs="Courier"/>
          <w:color w:val="000000"/>
          <w:sz w:val="24"/>
          <w:szCs w:val="24"/>
        </w:rPr>
        <w:t xml:space="preserve">If the contract is never added, the informational message remains.  </w:t>
      </w:r>
      <w:bookmarkStart w:id="26" w:name="_Toc367698278"/>
    </w:p>
    <w:p w14:paraId="7229846B" w14:textId="64295B13" w:rsidR="00177F06" w:rsidRPr="005827A7" w:rsidRDefault="00177F06" w:rsidP="00313D0C">
      <w:pPr>
        <w:pStyle w:val="Heading1"/>
        <w:spacing w:before="0"/>
        <w:rPr>
          <w:rFonts w:asciiTheme="minorHAnsi" w:hAnsiTheme="minorHAnsi"/>
          <w:sz w:val="44"/>
          <w:szCs w:val="44"/>
          <w:u w:val="single"/>
        </w:rPr>
      </w:pPr>
      <w:bookmarkStart w:id="27" w:name="_Toc12610818"/>
      <w:r w:rsidRPr="005827A7">
        <w:rPr>
          <w:rFonts w:asciiTheme="minorHAnsi" w:hAnsiTheme="minorHAnsi"/>
          <w:sz w:val="44"/>
          <w:szCs w:val="44"/>
          <w:u w:val="single"/>
        </w:rPr>
        <w:lastRenderedPageBreak/>
        <w:t>FOREIGN/LOCAL NATIONAL</w:t>
      </w:r>
      <w:bookmarkEnd w:id="26"/>
      <w:bookmarkEnd w:id="27"/>
    </w:p>
    <w:p w14:paraId="3DC9E88B" w14:textId="77777777" w:rsidR="00177F06" w:rsidRPr="005827A7" w:rsidRDefault="00177F06" w:rsidP="00E87213">
      <w:pPr>
        <w:pStyle w:val="PlainText"/>
        <w:rPr>
          <w:rFonts w:asciiTheme="minorHAnsi" w:hAnsiTheme="minorHAnsi"/>
          <w:sz w:val="24"/>
          <w:szCs w:val="24"/>
        </w:rPr>
      </w:pPr>
    </w:p>
    <w:p w14:paraId="05EAF717" w14:textId="78C4A92B" w:rsidR="00177F06" w:rsidRPr="005827A7" w:rsidRDefault="00177F06" w:rsidP="00E87213">
      <w:pPr>
        <w:pStyle w:val="PlainText"/>
        <w:rPr>
          <w:rFonts w:asciiTheme="minorHAnsi" w:hAnsiTheme="minorHAnsi"/>
          <w:b/>
          <w:sz w:val="24"/>
          <w:szCs w:val="24"/>
        </w:rPr>
      </w:pPr>
      <w:r w:rsidRPr="005827A7">
        <w:rPr>
          <w:rFonts w:asciiTheme="minorHAnsi" w:hAnsiTheme="minorHAnsi"/>
          <w:b/>
          <w:sz w:val="24"/>
          <w:szCs w:val="24"/>
        </w:rPr>
        <w:t>Question:  I am a</w:t>
      </w:r>
      <w:r w:rsidR="00620188">
        <w:rPr>
          <w:rFonts w:asciiTheme="minorHAnsi" w:hAnsiTheme="minorHAnsi"/>
          <w:b/>
          <w:sz w:val="24"/>
          <w:szCs w:val="24"/>
        </w:rPr>
        <w:t xml:space="preserve"> local national located in a foreign country</w:t>
      </w:r>
      <w:r w:rsidR="009B537C">
        <w:rPr>
          <w:rFonts w:asciiTheme="minorHAnsi" w:hAnsiTheme="minorHAnsi"/>
          <w:b/>
          <w:sz w:val="24"/>
          <w:szCs w:val="24"/>
        </w:rPr>
        <w:t xml:space="preserve"> and</w:t>
      </w:r>
      <w:r w:rsidRPr="005827A7">
        <w:rPr>
          <w:rFonts w:asciiTheme="minorHAnsi" w:hAnsiTheme="minorHAnsi"/>
          <w:b/>
          <w:sz w:val="24"/>
          <w:szCs w:val="24"/>
        </w:rPr>
        <w:t xml:space="preserve"> I do not have </w:t>
      </w:r>
      <w:r w:rsidR="009B537C">
        <w:rPr>
          <w:rFonts w:asciiTheme="minorHAnsi" w:hAnsiTheme="minorHAnsi"/>
          <w:b/>
          <w:sz w:val="24"/>
          <w:szCs w:val="24"/>
        </w:rPr>
        <w:t>a CAC.  How can I use PIEE, JAM, and SPM?</w:t>
      </w:r>
    </w:p>
    <w:p w14:paraId="2215D19F" w14:textId="6FB15D11" w:rsidR="00177F06" w:rsidRPr="005827A7" w:rsidRDefault="00177F06" w:rsidP="00E87213">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There are currently exemptions for foreign nationals, covered by a Status of Forces Agreement.  These users will be granted access via user name and password.  These users should contact the </w:t>
      </w:r>
      <w:r w:rsidR="00160784">
        <w:rPr>
          <w:rFonts w:asciiTheme="minorHAnsi" w:hAnsiTheme="minorHAnsi"/>
          <w:sz w:val="24"/>
          <w:szCs w:val="24"/>
        </w:rPr>
        <w:t>PIEE</w:t>
      </w:r>
      <w:r w:rsidRPr="005827A7">
        <w:rPr>
          <w:rFonts w:asciiTheme="minorHAnsi" w:hAnsiTheme="minorHAnsi"/>
          <w:sz w:val="24"/>
          <w:szCs w:val="24"/>
        </w:rPr>
        <w:t xml:space="preserve"> H</w:t>
      </w:r>
      <w:r w:rsidR="009B537C">
        <w:rPr>
          <w:rFonts w:asciiTheme="minorHAnsi" w:hAnsiTheme="minorHAnsi"/>
          <w:sz w:val="24"/>
          <w:szCs w:val="24"/>
        </w:rPr>
        <w:t>elpdesk or their agency GAM</w:t>
      </w:r>
      <w:r w:rsidRPr="005827A7">
        <w:rPr>
          <w:rFonts w:asciiTheme="minorHAnsi" w:hAnsiTheme="minorHAnsi"/>
          <w:sz w:val="24"/>
          <w:szCs w:val="24"/>
        </w:rPr>
        <w:t xml:space="preserve"> to apply for CAC exemption.  </w:t>
      </w:r>
    </w:p>
    <w:p w14:paraId="3A17974E" w14:textId="77777777" w:rsidR="00177F06" w:rsidRPr="005827A7" w:rsidRDefault="00177F06" w:rsidP="00E87213">
      <w:pPr>
        <w:pStyle w:val="PlainText"/>
        <w:rPr>
          <w:rFonts w:asciiTheme="minorHAnsi" w:hAnsiTheme="minorHAnsi"/>
          <w:sz w:val="24"/>
          <w:szCs w:val="24"/>
        </w:rPr>
      </w:pPr>
    </w:p>
    <w:p w14:paraId="36145D4F" w14:textId="77777777" w:rsidR="00177F06" w:rsidRPr="005827A7" w:rsidRDefault="00177F06" w:rsidP="00E87213">
      <w:pPr>
        <w:pStyle w:val="PlainText"/>
        <w:rPr>
          <w:rFonts w:asciiTheme="minorHAnsi" w:hAnsiTheme="minorHAnsi"/>
          <w:b/>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Pr="005827A7">
        <w:rPr>
          <w:rFonts w:asciiTheme="minorHAnsi" w:hAnsiTheme="minorHAnsi"/>
          <w:b/>
          <w:sz w:val="24"/>
          <w:szCs w:val="24"/>
        </w:rPr>
        <w:t>Who do Foreign Nationals send their name to?</w:t>
      </w:r>
    </w:p>
    <w:p w14:paraId="464C6E99" w14:textId="4429AAC8" w:rsidR="00177F06" w:rsidRPr="005827A7" w:rsidRDefault="00177F06" w:rsidP="00E87213">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w:t>
      </w:r>
      <w:r w:rsidR="00FE27C7">
        <w:rPr>
          <w:rFonts w:asciiTheme="minorHAnsi" w:hAnsiTheme="minorHAnsi"/>
          <w:sz w:val="24"/>
          <w:szCs w:val="24"/>
        </w:rPr>
        <w:t xml:space="preserve">  </w:t>
      </w:r>
      <w:r w:rsidRPr="005827A7">
        <w:rPr>
          <w:rFonts w:asciiTheme="minorHAnsi" w:hAnsiTheme="minorHAnsi"/>
          <w:sz w:val="24"/>
          <w:szCs w:val="24"/>
        </w:rPr>
        <w:t xml:space="preserve">Please send all requests to the </w:t>
      </w:r>
      <w:r w:rsidR="00160784">
        <w:rPr>
          <w:rFonts w:asciiTheme="minorHAnsi" w:hAnsiTheme="minorHAnsi"/>
          <w:sz w:val="24"/>
          <w:szCs w:val="24"/>
        </w:rPr>
        <w:t>PIEE</w:t>
      </w:r>
      <w:r w:rsidR="009B537C">
        <w:rPr>
          <w:rFonts w:asciiTheme="minorHAnsi" w:hAnsiTheme="minorHAnsi"/>
          <w:sz w:val="24"/>
          <w:szCs w:val="24"/>
        </w:rPr>
        <w:t xml:space="preserve"> helpdesk or agency GAM</w:t>
      </w:r>
      <w:r w:rsidRPr="005827A7">
        <w:rPr>
          <w:rFonts w:asciiTheme="minorHAnsi" w:hAnsiTheme="minorHAnsi"/>
          <w:sz w:val="24"/>
          <w:szCs w:val="24"/>
        </w:rPr>
        <w:t>.</w:t>
      </w:r>
    </w:p>
    <w:p w14:paraId="7D3BC7AF" w14:textId="77777777" w:rsidR="00177F06" w:rsidRPr="005827A7" w:rsidRDefault="00177F06" w:rsidP="00E87213">
      <w:pPr>
        <w:pStyle w:val="PlainText"/>
        <w:rPr>
          <w:rFonts w:asciiTheme="minorHAnsi" w:hAnsiTheme="minorHAnsi"/>
          <w:sz w:val="24"/>
          <w:szCs w:val="24"/>
        </w:rPr>
      </w:pPr>
    </w:p>
    <w:p w14:paraId="7968782F" w14:textId="435D5B74" w:rsidR="00177F06" w:rsidRPr="005827A7" w:rsidRDefault="00177F06" w:rsidP="00E87213">
      <w:pPr>
        <w:pStyle w:val="PlainText"/>
        <w:rPr>
          <w:rFonts w:asciiTheme="minorHAnsi" w:hAnsiTheme="minorHAnsi"/>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Pr="005827A7">
        <w:rPr>
          <w:rFonts w:asciiTheme="minorHAnsi" w:hAnsiTheme="minorHAnsi"/>
          <w:b/>
          <w:sz w:val="24"/>
          <w:szCs w:val="24"/>
        </w:rPr>
        <w:t xml:space="preserve">My agency has a list of people who will need access?  Does </w:t>
      </w:r>
      <w:r w:rsidR="00600BD0" w:rsidRPr="005827A7">
        <w:rPr>
          <w:rFonts w:asciiTheme="minorHAnsi" w:hAnsiTheme="minorHAnsi"/>
          <w:b/>
          <w:sz w:val="24"/>
          <w:szCs w:val="24"/>
        </w:rPr>
        <w:t>each</w:t>
      </w:r>
      <w:r w:rsidR="00600BD0">
        <w:rPr>
          <w:rFonts w:asciiTheme="minorHAnsi" w:hAnsiTheme="minorHAnsi"/>
          <w:b/>
          <w:sz w:val="24"/>
          <w:szCs w:val="24"/>
        </w:rPr>
        <w:t xml:space="preserve"> one of them need</w:t>
      </w:r>
      <w:r w:rsidRPr="005827A7">
        <w:rPr>
          <w:rFonts w:asciiTheme="minorHAnsi" w:hAnsiTheme="minorHAnsi"/>
          <w:b/>
          <w:sz w:val="24"/>
          <w:szCs w:val="24"/>
        </w:rPr>
        <w:t xml:space="preserve"> to contact the helpdesk?</w:t>
      </w:r>
      <w:r w:rsidRPr="005827A7">
        <w:rPr>
          <w:rFonts w:asciiTheme="minorHAnsi" w:hAnsiTheme="minorHAnsi"/>
          <w:sz w:val="24"/>
          <w:szCs w:val="24"/>
        </w:rPr>
        <w:t xml:space="preserve">   </w:t>
      </w:r>
    </w:p>
    <w:p w14:paraId="37D7ADC4" w14:textId="6E292A12" w:rsidR="00177F06" w:rsidRDefault="00177F06" w:rsidP="00E87213">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No.  If an agency wants to do a mass</w:t>
      </w:r>
      <w:r w:rsidR="009B537C">
        <w:rPr>
          <w:rFonts w:asciiTheme="minorHAnsi" w:hAnsiTheme="minorHAnsi"/>
          <w:sz w:val="24"/>
          <w:szCs w:val="24"/>
        </w:rPr>
        <w:t xml:space="preserve"> exemption contact the agency GAM and/or DPC</w:t>
      </w:r>
      <w:r w:rsidRPr="005827A7">
        <w:rPr>
          <w:rFonts w:asciiTheme="minorHAnsi" w:hAnsiTheme="minorHAnsi"/>
          <w:sz w:val="24"/>
          <w:szCs w:val="24"/>
        </w:rPr>
        <w:t xml:space="preserve"> Administrator for additional information.  </w:t>
      </w:r>
    </w:p>
    <w:p w14:paraId="4DEF3FD7" w14:textId="77777777" w:rsidR="00313D0C" w:rsidRDefault="00313D0C" w:rsidP="00E87213">
      <w:pPr>
        <w:pStyle w:val="PlainText"/>
        <w:rPr>
          <w:rFonts w:asciiTheme="minorHAnsi" w:hAnsiTheme="minorHAnsi"/>
          <w:sz w:val="24"/>
          <w:szCs w:val="24"/>
        </w:rPr>
      </w:pPr>
    </w:p>
    <w:p w14:paraId="6E70F2FE" w14:textId="77777777" w:rsidR="00313D0C" w:rsidRPr="005827A7" w:rsidRDefault="00313D0C" w:rsidP="00E87213">
      <w:pPr>
        <w:pStyle w:val="PlainText"/>
        <w:rPr>
          <w:rFonts w:asciiTheme="minorHAnsi" w:hAnsiTheme="minorHAnsi"/>
          <w:sz w:val="24"/>
          <w:szCs w:val="24"/>
        </w:rPr>
      </w:pPr>
    </w:p>
    <w:p w14:paraId="68321A6F" w14:textId="4C5D01EE" w:rsidR="00177F06" w:rsidRPr="005827A7" w:rsidRDefault="007F64A3" w:rsidP="00313D0C">
      <w:pPr>
        <w:pStyle w:val="Heading1"/>
        <w:spacing w:before="0"/>
        <w:rPr>
          <w:rFonts w:asciiTheme="minorHAnsi" w:hAnsiTheme="minorHAnsi"/>
          <w:sz w:val="44"/>
          <w:szCs w:val="44"/>
          <w:u w:val="single"/>
        </w:rPr>
      </w:pPr>
      <w:bookmarkStart w:id="28" w:name="_Toc351713598"/>
      <w:bookmarkStart w:id="29" w:name="_Toc367698279"/>
      <w:bookmarkStart w:id="30" w:name="_Toc12610819"/>
      <w:r>
        <w:rPr>
          <w:rFonts w:asciiTheme="minorHAnsi" w:hAnsiTheme="minorHAnsi"/>
          <w:sz w:val="44"/>
          <w:szCs w:val="44"/>
          <w:u w:val="single"/>
        </w:rPr>
        <w:t xml:space="preserve">COR </w:t>
      </w:r>
      <w:r w:rsidR="00177F06" w:rsidRPr="005827A7">
        <w:rPr>
          <w:rFonts w:asciiTheme="minorHAnsi" w:hAnsiTheme="minorHAnsi"/>
          <w:sz w:val="44"/>
          <w:szCs w:val="44"/>
          <w:u w:val="single"/>
        </w:rPr>
        <w:t>TRAINING</w:t>
      </w:r>
      <w:bookmarkEnd w:id="28"/>
      <w:bookmarkEnd w:id="29"/>
      <w:bookmarkEnd w:id="30"/>
    </w:p>
    <w:p w14:paraId="652CF32E" w14:textId="77777777" w:rsidR="00177F06" w:rsidRPr="005827A7" w:rsidRDefault="00177F06" w:rsidP="00E87213">
      <w:pPr>
        <w:spacing w:after="0" w:line="240" w:lineRule="auto"/>
        <w:rPr>
          <w:rFonts w:asciiTheme="minorHAnsi" w:hAnsiTheme="minorHAnsi"/>
          <w:sz w:val="24"/>
          <w:szCs w:val="24"/>
        </w:rPr>
      </w:pPr>
    </w:p>
    <w:p w14:paraId="66AEB413" w14:textId="2C68450E" w:rsidR="008B06F0" w:rsidRDefault="008B06F0" w:rsidP="00E87213">
      <w:pPr>
        <w:pStyle w:val="PlainText"/>
        <w:rPr>
          <w:rFonts w:asciiTheme="minorHAnsi" w:hAnsiTheme="minorHAnsi"/>
          <w:b/>
          <w:sz w:val="24"/>
          <w:szCs w:val="24"/>
        </w:rPr>
      </w:pPr>
      <w:r>
        <w:rPr>
          <w:rFonts w:asciiTheme="minorHAnsi" w:hAnsiTheme="minorHAnsi"/>
          <w:b/>
          <w:sz w:val="24"/>
          <w:szCs w:val="24"/>
        </w:rPr>
        <w:t xml:space="preserve">Question:  </w:t>
      </w:r>
      <w:r w:rsidR="00B22962">
        <w:rPr>
          <w:rFonts w:asciiTheme="minorHAnsi" w:hAnsiTheme="minorHAnsi"/>
          <w:b/>
          <w:sz w:val="24"/>
          <w:szCs w:val="24"/>
        </w:rPr>
        <w:t>I’m a COR, h</w:t>
      </w:r>
      <w:r>
        <w:rPr>
          <w:rFonts w:asciiTheme="minorHAnsi" w:hAnsiTheme="minorHAnsi"/>
          <w:b/>
          <w:sz w:val="24"/>
          <w:szCs w:val="24"/>
        </w:rPr>
        <w:t xml:space="preserve">ow do I add </w:t>
      </w:r>
      <w:r w:rsidR="00B22962">
        <w:rPr>
          <w:rFonts w:asciiTheme="minorHAnsi" w:hAnsiTheme="minorHAnsi"/>
          <w:b/>
          <w:sz w:val="24"/>
          <w:szCs w:val="24"/>
        </w:rPr>
        <w:t xml:space="preserve">my </w:t>
      </w:r>
      <w:r>
        <w:rPr>
          <w:rFonts w:asciiTheme="minorHAnsi" w:hAnsiTheme="minorHAnsi"/>
          <w:b/>
          <w:sz w:val="24"/>
          <w:szCs w:val="24"/>
        </w:rPr>
        <w:t>training</w:t>
      </w:r>
      <w:r w:rsidR="00B22962">
        <w:rPr>
          <w:rFonts w:asciiTheme="minorHAnsi" w:hAnsiTheme="minorHAnsi"/>
          <w:b/>
          <w:sz w:val="24"/>
          <w:szCs w:val="24"/>
        </w:rPr>
        <w:t xml:space="preserve"> in JAM?</w:t>
      </w:r>
    </w:p>
    <w:p w14:paraId="740759B0" w14:textId="1A9D22B9" w:rsidR="00B22962" w:rsidRPr="00B22962" w:rsidRDefault="00B22962" w:rsidP="00E87213">
      <w:pPr>
        <w:pStyle w:val="PlainText"/>
        <w:rPr>
          <w:rFonts w:asciiTheme="minorHAnsi" w:hAnsiTheme="minorHAnsi"/>
          <w:sz w:val="24"/>
          <w:szCs w:val="24"/>
        </w:rPr>
      </w:pPr>
      <w:r>
        <w:rPr>
          <w:rFonts w:asciiTheme="minorHAnsi" w:hAnsiTheme="minorHAnsi"/>
          <w:b/>
          <w:sz w:val="24"/>
          <w:szCs w:val="24"/>
        </w:rPr>
        <w:t xml:space="preserve">Answer:  </w:t>
      </w:r>
      <w:r>
        <w:rPr>
          <w:rFonts w:asciiTheme="minorHAnsi" w:hAnsiTheme="minorHAnsi"/>
          <w:sz w:val="24"/>
          <w:szCs w:val="24"/>
        </w:rPr>
        <w:t>After accessing JAM, click on “My Training” on the top menu.  You can now add your training certificates by clicking on “Add Training” button located on the bottom left of page.</w:t>
      </w:r>
    </w:p>
    <w:p w14:paraId="573F2799" w14:textId="77777777" w:rsidR="008B06F0" w:rsidRDefault="008B06F0" w:rsidP="00E87213">
      <w:pPr>
        <w:pStyle w:val="PlainText"/>
        <w:rPr>
          <w:rFonts w:asciiTheme="minorHAnsi" w:hAnsiTheme="minorHAnsi"/>
          <w:b/>
          <w:sz w:val="24"/>
          <w:szCs w:val="24"/>
        </w:rPr>
      </w:pPr>
    </w:p>
    <w:p w14:paraId="087A2A45" w14:textId="56F8D775" w:rsidR="00177F06" w:rsidRPr="005827A7" w:rsidRDefault="00177F06" w:rsidP="00E87213">
      <w:pPr>
        <w:pStyle w:val="PlainText"/>
        <w:rPr>
          <w:rFonts w:asciiTheme="minorHAnsi" w:hAnsiTheme="minorHAnsi"/>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Pr="005827A7">
        <w:rPr>
          <w:rFonts w:asciiTheme="minorHAnsi" w:hAnsiTheme="minorHAnsi"/>
          <w:b/>
          <w:sz w:val="24"/>
          <w:szCs w:val="24"/>
        </w:rPr>
        <w:t>Is there trai</w:t>
      </w:r>
      <w:r w:rsidR="00F164ED">
        <w:rPr>
          <w:rFonts w:asciiTheme="minorHAnsi" w:hAnsiTheme="minorHAnsi"/>
          <w:b/>
          <w:sz w:val="24"/>
          <w:szCs w:val="24"/>
        </w:rPr>
        <w:t>ning on how to use the JAM and SPM</w:t>
      </w:r>
      <w:r w:rsidRPr="005827A7">
        <w:rPr>
          <w:rFonts w:asciiTheme="minorHAnsi" w:hAnsiTheme="minorHAnsi"/>
          <w:sz w:val="24"/>
          <w:szCs w:val="24"/>
        </w:rPr>
        <w:t>?</w:t>
      </w:r>
    </w:p>
    <w:p w14:paraId="51B44486" w14:textId="3EF899EF" w:rsidR="00177F06" w:rsidRPr="005827A7" w:rsidRDefault="00177F06" w:rsidP="00E87213">
      <w:pPr>
        <w:pStyle w:val="PlainText"/>
        <w:rPr>
          <w:rFonts w:asciiTheme="minorHAnsi" w:hAnsiTheme="minorHAnsi"/>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 xml:space="preserve">On the </w:t>
      </w:r>
      <w:r w:rsidR="00160784">
        <w:rPr>
          <w:rFonts w:asciiTheme="minorHAnsi" w:hAnsiTheme="minorHAnsi"/>
          <w:sz w:val="24"/>
          <w:szCs w:val="24"/>
        </w:rPr>
        <w:t>PIEE</w:t>
      </w:r>
      <w:r w:rsidRPr="005827A7">
        <w:rPr>
          <w:rFonts w:asciiTheme="minorHAnsi" w:hAnsiTheme="minorHAnsi"/>
          <w:sz w:val="24"/>
          <w:szCs w:val="24"/>
        </w:rPr>
        <w:t xml:space="preserve"> home page, there is a link on the right for Help/Train</w:t>
      </w:r>
      <w:r w:rsidR="00F164ED">
        <w:rPr>
          <w:rFonts w:asciiTheme="minorHAnsi" w:hAnsiTheme="minorHAnsi"/>
          <w:sz w:val="24"/>
          <w:szCs w:val="24"/>
        </w:rPr>
        <w:t xml:space="preserve">ing.  Follow the links for JAM and SPM </w:t>
      </w:r>
      <w:r w:rsidR="00503647">
        <w:rPr>
          <w:rFonts w:asciiTheme="minorHAnsi" w:hAnsiTheme="minorHAnsi"/>
          <w:sz w:val="24"/>
          <w:szCs w:val="24"/>
        </w:rPr>
        <w:t xml:space="preserve">WBT (Web Based Training) or click here: </w:t>
      </w:r>
      <w:hyperlink r:id="rId16" w:history="1">
        <w:r w:rsidR="00503647" w:rsidRPr="007A249E">
          <w:rPr>
            <w:rStyle w:val="Hyperlink"/>
            <w:rFonts w:asciiTheme="minorHAnsi" w:hAnsiTheme="minorHAnsi"/>
            <w:sz w:val="24"/>
            <w:szCs w:val="24"/>
          </w:rPr>
          <w:t>https://wawftraining.eb.mil/wbt/</w:t>
        </w:r>
      </w:hyperlink>
      <w:r w:rsidR="00503647">
        <w:rPr>
          <w:rFonts w:asciiTheme="minorHAnsi" w:hAnsiTheme="minorHAnsi"/>
          <w:sz w:val="24"/>
          <w:szCs w:val="24"/>
        </w:rPr>
        <w:t>.</w:t>
      </w:r>
    </w:p>
    <w:p w14:paraId="0BB5B002" w14:textId="77777777" w:rsidR="00177F06" w:rsidRPr="005827A7" w:rsidRDefault="00177F06" w:rsidP="00E87213">
      <w:pPr>
        <w:pStyle w:val="PlainText"/>
        <w:rPr>
          <w:rFonts w:asciiTheme="minorHAnsi" w:hAnsiTheme="minorHAnsi"/>
          <w:sz w:val="24"/>
          <w:szCs w:val="24"/>
        </w:rPr>
      </w:pPr>
    </w:p>
    <w:p w14:paraId="542E02B5" w14:textId="77777777" w:rsidR="00177F06" w:rsidRPr="005827A7" w:rsidRDefault="00177F06" w:rsidP="00E87213">
      <w:pPr>
        <w:spacing w:after="0" w:line="240" w:lineRule="auto"/>
        <w:rPr>
          <w:rFonts w:asciiTheme="minorHAnsi" w:hAnsiTheme="minorHAnsi"/>
          <w:b/>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Pr="005827A7">
        <w:rPr>
          <w:rFonts w:asciiTheme="minorHAnsi" w:hAnsiTheme="minorHAnsi"/>
          <w:b/>
          <w:sz w:val="24"/>
          <w:szCs w:val="24"/>
        </w:rPr>
        <w:t>What are the COR Training requirements?</w:t>
      </w:r>
    </w:p>
    <w:p w14:paraId="042ACC9F" w14:textId="77777777" w:rsidR="00177F06" w:rsidRPr="005827A7" w:rsidRDefault="00177F06" w:rsidP="006D7699">
      <w:pPr>
        <w:spacing w:after="0" w:line="240" w:lineRule="auto"/>
        <w:rPr>
          <w:rFonts w:asciiTheme="minorHAnsi" w:hAnsiTheme="minorHAnsi"/>
          <w:bCs/>
          <w:sz w:val="24"/>
          <w:szCs w:val="24"/>
        </w:rPr>
      </w:pPr>
      <w:r w:rsidRPr="005827A7">
        <w:rPr>
          <w:rFonts w:asciiTheme="minorHAnsi" w:hAnsiTheme="minorHAnsi"/>
          <w:b/>
          <w:sz w:val="24"/>
          <w:szCs w:val="24"/>
        </w:rPr>
        <w:t>Answer</w:t>
      </w:r>
      <w:r w:rsidRPr="005827A7">
        <w:rPr>
          <w:rFonts w:asciiTheme="minorHAnsi" w:hAnsiTheme="minorHAnsi"/>
          <w:sz w:val="24"/>
          <w:szCs w:val="24"/>
        </w:rPr>
        <w:t>:   The r</w:t>
      </w:r>
      <w:r w:rsidRPr="005827A7">
        <w:rPr>
          <w:rFonts w:asciiTheme="minorHAnsi" w:hAnsiTheme="minorHAnsi"/>
          <w:bCs/>
          <w:sz w:val="24"/>
          <w:szCs w:val="24"/>
        </w:rPr>
        <w:t xml:space="preserve">ecommended COR certification includes specific DAU courses or equivalents.  </w:t>
      </w:r>
    </w:p>
    <w:p w14:paraId="4220CD90" w14:textId="77777777" w:rsidR="006D7699" w:rsidRPr="006D7699" w:rsidRDefault="006D7699" w:rsidP="006D7699">
      <w:pPr>
        <w:spacing w:after="0" w:line="240" w:lineRule="auto"/>
        <w:rPr>
          <w:sz w:val="24"/>
          <w:szCs w:val="24"/>
        </w:rPr>
      </w:pPr>
      <w:r w:rsidRPr="006D7699">
        <w:rPr>
          <w:sz w:val="24"/>
          <w:szCs w:val="24"/>
        </w:rPr>
        <w:t>Type A </w:t>
      </w:r>
    </w:p>
    <w:p w14:paraId="7F7AD5D7" w14:textId="77777777" w:rsidR="006D7699" w:rsidRPr="00E62158" w:rsidRDefault="006D7699" w:rsidP="00A96F85">
      <w:pPr>
        <w:pStyle w:val="ListParagraph"/>
        <w:numPr>
          <w:ilvl w:val="0"/>
          <w:numId w:val="31"/>
        </w:numPr>
        <w:spacing w:after="0" w:line="240" w:lineRule="auto"/>
        <w:rPr>
          <w:sz w:val="24"/>
          <w:szCs w:val="24"/>
        </w:rPr>
      </w:pPr>
      <w:r w:rsidRPr="00E62158">
        <w:rPr>
          <w:sz w:val="24"/>
          <w:szCs w:val="24"/>
        </w:rPr>
        <w:t>CLC 106 - CORs with a Mission Focus</w:t>
      </w:r>
    </w:p>
    <w:p w14:paraId="266A92B7" w14:textId="77777777" w:rsidR="006D7699" w:rsidRPr="006D7699" w:rsidRDefault="006D7699" w:rsidP="006D7699">
      <w:pPr>
        <w:spacing w:after="0" w:line="240" w:lineRule="auto"/>
        <w:rPr>
          <w:sz w:val="24"/>
          <w:szCs w:val="24"/>
        </w:rPr>
      </w:pPr>
      <w:r w:rsidRPr="006D7699">
        <w:rPr>
          <w:sz w:val="24"/>
          <w:szCs w:val="24"/>
        </w:rPr>
        <w:t>Type B/C</w:t>
      </w:r>
    </w:p>
    <w:p w14:paraId="618B48D3" w14:textId="77777777" w:rsidR="006D7699" w:rsidRPr="00E62158" w:rsidRDefault="006D7699" w:rsidP="00A96F85">
      <w:pPr>
        <w:pStyle w:val="ListParagraph"/>
        <w:numPr>
          <w:ilvl w:val="0"/>
          <w:numId w:val="31"/>
        </w:numPr>
        <w:spacing w:after="0" w:line="240" w:lineRule="auto"/>
        <w:rPr>
          <w:sz w:val="24"/>
          <w:szCs w:val="24"/>
        </w:rPr>
      </w:pPr>
      <w:r w:rsidRPr="00E62158">
        <w:rPr>
          <w:sz w:val="24"/>
          <w:szCs w:val="24"/>
        </w:rPr>
        <w:t>COR 222/CLC 222 - Contracting Officer’s Representative Course </w:t>
      </w:r>
    </w:p>
    <w:p w14:paraId="3775B865" w14:textId="77777777" w:rsidR="006D7699" w:rsidRPr="00E62158" w:rsidRDefault="006D7699" w:rsidP="00A96F85">
      <w:pPr>
        <w:pStyle w:val="ListParagraph"/>
        <w:numPr>
          <w:ilvl w:val="0"/>
          <w:numId w:val="31"/>
        </w:numPr>
        <w:spacing w:after="0" w:line="240" w:lineRule="auto"/>
        <w:rPr>
          <w:sz w:val="24"/>
          <w:szCs w:val="24"/>
        </w:rPr>
      </w:pPr>
      <w:r w:rsidRPr="00E62158">
        <w:rPr>
          <w:sz w:val="24"/>
          <w:szCs w:val="24"/>
        </w:rPr>
        <w:t>COR 206/CLC 206 - Contracting Officer's Representatives in a Contingency Environment</w:t>
      </w:r>
    </w:p>
    <w:p w14:paraId="3A2FCA31" w14:textId="77777777" w:rsidR="006D7699" w:rsidRPr="006D7699" w:rsidRDefault="006D7699" w:rsidP="006D7699">
      <w:pPr>
        <w:spacing w:after="0" w:line="240" w:lineRule="auto"/>
        <w:rPr>
          <w:sz w:val="24"/>
          <w:szCs w:val="24"/>
        </w:rPr>
      </w:pPr>
      <w:r w:rsidRPr="006D7699">
        <w:rPr>
          <w:sz w:val="24"/>
          <w:szCs w:val="24"/>
        </w:rPr>
        <w:t>Type C</w:t>
      </w:r>
    </w:p>
    <w:p w14:paraId="566C88ED" w14:textId="77777777" w:rsidR="006D7699" w:rsidRPr="00E62158" w:rsidRDefault="006D7699" w:rsidP="00A96F85">
      <w:pPr>
        <w:pStyle w:val="ListParagraph"/>
        <w:numPr>
          <w:ilvl w:val="0"/>
          <w:numId w:val="32"/>
        </w:numPr>
        <w:spacing w:after="0" w:line="240" w:lineRule="auto"/>
        <w:rPr>
          <w:sz w:val="24"/>
          <w:szCs w:val="24"/>
        </w:rPr>
      </w:pPr>
      <w:r w:rsidRPr="00E62158">
        <w:rPr>
          <w:sz w:val="24"/>
          <w:szCs w:val="24"/>
        </w:rPr>
        <w:t>Specialized Training</w:t>
      </w:r>
    </w:p>
    <w:p w14:paraId="1CCDBEBF" w14:textId="77777777" w:rsidR="006D7699" w:rsidRPr="006D7699" w:rsidRDefault="006D7699" w:rsidP="006D7699">
      <w:pPr>
        <w:spacing w:after="0" w:line="240" w:lineRule="auto"/>
        <w:rPr>
          <w:sz w:val="24"/>
          <w:szCs w:val="24"/>
        </w:rPr>
      </w:pPr>
      <w:r w:rsidRPr="006D7699">
        <w:rPr>
          <w:sz w:val="24"/>
          <w:szCs w:val="24"/>
        </w:rPr>
        <w:t>All CORS</w:t>
      </w:r>
    </w:p>
    <w:p w14:paraId="1C1B6647" w14:textId="77777777" w:rsidR="006D7699" w:rsidRPr="00E62158" w:rsidRDefault="006D7699" w:rsidP="00A96F85">
      <w:pPr>
        <w:pStyle w:val="ListParagraph"/>
        <w:numPr>
          <w:ilvl w:val="0"/>
          <w:numId w:val="32"/>
        </w:numPr>
        <w:spacing w:after="0" w:line="240" w:lineRule="auto"/>
        <w:rPr>
          <w:sz w:val="24"/>
          <w:szCs w:val="24"/>
        </w:rPr>
      </w:pPr>
      <w:r w:rsidRPr="00E62158">
        <w:rPr>
          <w:sz w:val="24"/>
          <w:szCs w:val="24"/>
        </w:rPr>
        <w:t>CLM 003 Overview of Acquisition Ethics or agency equivalent on procurement ethics </w:t>
      </w:r>
    </w:p>
    <w:p w14:paraId="622F70CE" w14:textId="77777777" w:rsidR="006D7699" w:rsidRPr="00E62158" w:rsidRDefault="006D7699" w:rsidP="00A96F85">
      <w:pPr>
        <w:pStyle w:val="ListParagraph"/>
        <w:numPr>
          <w:ilvl w:val="0"/>
          <w:numId w:val="32"/>
        </w:numPr>
        <w:spacing w:after="0" w:line="240" w:lineRule="auto"/>
        <w:rPr>
          <w:sz w:val="24"/>
          <w:szCs w:val="24"/>
        </w:rPr>
      </w:pPr>
      <w:r w:rsidRPr="00E62158">
        <w:rPr>
          <w:sz w:val="24"/>
          <w:szCs w:val="24"/>
        </w:rPr>
        <w:t>DOD 002 Combatting Human Trafficking for DoD Acquisition Professionals</w:t>
      </w:r>
    </w:p>
    <w:p w14:paraId="510785D2" w14:textId="77777777" w:rsidR="006D7699" w:rsidRPr="006D7699" w:rsidRDefault="006D7699" w:rsidP="006D7699">
      <w:pPr>
        <w:spacing w:after="0" w:line="240" w:lineRule="auto"/>
        <w:rPr>
          <w:sz w:val="24"/>
          <w:szCs w:val="24"/>
        </w:rPr>
      </w:pPr>
      <w:r w:rsidRPr="006D7699">
        <w:rPr>
          <w:sz w:val="24"/>
          <w:szCs w:val="24"/>
        </w:rPr>
        <w:lastRenderedPageBreak/>
        <w:t>COR Refresher</w:t>
      </w:r>
    </w:p>
    <w:p w14:paraId="28A5B437" w14:textId="77777777" w:rsidR="006D7699" w:rsidRPr="00E62158" w:rsidRDefault="006D7699" w:rsidP="00A96F85">
      <w:pPr>
        <w:pStyle w:val="ListParagraph"/>
        <w:numPr>
          <w:ilvl w:val="0"/>
          <w:numId w:val="33"/>
        </w:numPr>
        <w:spacing w:after="0" w:line="240" w:lineRule="auto"/>
        <w:rPr>
          <w:sz w:val="24"/>
          <w:szCs w:val="24"/>
        </w:rPr>
      </w:pPr>
      <w:r w:rsidRPr="00E62158">
        <w:rPr>
          <w:sz w:val="24"/>
          <w:szCs w:val="24"/>
        </w:rPr>
        <w:t>Hours specified, no specific course, after initial training to maintain status as a COR</w:t>
      </w:r>
    </w:p>
    <w:p w14:paraId="043824E7" w14:textId="77777777" w:rsidR="00177F06" w:rsidRPr="005827A7" w:rsidRDefault="00177F06" w:rsidP="00E87213">
      <w:pPr>
        <w:tabs>
          <w:tab w:val="num" w:pos="1800"/>
        </w:tabs>
        <w:spacing w:after="0" w:line="240" w:lineRule="auto"/>
        <w:ind w:left="1440"/>
        <w:rPr>
          <w:rFonts w:asciiTheme="minorHAnsi" w:hAnsiTheme="minorHAnsi"/>
          <w:sz w:val="24"/>
          <w:szCs w:val="24"/>
        </w:rPr>
      </w:pPr>
    </w:p>
    <w:p w14:paraId="78EC6790" w14:textId="77777777" w:rsidR="00177F06" w:rsidRPr="005827A7" w:rsidRDefault="00177F06" w:rsidP="00E87213">
      <w:pPr>
        <w:spacing w:after="0"/>
        <w:rPr>
          <w:rFonts w:asciiTheme="minorHAnsi" w:hAnsiTheme="minorHAnsi"/>
          <w:b/>
          <w:sz w:val="24"/>
          <w:szCs w:val="24"/>
        </w:rPr>
      </w:pPr>
      <w:bookmarkStart w:id="31" w:name="_Toc316991592"/>
      <w:bookmarkStart w:id="32" w:name="_Toc316991699"/>
      <w:r w:rsidRPr="005827A7">
        <w:rPr>
          <w:rFonts w:asciiTheme="minorHAnsi" w:hAnsiTheme="minorHAnsi"/>
          <w:b/>
          <w:sz w:val="24"/>
          <w:szCs w:val="24"/>
        </w:rPr>
        <w:t>Question:  Where can I find Equivalent Courses?</w:t>
      </w:r>
      <w:bookmarkEnd w:id="31"/>
      <w:bookmarkEnd w:id="32"/>
    </w:p>
    <w:p w14:paraId="204E019D" w14:textId="77777777" w:rsidR="00177F06" w:rsidRPr="005827A7" w:rsidRDefault="00177F06" w:rsidP="00E87213">
      <w:pPr>
        <w:spacing w:after="0"/>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 xml:space="preserve">  Please contact DAU for information on equivalent courses. </w:t>
      </w:r>
    </w:p>
    <w:p w14:paraId="5CE1A9E2" w14:textId="77777777" w:rsidR="007757E6" w:rsidRDefault="007757E6" w:rsidP="00E87213">
      <w:pPr>
        <w:spacing w:after="0"/>
        <w:rPr>
          <w:rFonts w:asciiTheme="minorHAnsi" w:hAnsiTheme="minorHAnsi"/>
          <w:b/>
          <w:sz w:val="24"/>
          <w:szCs w:val="24"/>
        </w:rPr>
      </w:pPr>
    </w:p>
    <w:p w14:paraId="41DAF157" w14:textId="09B64A35" w:rsidR="00215A57" w:rsidRPr="00215A57" w:rsidRDefault="00215A57" w:rsidP="002A0A4E">
      <w:pPr>
        <w:spacing w:after="0"/>
        <w:rPr>
          <w:rFonts w:asciiTheme="minorHAnsi" w:hAnsiTheme="minorHAnsi"/>
          <w:b/>
          <w:sz w:val="24"/>
          <w:szCs w:val="24"/>
        </w:rPr>
      </w:pPr>
      <w:r>
        <w:rPr>
          <w:rFonts w:asciiTheme="minorHAnsi" w:hAnsiTheme="minorHAnsi"/>
          <w:b/>
          <w:sz w:val="24"/>
          <w:szCs w:val="24"/>
        </w:rPr>
        <w:t xml:space="preserve">Question:  </w:t>
      </w:r>
      <w:r w:rsidRPr="00215A57">
        <w:rPr>
          <w:rFonts w:asciiTheme="minorHAnsi" w:hAnsiTheme="minorHAnsi"/>
          <w:b/>
          <w:sz w:val="24"/>
          <w:szCs w:val="24"/>
        </w:rPr>
        <w:t xml:space="preserve">Will </w:t>
      </w:r>
      <w:r>
        <w:rPr>
          <w:rFonts w:asciiTheme="minorHAnsi" w:hAnsiTheme="minorHAnsi"/>
          <w:b/>
          <w:sz w:val="24"/>
          <w:szCs w:val="24"/>
        </w:rPr>
        <w:t xml:space="preserve">the </w:t>
      </w:r>
      <w:r w:rsidRPr="00215A57">
        <w:rPr>
          <w:rFonts w:asciiTheme="minorHAnsi" w:hAnsiTheme="minorHAnsi"/>
          <w:b/>
          <w:sz w:val="24"/>
          <w:szCs w:val="24"/>
        </w:rPr>
        <w:t xml:space="preserve">COR receive an automatic reminder when </w:t>
      </w:r>
      <w:r w:rsidR="00177F06" w:rsidRPr="00215A57">
        <w:rPr>
          <w:rFonts w:asciiTheme="minorHAnsi" w:hAnsiTheme="minorHAnsi"/>
          <w:b/>
          <w:sz w:val="24"/>
          <w:szCs w:val="24"/>
        </w:rPr>
        <w:t>training</w:t>
      </w:r>
      <w:r w:rsidRPr="00215A57">
        <w:rPr>
          <w:rFonts w:asciiTheme="minorHAnsi" w:hAnsiTheme="minorHAnsi"/>
          <w:b/>
          <w:sz w:val="24"/>
          <w:szCs w:val="24"/>
        </w:rPr>
        <w:t xml:space="preserve"> is due</w:t>
      </w:r>
      <w:r w:rsidR="00177F06" w:rsidRPr="00215A57">
        <w:rPr>
          <w:rFonts w:asciiTheme="minorHAnsi" w:hAnsiTheme="minorHAnsi"/>
          <w:b/>
          <w:sz w:val="24"/>
          <w:szCs w:val="24"/>
        </w:rPr>
        <w:t>?</w:t>
      </w:r>
    </w:p>
    <w:p w14:paraId="355579BA" w14:textId="64C2E319" w:rsidR="00215A57" w:rsidRPr="00215A57" w:rsidRDefault="00177F06" w:rsidP="002A0A4E">
      <w:pPr>
        <w:pStyle w:val="TableText"/>
        <w:spacing w:before="0" w:after="0"/>
        <w:rPr>
          <w:sz w:val="24"/>
        </w:rPr>
      </w:pPr>
      <w:r w:rsidRPr="00215A57">
        <w:rPr>
          <w:b/>
          <w:sz w:val="24"/>
        </w:rPr>
        <w:t xml:space="preserve">Answer:  </w:t>
      </w:r>
      <w:r w:rsidR="00215A57">
        <w:rPr>
          <w:rFonts w:cstheme="minorHAnsi"/>
          <w:sz w:val="24"/>
        </w:rPr>
        <w:t xml:space="preserve">The system will </w:t>
      </w:r>
      <w:r w:rsidR="00761DAD" w:rsidRPr="00215A57">
        <w:rPr>
          <w:rFonts w:cstheme="minorHAnsi"/>
          <w:sz w:val="24"/>
        </w:rPr>
        <w:t xml:space="preserve">trigger automatic reminder email notifications to </w:t>
      </w:r>
      <w:r w:rsidR="00215A57" w:rsidRPr="00215A57">
        <w:rPr>
          <w:rFonts w:cstheme="minorHAnsi"/>
          <w:sz w:val="24"/>
        </w:rPr>
        <w:t>CORs</w:t>
      </w:r>
      <w:r w:rsidR="00761DAD" w:rsidRPr="00215A57">
        <w:rPr>
          <w:rFonts w:cstheme="minorHAnsi"/>
          <w:sz w:val="24"/>
        </w:rPr>
        <w:t xml:space="preserve"> when training and refresher training hours are not met.</w:t>
      </w:r>
      <w:r w:rsidR="00215A57" w:rsidRPr="00215A57">
        <w:rPr>
          <w:rFonts w:cstheme="minorHAnsi"/>
          <w:sz w:val="24"/>
        </w:rPr>
        <w:t xml:space="preserve">  </w:t>
      </w:r>
      <w:r w:rsidR="00215A57" w:rsidRPr="00215A57">
        <w:rPr>
          <w:sz w:val="24"/>
        </w:rPr>
        <w:t xml:space="preserve">If COR is Type A, the COR must complete all training within 21 days of COR designation, unless otherwise advised by contracting officer.  The reminder notification will be sent 14 days prior to expiration informing the COR that their COR appointment/nomination will terminated if training is not completed by day 21.  If training is not completed by day 22, the COR will be automatically terminated.  If COR is Type B or C, the COR must complete all training requirements within 35 days of </w:t>
      </w:r>
      <w:r w:rsidR="00215A57">
        <w:rPr>
          <w:sz w:val="24"/>
        </w:rPr>
        <w:t>COR designation</w:t>
      </w:r>
      <w:r w:rsidR="00215A57" w:rsidRPr="00215A57">
        <w:rPr>
          <w:sz w:val="24"/>
        </w:rPr>
        <w:t xml:space="preserve">, unless otherwise advised by contracting officer.  Failure to complete may result in COR termination.  The </w:t>
      </w:r>
      <w:r w:rsidR="00215A57">
        <w:rPr>
          <w:sz w:val="24"/>
        </w:rPr>
        <w:t xml:space="preserve">reminder notification will be sent </w:t>
      </w:r>
      <w:r w:rsidR="00215A57" w:rsidRPr="00215A57">
        <w:rPr>
          <w:sz w:val="24"/>
        </w:rPr>
        <w:t xml:space="preserve">28 days </w:t>
      </w:r>
      <w:r w:rsidR="00215A57">
        <w:rPr>
          <w:sz w:val="24"/>
        </w:rPr>
        <w:t>out informing the</w:t>
      </w:r>
      <w:r w:rsidR="00215A57" w:rsidRPr="00215A57">
        <w:rPr>
          <w:sz w:val="24"/>
        </w:rPr>
        <w:t xml:space="preserve"> COR </w:t>
      </w:r>
      <w:r w:rsidR="00215A57">
        <w:rPr>
          <w:sz w:val="24"/>
        </w:rPr>
        <w:t xml:space="preserve">their </w:t>
      </w:r>
      <w:r w:rsidR="00215A57" w:rsidRPr="00215A57">
        <w:rPr>
          <w:sz w:val="24"/>
        </w:rPr>
        <w:t>appointment will terminate</w:t>
      </w:r>
      <w:r w:rsidR="00215A57">
        <w:rPr>
          <w:sz w:val="24"/>
        </w:rPr>
        <w:t>d</w:t>
      </w:r>
      <w:r w:rsidR="00215A57" w:rsidRPr="00215A57">
        <w:rPr>
          <w:sz w:val="24"/>
        </w:rPr>
        <w:t xml:space="preserve"> if training is not completed by day 35.</w:t>
      </w:r>
      <w:r w:rsidR="00215A57">
        <w:rPr>
          <w:sz w:val="24"/>
        </w:rPr>
        <w:t xml:space="preserve">  </w:t>
      </w:r>
      <w:r w:rsidR="00215A57" w:rsidRPr="00215A57">
        <w:rPr>
          <w:sz w:val="24"/>
        </w:rPr>
        <w:t>The system will automatically terminate the appointment if the training has not been marked as complete by day 36.</w:t>
      </w:r>
    </w:p>
    <w:p w14:paraId="50DA2B6D" w14:textId="77777777" w:rsidR="00EC25EB" w:rsidRPr="00215A57" w:rsidRDefault="00EC25EB" w:rsidP="00503647">
      <w:pPr>
        <w:spacing w:after="0"/>
        <w:rPr>
          <w:sz w:val="24"/>
          <w:szCs w:val="24"/>
        </w:rPr>
      </w:pPr>
      <w:bookmarkStart w:id="33" w:name="_Toc351713599"/>
      <w:bookmarkStart w:id="34" w:name="_Toc367698280"/>
    </w:p>
    <w:p w14:paraId="43ED3867" w14:textId="08FF2F56" w:rsidR="002A40FD" w:rsidRDefault="002A40FD" w:rsidP="00E552AF">
      <w:pPr>
        <w:spacing w:after="0" w:line="240" w:lineRule="auto"/>
        <w:rPr>
          <w:rFonts w:asciiTheme="minorHAnsi" w:hAnsiTheme="minorHAnsi" w:cs="Courier"/>
          <w:b/>
          <w:color w:val="000000"/>
          <w:sz w:val="24"/>
          <w:szCs w:val="24"/>
        </w:rPr>
      </w:pPr>
      <w:r>
        <w:rPr>
          <w:rFonts w:asciiTheme="minorHAnsi" w:hAnsiTheme="minorHAnsi" w:cs="Courier"/>
          <w:b/>
          <w:color w:val="000000"/>
          <w:sz w:val="24"/>
          <w:szCs w:val="24"/>
        </w:rPr>
        <w:t>Question:  Will Training certificates be imported from DAU?</w:t>
      </w:r>
    </w:p>
    <w:p w14:paraId="6779B316" w14:textId="126E30DE" w:rsidR="007757E6" w:rsidRPr="002A40FD" w:rsidRDefault="002A40FD" w:rsidP="007757E6">
      <w:pPr>
        <w:pStyle w:val="ListParagraph"/>
        <w:spacing w:after="0"/>
        <w:ind w:left="0"/>
        <w:rPr>
          <w:rFonts w:asciiTheme="minorHAnsi" w:hAnsiTheme="minorHAnsi" w:cs="Courier"/>
          <w:color w:val="000000"/>
          <w:sz w:val="24"/>
          <w:szCs w:val="24"/>
        </w:rPr>
      </w:pPr>
      <w:r>
        <w:rPr>
          <w:rFonts w:asciiTheme="minorHAnsi" w:hAnsiTheme="minorHAnsi" w:cs="Courier"/>
          <w:b/>
          <w:color w:val="000000"/>
          <w:sz w:val="24"/>
          <w:szCs w:val="24"/>
        </w:rPr>
        <w:t xml:space="preserve">Answer:  </w:t>
      </w:r>
      <w:r w:rsidR="007757E6" w:rsidRPr="002A40FD">
        <w:rPr>
          <w:rFonts w:asciiTheme="minorHAnsi" w:hAnsiTheme="minorHAnsi" w:cs="Courier"/>
          <w:color w:val="000000"/>
          <w:sz w:val="24"/>
          <w:szCs w:val="24"/>
        </w:rPr>
        <w:t>Training certificates will not be imp</w:t>
      </w:r>
      <w:r w:rsidR="00503647">
        <w:rPr>
          <w:rFonts w:asciiTheme="minorHAnsi" w:hAnsiTheme="minorHAnsi" w:cs="Courier"/>
          <w:color w:val="000000"/>
          <w:sz w:val="24"/>
          <w:szCs w:val="24"/>
        </w:rPr>
        <w:t>orted from DAU and are not</w:t>
      </w:r>
      <w:r w:rsidR="007757E6" w:rsidRPr="002A40FD">
        <w:rPr>
          <w:rFonts w:asciiTheme="minorHAnsi" w:hAnsiTheme="minorHAnsi" w:cs="Courier"/>
          <w:color w:val="000000"/>
          <w:sz w:val="24"/>
          <w:szCs w:val="24"/>
        </w:rPr>
        <w:t xml:space="preserve"> required for DAU classes obtain fr</w:t>
      </w:r>
      <w:r>
        <w:rPr>
          <w:rFonts w:asciiTheme="minorHAnsi" w:hAnsiTheme="minorHAnsi" w:cs="Courier"/>
          <w:color w:val="000000"/>
          <w:sz w:val="24"/>
          <w:szCs w:val="24"/>
        </w:rPr>
        <w:t>om the DAU feed.  The only data</w:t>
      </w:r>
      <w:r w:rsidR="007757E6" w:rsidRPr="002A40FD">
        <w:rPr>
          <w:rFonts w:asciiTheme="minorHAnsi" w:hAnsiTheme="minorHAnsi" w:cs="Courier"/>
          <w:color w:val="000000"/>
          <w:sz w:val="24"/>
          <w:szCs w:val="24"/>
        </w:rPr>
        <w:t xml:space="preserve"> imported</w:t>
      </w:r>
      <w:r>
        <w:rPr>
          <w:rFonts w:asciiTheme="minorHAnsi" w:hAnsiTheme="minorHAnsi" w:cs="Courier"/>
          <w:color w:val="000000"/>
          <w:sz w:val="24"/>
          <w:szCs w:val="24"/>
        </w:rPr>
        <w:t xml:space="preserve"> from DAU will </w:t>
      </w:r>
      <w:r w:rsidR="00503647">
        <w:rPr>
          <w:rFonts w:asciiTheme="minorHAnsi" w:hAnsiTheme="minorHAnsi" w:cs="Courier"/>
          <w:color w:val="000000"/>
          <w:sz w:val="24"/>
          <w:szCs w:val="24"/>
        </w:rPr>
        <w:t>be the course name (must</w:t>
      </w:r>
      <w:r w:rsidR="007757E6" w:rsidRPr="002A40FD">
        <w:rPr>
          <w:rFonts w:asciiTheme="minorHAnsi" w:hAnsiTheme="minorHAnsi" w:cs="Courier"/>
          <w:color w:val="000000"/>
          <w:sz w:val="24"/>
          <w:szCs w:val="24"/>
        </w:rPr>
        <w:t xml:space="preserve"> be one of the specified seven courses) and the course completion date.  For these seven courses, certificates are not required.  </w:t>
      </w:r>
      <w:r w:rsidR="007757E6" w:rsidRPr="002A40FD">
        <w:rPr>
          <w:rFonts w:asciiTheme="minorHAnsi" w:hAnsiTheme="minorHAnsi" w:cs="Courier"/>
          <w:color w:val="000000"/>
          <w:sz w:val="24"/>
          <w:szCs w:val="24"/>
        </w:rPr>
        <w:br/>
      </w:r>
    </w:p>
    <w:p w14:paraId="228F109D" w14:textId="5462BBD1" w:rsidR="007757E6" w:rsidRPr="002A40FD" w:rsidRDefault="002A40FD" w:rsidP="00A96F85">
      <w:pPr>
        <w:pStyle w:val="ListParagraph"/>
        <w:numPr>
          <w:ilvl w:val="0"/>
          <w:numId w:val="23"/>
        </w:numPr>
        <w:rPr>
          <w:rFonts w:asciiTheme="minorHAnsi" w:hAnsiTheme="minorHAnsi"/>
          <w:sz w:val="24"/>
          <w:szCs w:val="24"/>
        </w:rPr>
      </w:pPr>
      <w:r>
        <w:rPr>
          <w:rFonts w:asciiTheme="minorHAnsi" w:hAnsiTheme="minorHAnsi"/>
          <w:sz w:val="24"/>
          <w:szCs w:val="24"/>
        </w:rPr>
        <w:t xml:space="preserve">CLC 106, </w:t>
      </w:r>
      <w:r w:rsidR="007757E6" w:rsidRPr="002A40FD">
        <w:rPr>
          <w:rFonts w:asciiTheme="minorHAnsi" w:hAnsiTheme="minorHAnsi"/>
          <w:sz w:val="24"/>
          <w:szCs w:val="24"/>
        </w:rPr>
        <w:t>Contracting Officer's Representative with a Mission Focus</w:t>
      </w:r>
    </w:p>
    <w:p w14:paraId="657D27E1" w14:textId="6ACC2F85" w:rsidR="007757E6" w:rsidRPr="002A40FD" w:rsidRDefault="007757E6" w:rsidP="00A96F85">
      <w:pPr>
        <w:pStyle w:val="ListParagraph"/>
        <w:numPr>
          <w:ilvl w:val="0"/>
          <w:numId w:val="23"/>
        </w:numPr>
        <w:rPr>
          <w:rFonts w:asciiTheme="minorHAnsi" w:hAnsiTheme="minorHAnsi"/>
          <w:sz w:val="24"/>
          <w:szCs w:val="24"/>
        </w:rPr>
      </w:pPr>
      <w:r w:rsidRPr="002A40FD">
        <w:rPr>
          <w:rFonts w:asciiTheme="minorHAnsi" w:hAnsiTheme="minorHAnsi"/>
          <w:sz w:val="24"/>
          <w:szCs w:val="24"/>
        </w:rPr>
        <w:t>CLC 206, Contracting Officer's Representatives in a Contingency Environment</w:t>
      </w:r>
    </w:p>
    <w:p w14:paraId="0D6FE292" w14:textId="6484563C" w:rsidR="007757E6" w:rsidRPr="002A40FD" w:rsidRDefault="007757E6" w:rsidP="00A96F85">
      <w:pPr>
        <w:pStyle w:val="ListParagraph"/>
        <w:numPr>
          <w:ilvl w:val="0"/>
          <w:numId w:val="23"/>
        </w:numPr>
        <w:rPr>
          <w:rFonts w:asciiTheme="minorHAnsi" w:hAnsiTheme="minorHAnsi"/>
          <w:sz w:val="24"/>
          <w:szCs w:val="24"/>
        </w:rPr>
      </w:pPr>
      <w:r w:rsidRPr="002A40FD">
        <w:rPr>
          <w:rFonts w:asciiTheme="minorHAnsi" w:hAnsiTheme="minorHAnsi"/>
          <w:sz w:val="24"/>
          <w:szCs w:val="24"/>
        </w:rPr>
        <w:t>COR 206, Contracting Officer's Re</w:t>
      </w:r>
      <w:r w:rsidR="002A40FD">
        <w:rPr>
          <w:rFonts w:asciiTheme="minorHAnsi" w:hAnsiTheme="minorHAnsi"/>
          <w:sz w:val="24"/>
          <w:szCs w:val="24"/>
        </w:rPr>
        <w:t xml:space="preserve">presentatives in a Contingency </w:t>
      </w:r>
      <w:r w:rsidRPr="002A40FD">
        <w:rPr>
          <w:rFonts w:asciiTheme="minorHAnsi" w:hAnsiTheme="minorHAnsi"/>
          <w:sz w:val="24"/>
          <w:szCs w:val="24"/>
        </w:rPr>
        <w:t>Environment</w:t>
      </w:r>
    </w:p>
    <w:p w14:paraId="1853A9DF" w14:textId="7E44D88D" w:rsidR="007757E6" w:rsidRPr="002A40FD" w:rsidRDefault="007757E6" w:rsidP="00A96F85">
      <w:pPr>
        <w:pStyle w:val="ListParagraph"/>
        <w:numPr>
          <w:ilvl w:val="0"/>
          <w:numId w:val="23"/>
        </w:numPr>
        <w:rPr>
          <w:rFonts w:asciiTheme="minorHAnsi" w:hAnsiTheme="minorHAnsi"/>
          <w:sz w:val="24"/>
          <w:szCs w:val="24"/>
        </w:rPr>
      </w:pPr>
      <w:r w:rsidRPr="002A40FD">
        <w:rPr>
          <w:rFonts w:asciiTheme="minorHAnsi" w:hAnsiTheme="minorHAnsi"/>
          <w:sz w:val="24"/>
          <w:szCs w:val="24"/>
        </w:rPr>
        <w:t xml:space="preserve">COR 222, Contracting Officer’s Representative Course </w:t>
      </w:r>
    </w:p>
    <w:p w14:paraId="5CA897A4" w14:textId="3DFEEE74" w:rsidR="007757E6" w:rsidRPr="002A40FD" w:rsidRDefault="007757E6" w:rsidP="00A96F85">
      <w:pPr>
        <w:pStyle w:val="ListParagraph"/>
        <w:numPr>
          <w:ilvl w:val="0"/>
          <w:numId w:val="23"/>
        </w:numPr>
        <w:rPr>
          <w:rFonts w:asciiTheme="minorHAnsi" w:hAnsiTheme="minorHAnsi"/>
          <w:sz w:val="24"/>
          <w:szCs w:val="24"/>
        </w:rPr>
      </w:pPr>
      <w:r w:rsidRPr="002A40FD">
        <w:rPr>
          <w:rFonts w:asciiTheme="minorHAnsi" w:hAnsiTheme="minorHAnsi"/>
          <w:sz w:val="24"/>
          <w:szCs w:val="24"/>
        </w:rPr>
        <w:t>CLC 222, Contracting Officers Representative (COR) Online Training</w:t>
      </w:r>
    </w:p>
    <w:p w14:paraId="4ACE614B" w14:textId="248A77F8" w:rsidR="007757E6" w:rsidRPr="002A40FD" w:rsidRDefault="007757E6" w:rsidP="00A96F85">
      <w:pPr>
        <w:pStyle w:val="ListParagraph"/>
        <w:numPr>
          <w:ilvl w:val="0"/>
          <w:numId w:val="23"/>
        </w:numPr>
        <w:rPr>
          <w:rFonts w:asciiTheme="minorHAnsi" w:hAnsiTheme="minorHAnsi"/>
          <w:sz w:val="24"/>
          <w:szCs w:val="24"/>
        </w:rPr>
      </w:pPr>
      <w:r w:rsidRPr="002A40FD">
        <w:rPr>
          <w:rFonts w:asciiTheme="minorHAnsi" w:hAnsiTheme="minorHAnsi"/>
          <w:sz w:val="24"/>
          <w:szCs w:val="24"/>
        </w:rPr>
        <w:t>CLM 003, Overview of Acquisition Ethics</w:t>
      </w:r>
    </w:p>
    <w:p w14:paraId="6A77579B" w14:textId="65E5DA92" w:rsidR="007757E6" w:rsidRDefault="007757E6" w:rsidP="00A96F85">
      <w:pPr>
        <w:pStyle w:val="ListParagraph"/>
        <w:numPr>
          <w:ilvl w:val="0"/>
          <w:numId w:val="23"/>
        </w:numPr>
        <w:rPr>
          <w:rFonts w:asciiTheme="minorHAnsi" w:hAnsiTheme="minorHAnsi"/>
          <w:sz w:val="24"/>
          <w:szCs w:val="24"/>
        </w:rPr>
      </w:pPr>
      <w:r w:rsidRPr="002A40FD">
        <w:rPr>
          <w:rFonts w:asciiTheme="minorHAnsi" w:hAnsiTheme="minorHAnsi"/>
          <w:sz w:val="24"/>
          <w:szCs w:val="24"/>
        </w:rPr>
        <w:t>DOD 002,</w:t>
      </w:r>
      <w:r w:rsidR="002A40FD">
        <w:rPr>
          <w:rFonts w:asciiTheme="minorHAnsi" w:hAnsiTheme="minorHAnsi"/>
          <w:sz w:val="24"/>
          <w:szCs w:val="24"/>
        </w:rPr>
        <w:t xml:space="preserve"> </w:t>
      </w:r>
      <w:r w:rsidRPr="002A40FD">
        <w:rPr>
          <w:rFonts w:asciiTheme="minorHAnsi" w:hAnsiTheme="minorHAnsi"/>
          <w:sz w:val="24"/>
          <w:szCs w:val="24"/>
        </w:rPr>
        <w:t>Combatting Human Trafficking for DoD Acquisition Professionals</w:t>
      </w:r>
    </w:p>
    <w:p w14:paraId="29E8953D" w14:textId="77777777" w:rsidR="002A40FD" w:rsidRDefault="002A40FD" w:rsidP="007757E6">
      <w:pPr>
        <w:pStyle w:val="ListParagraph"/>
        <w:ind w:left="0"/>
        <w:rPr>
          <w:rFonts w:asciiTheme="minorHAnsi" w:hAnsiTheme="minorHAnsi"/>
          <w:sz w:val="24"/>
          <w:szCs w:val="24"/>
        </w:rPr>
      </w:pPr>
    </w:p>
    <w:p w14:paraId="797C8CCC" w14:textId="2B65F363" w:rsidR="002A40FD" w:rsidRPr="00050DE7" w:rsidRDefault="002A40FD" w:rsidP="00050DE7">
      <w:pPr>
        <w:pStyle w:val="ListParagraph"/>
        <w:spacing w:after="0"/>
        <w:ind w:left="0"/>
        <w:rPr>
          <w:rFonts w:asciiTheme="minorHAnsi" w:hAnsiTheme="minorHAnsi" w:cs="Courier"/>
          <w:sz w:val="24"/>
          <w:szCs w:val="24"/>
        </w:rPr>
      </w:pPr>
      <w:r w:rsidRPr="002A40FD">
        <w:rPr>
          <w:rFonts w:asciiTheme="minorHAnsi" w:hAnsiTheme="minorHAnsi" w:cs="Courier"/>
          <w:color w:val="000000"/>
          <w:sz w:val="24"/>
          <w:szCs w:val="24"/>
        </w:rPr>
        <w:t>If the course completion date ne</w:t>
      </w:r>
      <w:r w:rsidR="00503647">
        <w:rPr>
          <w:rFonts w:asciiTheme="minorHAnsi" w:hAnsiTheme="minorHAnsi" w:cs="Courier"/>
          <w:color w:val="000000"/>
          <w:sz w:val="24"/>
          <w:szCs w:val="24"/>
        </w:rPr>
        <w:t xml:space="preserve">eds to be updated/changed, the COR must go directly to DAU </w:t>
      </w:r>
      <w:r w:rsidRPr="002A40FD">
        <w:rPr>
          <w:rFonts w:asciiTheme="minorHAnsi" w:hAnsiTheme="minorHAnsi" w:cs="Courier"/>
          <w:color w:val="000000"/>
          <w:sz w:val="24"/>
          <w:szCs w:val="24"/>
        </w:rPr>
        <w:t xml:space="preserve">to change the date.  Any changes or updates to DAU should be </w:t>
      </w:r>
      <w:r w:rsidRPr="00050DE7">
        <w:rPr>
          <w:rFonts w:asciiTheme="minorHAnsi" w:hAnsiTheme="minorHAnsi" w:cs="Courier"/>
          <w:sz w:val="24"/>
          <w:szCs w:val="24"/>
        </w:rPr>
        <w:t>pulled in the daily (or weekly) feed.</w:t>
      </w:r>
    </w:p>
    <w:p w14:paraId="263B705F" w14:textId="77777777" w:rsidR="00050DE7" w:rsidRDefault="00050DE7" w:rsidP="00050DE7">
      <w:pPr>
        <w:spacing w:after="0" w:line="240" w:lineRule="auto"/>
        <w:rPr>
          <w:rFonts w:eastAsia="Gulim"/>
          <w:sz w:val="24"/>
          <w:szCs w:val="24"/>
          <w:lang w:eastAsia="ko-KR"/>
        </w:rPr>
      </w:pPr>
    </w:p>
    <w:p w14:paraId="5F08687B" w14:textId="25DE715C" w:rsidR="00050DE7" w:rsidRDefault="00050DE7" w:rsidP="00050DE7">
      <w:pPr>
        <w:spacing w:after="0" w:line="240" w:lineRule="auto"/>
        <w:rPr>
          <w:rFonts w:eastAsia="Gulim"/>
          <w:sz w:val="24"/>
          <w:szCs w:val="24"/>
          <w:lang w:eastAsia="ko-KR"/>
        </w:rPr>
      </w:pPr>
      <w:r w:rsidRPr="00050DE7">
        <w:rPr>
          <w:rFonts w:eastAsia="Gulim"/>
          <w:sz w:val="24"/>
          <w:szCs w:val="24"/>
          <w:lang w:eastAsia="ko-KR"/>
        </w:rPr>
        <w:lastRenderedPageBreak/>
        <w:t xml:space="preserve">Each course is submitted by itself. </w:t>
      </w:r>
      <w:r w:rsidR="00503647">
        <w:rPr>
          <w:rFonts w:eastAsia="Gulim"/>
          <w:sz w:val="24"/>
          <w:szCs w:val="24"/>
          <w:lang w:eastAsia="ko-KR"/>
        </w:rPr>
        <w:t xml:space="preserve"> </w:t>
      </w:r>
      <w:r w:rsidRPr="00050DE7">
        <w:rPr>
          <w:rFonts w:eastAsia="Gulim"/>
          <w:sz w:val="24"/>
          <w:szCs w:val="24"/>
          <w:lang w:eastAsia="ko-KR"/>
        </w:rPr>
        <w:t>The match and validation are performe</w:t>
      </w:r>
      <w:r>
        <w:rPr>
          <w:rFonts w:eastAsia="Gulim"/>
          <w:sz w:val="24"/>
          <w:szCs w:val="24"/>
          <w:lang w:eastAsia="ko-KR"/>
        </w:rPr>
        <w:t xml:space="preserve">d for each course individually.  </w:t>
      </w:r>
      <w:r w:rsidRPr="00050DE7">
        <w:rPr>
          <w:rFonts w:eastAsia="Gulim"/>
          <w:sz w:val="24"/>
          <w:szCs w:val="24"/>
          <w:lang w:eastAsia="ko-KR"/>
        </w:rPr>
        <w:t>If a matching user cannot be found for the course or the course fails validation</w:t>
      </w:r>
      <w:r w:rsidR="00503647">
        <w:rPr>
          <w:rFonts w:eastAsia="Gulim"/>
          <w:sz w:val="24"/>
          <w:szCs w:val="24"/>
          <w:lang w:eastAsia="ko-KR"/>
        </w:rPr>
        <w:t>,</w:t>
      </w:r>
      <w:r w:rsidRPr="00050DE7">
        <w:rPr>
          <w:rFonts w:eastAsia="Gulim"/>
          <w:sz w:val="24"/>
          <w:szCs w:val="24"/>
          <w:lang w:eastAsia="ko-KR"/>
        </w:rPr>
        <w:t xml:space="preserve"> the course is</w:t>
      </w:r>
      <w:r w:rsidR="00503647">
        <w:rPr>
          <w:rFonts w:eastAsia="Gulim"/>
          <w:sz w:val="24"/>
          <w:szCs w:val="24"/>
          <w:lang w:eastAsia="ko-KR"/>
        </w:rPr>
        <w:t xml:space="preserve"> not uploaded into the COR’s profile</w:t>
      </w:r>
      <w:r w:rsidRPr="00050DE7">
        <w:rPr>
          <w:rFonts w:eastAsia="Gulim"/>
          <w:sz w:val="24"/>
          <w:szCs w:val="24"/>
          <w:lang w:eastAsia="ko-KR"/>
        </w:rPr>
        <w:t xml:space="preserve"> via the interface.</w:t>
      </w:r>
    </w:p>
    <w:p w14:paraId="3D05EFF4" w14:textId="77777777" w:rsidR="00050DE7" w:rsidRPr="00050DE7" w:rsidRDefault="00050DE7" w:rsidP="00050DE7">
      <w:pPr>
        <w:spacing w:after="0" w:line="240" w:lineRule="auto"/>
        <w:rPr>
          <w:rFonts w:eastAsia="Gulim"/>
          <w:sz w:val="24"/>
          <w:szCs w:val="24"/>
          <w:lang w:eastAsia="ko-KR"/>
        </w:rPr>
      </w:pPr>
    </w:p>
    <w:p w14:paraId="27821288" w14:textId="21F01A82" w:rsidR="00050DE7" w:rsidRPr="00050DE7" w:rsidRDefault="00050DE7" w:rsidP="00050DE7">
      <w:pPr>
        <w:spacing w:after="0" w:line="240" w:lineRule="auto"/>
        <w:rPr>
          <w:rFonts w:eastAsia="Gulim"/>
          <w:sz w:val="24"/>
          <w:szCs w:val="24"/>
          <w:lang w:eastAsia="ko-KR"/>
        </w:rPr>
      </w:pPr>
      <w:r w:rsidRPr="00050DE7">
        <w:rPr>
          <w:rFonts w:eastAsia="Gulim"/>
          <w:sz w:val="24"/>
          <w:szCs w:val="24"/>
          <w:lang w:eastAsia="ko-KR"/>
        </w:rPr>
        <w:t>There could be many reason</w:t>
      </w:r>
      <w:r>
        <w:rPr>
          <w:rFonts w:eastAsia="Gulim"/>
          <w:sz w:val="24"/>
          <w:szCs w:val="24"/>
          <w:lang w:eastAsia="ko-KR"/>
        </w:rPr>
        <w:t>s why the course was not loaded:</w:t>
      </w:r>
    </w:p>
    <w:p w14:paraId="440DC34C" w14:textId="77777777" w:rsidR="00050DE7" w:rsidRPr="00050DE7" w:rsidRDefault="00050DE7" w:rsidP="00A96F85">
      <w:pPr>
        <w:pStyle w:val="ListParagraph"/>
        <w:numPr>
          <w:ilvl w:val="0"/>
          <w:numId w:val="24"/>
        </w:numPr>
        <w:spacing w:after="0" w:line="240" w:lineRule="auto"/>
        <w:rPr>
          <w:rFonts w:eastAsia="Gulim"/>
          <w:sz w:val="24"/>
          <w:szCs w:val="24"/>
          <w:lang w:eastAsia="ko-KR"/>
        </w:rPr>
      </w:pPr>
      <w:r w:rsidRPr="00050DE7">
        <w:rPr>
          <w:rFonts w:eastAsia="Gulim"/>
          <w:sz w:val="24"/>
          <w:szCs w:val="24"/>
          <w:lang w:eastAsia="ko-KR"/>
        </w:rPr>
        <w:t>The EDIPI number cannot be blank.</w:t>
      </w:r>
    </w:p>
    <w:p w14:paraId="5F0A16EB" w14:textId="77777777" w:rsidR="00050DE7" w:rsidRPr="00050DE7" w:rsidRDefault="00050DE7" w:rsidP="00A96F85">
      <w:pPr>
        <w:pStyle w:val="ListParagraph"/>
        <w:numPr>
          <w:ilvl w:val="0"/>
          <w:numId w:val="24"/>
        </w:numPr>
        <w:spacing w:after="0" w:line="240" w:lineRule="auto"/>
        <w:rPr>
          <w:rFonts w:eastAsia="Gulim"/>
          <w:sz w:val="24"/>
          <w:szCs w:val="24"/>
          <w:lang w:eastAsia="ko-KR"/>
        </w:rPr>
      </w:pPr>
      <w:r w:rsidRPr="00050DE7">
        <w:rPr>
          <w:rFonts w:eastAsia="Gulim"/>
          <w:sz w:val="24"/>
          <w:szCs w:val="24"/>
          <w:lang w:eastAsia="ko-KR"/>
        </w:rPr>
        <w:t>The Email Address cannot be blank.</w:t>
      </w:r>
    </w:p>
    <w:p w14:paraId="211E2D2F" w14:textId="77777777" w:rsidR="00050DE7" w:rsidRPr="00050DE7" w:rsidRDefault="00050DE7" w:rsidP="00A96F85">
      <w:pPr>
        <w:pStyle w:val="ListParagraph"/>
        <w:numPr>
          <w:ilvl w:val="0"/>
          <w:numId w:val="24"/>
        </w:numPr>
        <w:spacing w:after="0" w:line="240" w:lineRule="auto"/>
        <w:rPr>
          <w:rFonts w:eastAsia="Gulim"/>
          <w:sz w:val="24"/>
          <w:szCs w:val="24"/>
          <w:lang w:eastAsia="ko-KR"/>
        </w:rPr>
      </w:pPr>
      <w:r w:rsidRPr="00050DE7">
        <w:rPr>
          <w:rFonts w:eastAsia="Gulim"/>
          <w:sz w:val="24"/>
          <w:szCs w:val="24"/>
          <w:lang w:eastAsia="ko-KR"/>
        </w:rPr>
        <w:t>The EDIPI Number or Email Address must have a match in the User Profiles table.</w:t>
      </w:r>
    </w:p>
    <w:p w14:paraId="1DB82890" w14:textId="77777777" w:rsidR="00050DE7" w:rsidRPr="00050DE7" w:rsidRDefault="00050DE7" w:rsidP="00A96F85">
      <w:pPr>
        <w:pStyle w:val="ListParagraph"/>
        <w:numPr>
          <w:ilvl w:val="0"/>
          <w:numId w:val="24"/>
        </w:numPr>
        <w:spacing w:after="0" w:line="240" w:lineRule="auto"/>
        <w:rPr>
          <w:rFonts w:eastAsia="Gulim"/>
          <w:sz w:val="24"/>
          <w:szCs w:val="24"/>
          <w:lang w:eastAsia="ko-KR"/>
        </w:rPr>
      </w:pPr>
      <w:r w:rsidRPr="00050DE7">
        <w:rPr>
          <w:rFonts w:eastAsia="Gulim"/>
          <w:sz w:val="24"/>
          <w:szCs w:val="24"/>
          <w:lang w:eastAsia="ko-KR"/>
        </w:rPr>
        <w:t>The Completion Date cannot be blank.</w:t>
      </w:r>
    </w:p>
    <w:p w14:paraId="3CF8D08A" w14:textId="77777777" w:rsidR="00050DE7" w:rsidRPr="00050DE7" w:rsidRDefault="00050DE7" w:rsidP="00A96F85">
      <w:pPr>
        <w:pStyle w:val="ListParagraph"/>
        <w:numPr>
          <w:ilvl w:val="0"/>
          <w:numId w:val="24"/>
        </w:numPr>
        <w:spacing w:after="0" w:line="240" w:lineRule="auto"/>
        <w:rPr>
          <w:rFonts w:eastAsia="Gulim"/>
          <w:sz w:val="24"/>
          <w:szCs w:val="24"/>
          <w:lang w:eastAsia="ko-KR"/>
        </w:rPr>
      </w:pPr>
      <w:r w:rsidRPr="00050DE7">
        <w:rPr>
          <w:rFonts w:eastAsia="Gulim"/>
          <w:sz w:val="24"/>
          <w:szCs w:val="24"/>
          <w:lang w:eastAsia="ko-KR"/>
        </w:rPr>
        <w:t>The Completion Date musts be a valid date in YYYMMDD format.</w:t>
      </w:r>
    </w:p>
    <w:p w14:paraId="306508C3" w14:textId="77777777" w:rsidR="00050DE7" w:rsidRPr="00050DE7" w:rsidRDefault="00050DE7" w:rsidP="00A96F85">
      <w:pPr>
        <w:pStyle w:val="ListParagraph"/>
        <w:numPr>
          <w:ilvl w:val="0"/>
          <w:numId w:val="24"/>
        </w:numPr>
        <w:spacing w:after="0" w:line="240" w:lineRule="auto"/>
        <w:rPr>
          <w:rFonts w:eastAsia="Gulim"/>
          <w:sz w:val="24"/>
          <w:szCs w:val="24"/>
          <w:lang w:eastAsia="ko-KR"/>
        </w:rPr>
      </w:pPr>
      <w:r w:rsidRPr="00050DE7">
        <w:rPr>
          <w:rFonts w:eastAsia="Gulim"/>
          <w:sz w:val="24"/>
          <w:szCs w:val="24"/>
          <w:lang w:eastAsia="ko-KR"/>
        </w:rPr>
        <w:t>The Course Number cannot be blank.</w:t>
      </w:r>
    </w:p>
    <w:p w14:paraId="2F0DF762" w14:textId="77777777" w:rsidR="00050DE7" w:rsidRPr="00050DE7" w:rsidRDefault="00050DE7" w:rsidP="00A96F85">
      <w:pPr>
        <w:pStyle w:val="ListParagraph"/>
        <w:numPr>
          <w:ilvl w:val="0"/>
          <w:numId w:val="24"/>
        </w:numPr>
        <w:spacing w:after="0" w:line="240" w:lineRule="auto"/>
        <w:rPr>
          <w:rFonts w:eastAsia="Gulim"/>
          <w:sz w:val="24"/>
          <w:szCs w:val="24"/>
          <w:lang w:eastAsia="ko-KR"/>
        </w:rPr>
      </w:pPr>
      <w:r w:rsidRPr="00050DE7">
        <w:rPr>
          <w:rFonts w:eastAsia="Gulim"/>
          <w:sz w:val="24"/>
          <w:szCs w:val="24"/>
          <w:lang w:eastAsia="ko-KR"/>
        </w:rPr>
        <w:t>The Course number must be CLC 106, CLC 206, COR 206, CLC 222, CLM 003 or DOD 002.</w:t>
      </w:r>
    </w:p>
    <w:p w14:paraId="45D83C93" w14:textId="77777777" w:rsidR="00050DE7" w:rsidRPr="00050DE7" w:rsidRDefault="00050DE7" w:rsidP="00A96F85">
      <w:pPr>
        <w:pStyle w:val="ListParagraph"/>
        <w:numPr>
          <w:ilvl w:val="0"/>
          <w:numId w:val="24"/>
        </w:numPr>
        <w:spacing w:after="0" w:line="240" w:lineRule="auto"/>
        <w:rPr>
          <w:rFonts w:eastAsia="Gulim"/>
          <w:sz w:val="24"/>
          <w:szCs w:val="24"/>
          <w:lang w:eastAsia="ko-KR"/>
        </w:rPr>
      </w:pPr>
      <w:r w:rsidRPr="00050DE7">
        <w:rPr>
          <w:rFonts w:eastAsia="Gulim"/>
          <w:sz w:val="24"/>
          <w:szCs w:val="24"/>
          <w:lang w:eastAsia="ko-KR"/>
        </w:rPr>
        <w:t>The Provider cannot be blank.</w:t>
      </w:r>
    </w:p>
    <w:p w14:paraId="1398A24E" w14:textId="77777777" w:rsidR="00050DE7" w:rsidRPr="00050DE7" w:rsidRDefault="00050DE7" w:rsidP="00A96F85">
      <w:pPr>
        <w:pStyle w:val="ListParagraph"/>
        <w:numPr>
          <w:ilvl w:val="0"/>
          <w:numId w:val="24"/>
        </w:numPr>
        <w:spacing w:after="0" w:line="240" w:lineRule="auto"/>
        <w:rPr>
          <w:rFonts w:eastAsia="Gulim"/>
          <w:sz w:val="24"/>
          <w:szCs w:val="24"/>
          <w:lang w:eastAsia="ko-KR"/>
        </w:rPr>
      </w:pPr>
      <w:r w:rsidRPr="00050DE7">
        <w:rPr>
          <w:rFonts w:eastAsia="Gulim"/>
          <w:sz w:val="24"/>
          <w:szCs w:val="24"/>
          <w:lang w:eastAsia="ko-KR"/>
        </w:rPr>
        <w:t>The Provider cannot exceed 60 characters in length.</w:t>
      </w:r>
    </w:p>
    <w:p w14:paraId="61974813" w14:textId="77777777" w:rsidR="00050DE7" w:rsidRPr="00050DE7" w:rsidRDefault="00050DE7" w:rsidP="00A96F85">
      <w:pPr>
        <w:pStyle w:val="ListParagraph"/>
        <w:numPr>
          <w:ilvl w:val="0"/>
          <w:numId w:val="24"/>
        </w:numPr>
        <w:spacing w:after="0" w:line="240" w:lineRule="auto"/>
        <w:rPr>
          <w:rFonts w:eastAsia="Gulim"/>
          <w:sz w:val="24"/>
          <w:szCs w:val="24"/>
          <w:lang w:eastAsia="ko-KR"/>
        </w:rPr>
      </w:pPr>
      <w:r w:rsidRPr="00050DE7">
        <w:rPr>
          <w:rFonts w:eastAsia="Gulim"/>
          <w:sz w:val="24"/>
          <w:szCs w:val="24"/>
          <w:lang w:eastAsia="ko-KR"/>
        </w:rPr>
        <w:t>The user must have a COR role.</w:t>
      </w:r>
    </w:p>
    <w:p w14:paraId="03B4F485" w14:textId="77777777" w:rsidR="00050DE7" w:rsidRPr="00050DE7" w:rsidRDefault="00050DE7" w:rsidP="00050DE7">
      <w:pPr>
        <w:spacing w:after="0" w:line="240" w:lineRule="auto"/>
        <w:rPr>
          <w:rFonts w:eastAsia="Gulim"/>
          <w:sz w:val="24"/>
          <w:szCs w:val="24"/>
          <w:lang w:eastAsia="ko-KR"/>
        </w:rPr>
      </w:pPr>
    </w:p>
    <w:p w14:paraId="50155035" w14:textId="061B2223" w:rsidR="00050DE7" w:rsidRPr="00050DE7" w:rsidRDefault="00050DE7" w:rsidP="00050DE7">
      <w:pPr>
        <w:spacing w:after="0" w:line="240" w:lineRule="auto"/>
        <w:rPr>
          <w:rFonts w:eastAsia="Gulim"/>
          <w:sz w:val="24"/>
          <w:szCs w:val="24"/>
          <w:lang w:eastAsia="ko-KR"/>
        </w:rPr>
      </w:pPr>
      <w:r>
        <w:rPr>
          <w:rFonts w:eastAsia="Gulim"/>
          <w:sz w:val="24"/>
          <w:szCs w:val="24"/>
          <w:lang w:eastAsia="ko-KR"/>
        </w:rPr>
        <w:t>I</w:t>
      </w:r>
      <w:r w:rsidRPr="00050DE7">
        <w:rPr>
          <w:rFonts w:eastAsia="Gulim"/>
          <w:sz w:val="24"/>
          <w:szCs w:val="24"/>
          <w:lang w:eastAsia="ko-KR"/>
        </w:rPr>
        <w:t>f DAU submits the course and the course passes validation the</w:t>
      </w:r>
      <w:r>
        <w:rPr>
          <w:rFonts w:eastAsia="Gulim"/>
          <w:sz w:val="24"/>
          <w:szCs w:val="24"/>
          <w:lang w:eastAsia="ko-KR"/>
        </w:rPr>
        <w:t>n the</w:t>
      </w:r>
      <w:r w:rsidRPr="00050DE7">
        <w:rPr>
          <w:rFonts w:eastAsia="Gulim"/>
          <w:sz w:val="24"/>
          <w:szCs w:val="24"/>
          <w:lang w:eastAsia="ko-KR"/>
        </w:rPr>
        <w:t xml:space="preserve"> course is uploaded to </w:t>
      </w:r>
      <w:r w:rsidR="00503647">
        <w:rPr>
          <w:rFonts w:eastAsia="Gulim"/>
          <w:sz w:val="24"/>
          <w:szCs w:val="24"/>
          <w:lang w:eastAsia="ko-KR"/>
        </w:rPr>
        <w:t>the COR’s Profile</w:t>
      </w:r>
      <w:r w:rsidRPr="00050DE7">
        <w:rPr>
          <w:rFonts w:eastAsia="Gulim"/>
          <w:sz w:val="24"/>
          <w:szCs w:val="24"/>
          <w:lang w:eastAsia="ko-KR"/>
        </w:rPr>
        <w:t>.</w:t>
      </w:r>
    </w:p>
    <w:p w14:paraId="6D233939" w14:textId="77777777" w:rsidR="00050DE7" w:rsidRPr="00050DE7" w:rsidRDefault="00050DE7" w:rsidP="00050DE7">
      <w:pPr>
        <w:pStyle w:val="ListParagraph"/>
        <w:spacing w:after="0"/>
        <w:ind w:left="0"/>
        <w:rPr>
          <w:rFonts w:asciiTheme="minorHAnsi" w:hAnsiTheme="minorHAnsi"/>
          <w:sz w:val="24"/>
          <w:szCs w:val="24"/>
        </w:rPr>
      </w:pPr>
    </w:p>
    <w:p w14:paraId="727F11C0" w14:textId="77777777" w:rsidR="00EC25EB" w:rsidRPr="002A40FD" w:rsidRDefault="00EC25EB" w:rsidP="002A40FD">
      <w:pPr>
        <w:spacing w:after="0"/>
        <w:rPr>
          <w:rFonts w:asciiTheme="minorHAnsi" w:hAnsiTheme="minorHAnsi"/>
          <w:sz w:val="24"/>
          <w:szCs w:val="24"/>
        </w:rPr>
      </w:pPr>
    </w:p>
    <w:p w14:paraId="3139A3BE" w14:textId="3E304440" w:rsidR="00177F06" w:rsidRPr="005827A7" w:rsidRDefault="00177F06" w:rsidP="00465945">
      <w:pPr>
        <w:pStyle w:val="Heading1"/>
        <w:spacing w:before="0"/>
        <w:rPr>
          <w:rFonts w:asciiTheme="minorHAnsi" w:hAnsiTheme="minorHAnsi"/>
          <w:sz w:val="44"/>
          <w:szCs w:val="44"/>
          <w:u w:val="single"/>
        </w:rPr>
      </w:pPr>
      <w:bookmarkStart w:id="35" w:name="_Toc12610820"/>
      <w:r w:rsidRPr="005827A7">
        <w:rPr>
          <w:rFonts w:asciiTheme="minorHAnsi" w:hAnsiTheme="minorHAnsi"/>
          <w:sz w:val="44"/>
          <w:szCs w:val="44"/>
          <w:u w:val="single"/>
        </w:rPr>
        <w:t>REPORTS</w:t>
      </w:r>
      <w:bookmarkEnd w:id="33"/>
      <w:bookmarkEnd w:id="34"/>
      <w:bookmarkEnd w:id="35"/>
    </w:p>
    <w:p w14:paraId="0B4B6EE4" w14:textId="77777777" w:rsidR="00177F06" w:rsidRPr="005827A7" w:rsidRDefault="00177F06" w:rsidP="00E87213">
      <w:pPr>
        <w:spacing w:after="0" w:line="240" w:lineRule="auto"/>
        <w:rPr>
          <w:rFonts w:asciiTheme="minorHAnsi" w:hAnsiTheme="minorHAnsi"/>
          <w:sz w:val="24"/>
          <w:szCs w:val="24"/>
        </w:rPr>
      </w:pPr>
    </w:p>
    <w:p w14:paraId="67E9E383" w14:textId="53C0F1D0" w:rsidR="00177F06" w:rsidRPr="00F15A1B" w:rsidRDefault="00177F06" w:rsidP="00E87213">
      <w:pPr>
        <w:pStyle w:val="PlainText"/>
        <w:rPr>
          <w:rFonts w:asciiTheme="minorHAnsi" w:hAnsiTheme="minorHAnsi"/>
          <w:sz w:val="24"/>
          <w:szCs w:val="24"/>
        </w:rPr>
      </w:pPr>
      <w:r w:rsidRPr="00F15A1B">
        <w:rPr>
          <w:rFonts w:asciiTheme="minorHAnsi" w:hAnsiTheme="minorHAnsi"/>
          <w:b/>
          <w:sz w:val="24"/>
          <w:szCs w:val="24"/>
        </w:rPr>
        <w:t>Question:</w:t>
      </w:r>
      <w:r w:rsidRPr="00F15A1B">
        <w:rPr>
          <w:rFonts w:asciiTheme="minorHAnsi" w:hAnsiTheme="minorHAnsi"/>
          <w:sz w:val="24"/>
          <w:szCs w:val="24"/>
        </w:rPr>
        <w:t xml:space="preserve">  </w:t>
      </w:r>
      <w:r w:rsidR="00F164ED" w:rsidRPr="00F15A1B">
        <w:rPr>
          <w:rFonts w:asciiTheme="minorHAnsi" w:hAnsiTheme="minorHAnsi"/>
          <w:b/>
          <w:sz w:val="24"/>
          <w:szCs w:val="24"/>
        </w:rPr>
        <w:t>Will SPM</w:t>
      </w:r>
      <w:r w:rsidRPr="00F15A1B">
        <w:rPr>
          <w:rFonts w:asciiTheme="minorHAnsi" w:hAnsiTheme="minorHAnsi"/>
          <w:b/>
          <w:sz w:val="24"/>
          <w:szCs w:val="24"/>
        </w:rPr>
        <w:t xml:space="preserve"> have reports?</w:t>
      </w:r>
    </w:p>
    <w:p w14:paraId="45F71697" w14:textId="105BDC01" w:rsidR="00E82994" w:rsidRDefault="00177F06" w:rsidP="00465945">
      <w:pPr>
        <w:pStyle w:val="PlainText"/>
        <w:rPr>
          <w:rFonts w:asciiTheme="minorHAnsi" w:hAnsiTheme="minorHAnsi" w:cs="Courier"/>
          <w:color w:val="000000"/>
          <w:sz w:val="24"/>
          <w:szCs w:val="24"/>
        </w:rPr>
      </w:pPr>
      <w:r w:rsidRPr="00F15A1B">
        <w:rPr>
          <w:rFonts w:asciiTheme="minorHAnsi" w:hAnsiTheme="minorHAnsi"/>
          <w:b/>
          <w:sz w:val="24"/>
          <w:szCs w:val="24"/>
        </w:rPr>
        <w:t>Answer</w:t>
      </w:r>
      <w:r w:rsidRPr="00F15A1B">
        <w:rPr>
          <w:rFonts w:asciiTheme="minorHAnsi" w:hAnsiTheme="minorHAnsi"/>
          <w:sz w:val="24"/>
          <w:szCs w:val="24"/>
        </w:rPr>
        <w:t>:</w:t>
      </w:r>
      <w:r w:rsidR="00FE27C7" w:rsidRPr="00F15A1B">
        <w:rPr>
          <w:rFonts w:asciiTheme="minorHAnsi" w:hAnsiTheme="minorHAnsi"/>
          <w:sz w:val="24"/>
          <w:szCs w:val="24"/>
        </w:rPr>
        <w:t xml:space="preserve">  </w:t>
      </w:r>
      <w:r w:rsidR="00465945" w:rsidRPr="00F15A1B">
        <w:rPr>
          <w:rFonts w:asciiTheme="minorHAnsi" w:hAnsiTheme="minorHAnsi" w:cs="Courier"/>
          <w:color w:val="000000"/>
          <w:sz w:val="24"/>
          <w:szCs w:val="24"/>
        </w:rPr>
        <w:t>T</w:t>
      </w:r>
      <w:r w:rsidR="00F164ED" w:rsidRPr="00F15A1B">
        <w:rPr>
          <w:rFonts w:asciiTheme="minorHAnsi" w:hAnsiTheme="minorHAnsi" w:cs="Courier"/>
          <w:color w:val="000000"/>
          <w:sz w:val="24"/>
          <w:szCs w:val="24"/>
        </w:rPr>
        <w:t>he SPM</w:t>
      </w:r>
      <w:r w:rsidR="00465945" w:rsidRPr="00F15A1B">
        <w:rPr>
          <w:rFonts w:asciiTheme="minorHAnsi" w:hAnsiTheme="minorHAnsi" w:cs="Courier"/>
          <w:color w:val="000000"/>
          <w:sz w:val="24"/>
          <w:szCs w:val="24"/>
        </w:rPr>
        <w:t xml:space="preserve"> Reports </w:t>
      </w:r>
      <w:r w:rsidR="00C962DE">
        <w:rPr>
          <w:rFonts w:asciiTheme="minorHAnsi" w:hAnsiTheme="minorHAnsi" w:cs="Courier"/>
          <w:color w:val="000000"/>
          <w:sz w:val="24"/>
          <w:szCs w:val="24"/>
        </w:rPr>
        <w:t xml:space="preserve">section has </w:t>
      </w:r>
      <w:r w:rsidR="00E82994">
        <w:rPr>
          <w:rFonts w:asciiTheme="minorHAnsi" w:hAnsiTheme="minorHAnsi" w:cs="Courier"/>
          <w:color w:val="000000"/>
          <w:sz w:val="24"/>
          <w:szCs w:val="24"/>
        </w:rPr>
        <w:t>2 types of reports available</w:t>
      </w:r>
      <w:r w:rsidR="00835F15">
        <w:rPr>
          <w:rFonts w:asciiTheme="minorHAnsi" w:hAnsiTheme="minorHAnsi" w:cs="Courier"/>
          <w:color w:val="000000"/>
          <w:sz w:val="24"/>
          <w:szCs w:val="24"/>
        </w:rPr>
        <w:t>:</w:t>
      </w:r>
    </w:p>
    <w:p w14:paraId="3448A600" w14:textId="34981318" w:rsidR="00E82994" w:rsidRDefault="00E82994" w:rsidP="00A96F85">
      <w:pPr>
        <w:pStyle w:val="PlainText"/>
        <w:numPr>
          <w:ilvl w:val="0"/>
          <w:numId w:val="37"/>
        </w:numPr>
        <w:rPr>
          <w:rFonts w:asciiTheme="minorHAnsi" w:hAnsiTheme="minorHAnsi" w:cs="Courier"/>
          <w:color w:val="000000"/>
          <w:sz w:val="24"/>
          <w:szCs w:val="24"/>
        </w:rPr>
      </w:pPr>
      <w:r>
        <w:rPr>
          <w:rFonts w:asciiTheme="minorHAnsi" w:hAnsiTheme="minorHAnsi" w:cs="Courier"/>
          <w:color w:val="000000"/>
          <w:sz w:val="24"/>
          <w:szCs w:val="24"/>
        </w:rPr>
        <w:t>Admin Reports – EDA</w:t>
      </w:r>
    </w:p>
    <w:p w14:paraId="26C198F4" w14:textId="77777777" w:rsidR="00835F15" w:rsidRPr="00024F83" w:rsidRDefault="00835F15" w:rsidP="00A96F85">
      <w:pPr>
        <w:numPr>
          <w:ilvl w:val="0"/>
          <w:numId w:val="38"/>
        </w:numPr>
        <w:spacing w:after="0" w:line="240" w:lineRule="auto"/>
        <w:rPr>
          <w:rFonts w:cstheme="minorHAnsi"/>
          <w:sz w:val="24"/>
          <w:szCs w:val="24"/>
        </w:rPr>
      </w:pPr>
      <w:r w:rsidRPr="00024F83">
        <w:rPr>
          <w:rFonts w:cstheme="minorHAnsi"/>
          <w:sz w:val="24"/>
          <w:szCs w:val="24"/>
        </w:rPr>
        <w:t>COR Management Report</w:t>
      </w:r>
    </w:p>
    <w:p w14:paraId="6C1580FC" w14:textId="77777777" w:rsidR="00835F15" w:rsidRPr="00024F83" w:rsidRDefault="00835F15" w:rsidP="00A96F85">
      <w:pPr>
        <w:numPr>
          <w:ilvl w:val="0"/>
          <w:numId w:val="38"/>
        </w:numPr>
        <w:spacing w:after="0" w:line="240" w:lineRule="auto"/>
        <w:rPr>
          <w:rFonts w:cstheme="minorHAnsi"/>
          <w:sz w:val="24"/>
          <w:szCs w:val="24"/>
        </w:rPr>
      </w:pPr>
      <w:r w:rsidRPr="00024F83">
        <w:rPr>
          <w:rFonts w:cstheme="minorHAnsi"/>
          <w:sz w:val="24"/>
          <w:szCs w:val="24"/>
        </w:rPr>
        <w:t xml:space="preserve">COR Training Report </w:t>
      </w:r>
    </w:p>
    <w:p w14:paraId="1002342B" w14:textId="77777777" w:rsidR="00835F15" w:rsidRPr="00024F83" w:rsidRDefault="00835F15" w:rsidP="00A96F85">
      <w:pPr>
        <w:numPr>
          <w:ilvl w:val="0"/>
          <w:numId w:val="38"/>
        </w:numPr>
        <w:spacing w:after="0" w:line="240" w:lineRule="auto"/>
        <w:rPr>
          <w:rFonts w:cstheme="minorHAnsi"/>
          <w:sz w:val="24"/>
          <w:szCs w:val="24"/>
        </w:rPr>
      </w:pPr>
      <w:r w:rsidRPr="00024F83">
        <w:rPr>
          <w:rFonts w:cstheme="minorHAnsi"/>
          <w:sz w:val="24"/>
          <w:szCs w:val="24"/>
        </w:rPr>
        <w:t xml:space="preserve">Contract Document Report </w:t>
      </w:r>
    </w:p>
    <w:p w14:paraId="3F980966" w14:textId="77777777" w:rsidR="00835F15" w:rsidRPr="00024F83" w:rsidRDefault="00835F15" w:rsidP="00A96F85">
      <w:pPr>
        <w:numPr>
          <w:ilvl w:val="0"/>
          <w:numId w:val="38"/>
        </w:numPr>
        <w:spacing w:after="0" w:line="240" w:lineRule="auto"/>
        <w:rPr>
          <w:rFonts w:cstheme="minorHAnsi"/>
          <w:sz w:val="24"/>
          <w:szCs w:val="24"/>
        </w:rPr>
      </w:pPr>
      <w:r w:rsidRPr="00024F83">
        <w:rPr>
          <w:rFonts w:cstheme="minorHAnsi"/>
          <w:sz w:val="24"/>
          <w:szCs w:val="24"/>
        </w:rPr>
        <w:t xml:space="preserve">COR Contract List Status Report </w:t>
      </w:r>
    </w:p>
    <w:p w14:paraId="46AD553D" w14:textId="77777777" w:rsidR="00835F15" w:rsidRPr="00024F83" w:rsidRDefault="00835F15" w:rsidP="00A96F85">
      <w:pPr>
        <w:numPr>
          <w:ilvl w:val="0"/>
          <w:numId w:val="38"/>
        </w:numPr>
        <w:spacing w:after="0" w:line="240" w:lineRule="auto"/>
        <w:rPr>
          <w:rFonts w:cstheme="minorHAnsi"/>
          <w:sz w:val="24"/>
          <w:szCs w:val="24"/>
        </w:rPr>
      </w:pPr>
      <w:r w:rsidRPr="00024F83">
        <w:rPr>
          <w:rFonts w:cstheme="minorHAnsi"/>
          <w:sz w:val="24"/>
          <w:szCs w:val="24"/>
        </w:rPr>
        <w:t xml:space="preserve">COR View all Locals Status Report </w:t>
      </w:r>
    </w:p>
    <w:p w14:paraId="2F13D43B" w14:textId="4AE8F603" w:rsidR="00835F15" w:rsidRPr="00835F15" w:rsidRDefault="00835F15" w:rsidP="00A96F85">
      <w:pPr>
        <w:numPr>
          <w:ilvl w:val="0"/>
          <w:numId w:val="38"/>
        </w:numPr>
        <w:spacing w:after="0" w:line="240" w:lineRule="auto"/>
        <w:rPr>
          <w:rFonts w:cstheme="minorHAnsi"/>
          <w:sz w:val="24"/>
          <w:szCs w:val="24"/>
        </w:rPr>
      </w:pPr>
      <w:r w:rsidRPr="00024F83">
        <w:rPr>
          <w:rFonts w:cstheme="minorHAnsi"/>
          <w:sz w:val="24"/>
          <w:szCs w:val="24"/>
        </w:rPr>
        <w:t xml:space="preserve">User Report </w:t>
      </w:r>
    </w:p>
    <w:p w14:paraId="621524FD" w14:textId="2A602624" w:rsidR="00E82994" w:rsidRDefault="00E82994" w:rsidP="00A96F85">
      <w:pPr>
        <w:pStyle w:val="PlainText"/>
        <w:numPr>
          <w:ilvl w:val="0"/>
          <w:numId w:val="37"/>
        </w:numPr>
        <w:rPr>
          <w:rFonts w:asciiTheme="minorHAnsi" w:hAnsiTheme="minorHAnsi" w:cs="Courier"/>
          <w:color w:val="000000"/>
          <w:sz w:val="24"/>
          <w:szCs w:val="24"/>
        </w:rPr>
      </w:pPr>
      <w:r>
        <w:rPr>
          <w:rFonts w:asciiTheme="minorHAnsi" w:hAnsiTheme="minorHAnsi" w:cs="Courier"/>
          <w:color w:val="000000"/>
          <w:sz w:val="24"/>
          <w:szCs w:val="24"/>
        </w:rPr>
        <w:t>Admin Reports – PBIS</w:t>
      </w:r>
    </w:p>
    <w:p w14:paraId="24C2BC62" w14:textId="78CC85E6" w:rsidR="00BE4D2B" w:rsidRPr="00024F83" w:rsidRDefault="00BE4D2B" w:rsidP="00A96F85">
      <w:pPr>
        <w:numPr>
          <w:ilvl w:val="0"/>
          <w:numId w:val="39"/>
        </w:numPr>
        <w:spacing w:after="0" w:line="240" w:lineRule="auto"/>
        <w:rPr>
          <w:rFonts w:cstheme="minorHAnsi"/>
          <w:sz w:val="24"/>
          <w:szCs w:val="24"/>
        </w:rPr>
      </w:pPr>
      <w:r w:rsidRPr="00024F83">
        <w:rPr>
          <w:rFonts w:cstheme="minorHAnsi"/>
          <w:sz w:val="24"/>
          <w:szCs w:val="24"/>
        </w:rPr>
        <w:t>Service Contr</w:t>
      </w:r>
      <w:r w:rsidR="00DA21E1">
        <w:rPr>
          <w:rFonts w:cstheme="minorHAnsi"/>
          <w:sz w:val="24"/>
          <w:szCs w:val="24"/>
        </w:rPr>
        <w:t>act with CORs Appointed in DoD JAM</w:t>
      </w:r>
    </w:p>
    <w:p w14:paraId="5DC1BF43" w14:textId="77777777" w:rsidR="00BE4D2B" w:rsidRPr="00024F83" w:rsidRDefault="00BE4D2B" w:rsidP="00A96F85">
      <w:pPr>
        <w:numPr>
          <w:ilvl w:val="0"/>
          <w:numId w:val="39"/>
        </w:numPr>
        <w:spacing w:after="0" w:line="240" w:lineRule="auto"/>
        <w:rPr>
          <w:rFonts w:cstheme="minorHAnsi"/>
          <w:sz w:val="24"/>
          <w:szCs w:val="24"/>
        </w:rPr>
      </w:pPr>
      <w:r w:rsidRPr="00024F83">
        <w:rPr>
          <w:rFonts w:cstheme="minorHAnsi"/>
          <w:sz w:val="24"/>
          <w:szCs w:val="24"/>
        </w:rPr>
        <w:t>Submission of Status Report to the Contracting Officer</w:t>
      </w:r>
    </w:p>
    <w:p w14:paraId="429249AF" w14:textId="6CD34800" w:rsidR="00835F15" w:rsidRDefault="00BE4D2B" w:rsidP="00A96F85">
      <w:pPr>
        <w:pStyle w:val="PlainText"/>
        <w:numPr>
          <w:ilvl w:val="0"/>
          <w:numId w:val="39"/>
        </w:numPr>
        <w:rPr>
          <w:rFonts w:asciiTheme="minorHAnsi" w:hAnsiTheme="minorHAnsi" w:cs="Courier"/>
          <w:color w:val="000000"/>
          <w:sz w:val="24"/>
          <w:szCs w:val="24"/>
        </w:rPr>
      </w:pPr>
      <w:r w:rsidRPr="00024F83">
        <w:rPr>
          <w:rFonts w:ascii="Calibri" w:hAnsi="Calibri" w:cstheme="minorHAnsi"/>
          <w:sz w:val="24"/>
          <w:szCs w:val="24"/>
        </w:rPr>
        <w:t>Contract 360 Report for a COCOM</w:t>
      </w:r>
    </w:p>
    <w:p w14:paraId="4C2D74BA" w14:textId="77777777" w:rsidR="00F34DA4" w:rsidRDefault="00F34DA4" w:rsidP="00E82994">
      <w:pPr>
        <w:pStyle w:val="PlainText"/>
        <w:rPr>
          <w:rFonts w:asciiTheme="minorHAnsi" w:hAnsiTheme="minorHAnsi" w:cs="Courier"/>
          <w:color w:val="000000"/>
          <w:sz w:val="24"/>
          <w:szCs w:val="24"/>
        </w:rPr>
      </w:pPr>
    </w:p>
    <w:p w14:paraId="32CA85FE" w14:textId="62E8F565" w:rsidR="00E82994" w:rsidRDefault="00E82994" w:rsidP="00E82994">
      <w:pPr>
        <w:pStyle w:val="PlainText"/>
        <w:rPr>
          <w:rFonts w:asciiTheme="minorHAnsi" w:hAnsiTheme="minorHAnsi" w:cs="Courier"/>
          <w:color w:val="000000"/>
          <w:sz w:val="24"/>
          <w:szCs w:val="24"/>
        </w:rPr>
      </w:pPr>
      <w:r>
        <w:rPr>
          <w:rFonts w:asciiTheme="minorHAnsi" w:hAnsiTheme="minorHAnsi" w:cs="Courier"/>
          <w:color w:val="000000"/>
          <w:sz w:val="24"/>
          <w:szCs w:val="24"/>
        </w:rPr>
        <w:t xml:space="preserve">If pulling a report from EDA, a screen called </w:t>
      </w:r>
      <w:proofErr w:type="spellStart"/>
      <w:r>
        <w:rPr>
          <w:rFonts w:asciiTheme="minorHAnsi" w:hAnsiTheme="minorHAnsi" w:cs="Courier"/>
          <w:color w:val="000000"/>
          <w:sz w:val="24"/>
          <w:szCs w:val="24"/>
        </w:rPr>
        <w:t>Kibana</w:t>
      </w:r>
      <w:proofErr w:type="spellEnd"/>
      <w:r>
        <w:rPr>
          <w:rFonts w:asciiTheme="minorHAnsi" w:hAnsiTheme="minorHAnsi" w:cs="Courier"/>
          <w:color w:val="000000"/>
          <w:sz w:val="24"/>
          <w:szCs w:val="24"/>
        </w:rPr>
        <w:t xml:space="preserve"> will open. </w:t>
      </w:r>
      <w:r w:rsidR="00C80B26">
        <w:rPr>
          <w:rFonts w:asciiTheme="minorHAnsi" w:hAnsiTheme="minorHAnsi" w:cs="Courier"/>
          <w:color w:val="000000"/>
          <w:sz w:val="24"/>
          <w:szCs w:val="24"/>
        </w:rPr>
        <w:t xml:space="preserve"> </w:t>
      </w:r>
      <w:r>
        <w:rPr>
          <w:rFonts w:asciiTheme="minorHAnsi" w:hAnsiTheme="minorHAnsi" w:cs="Courier"/>
          <w:color w:val="000000"/>
          <w:sz w:val="24"/>
          <w:szCs w:val="24"/>
        </w:rPr>
        <w:t xml:space="preserve">Please reference Appendix C in the User’s Guide for directions on how to use </w:t>
      </w:r>
      <w:proofErr w:type="spellStart"/>
      <w:r>
        <w:rPr>
          <w:rFonts w:asciiTheme="minorHAnsi" w:hAnsiTheme="minorHAnsi" w:cs="Courier"/>
          <w:color w:val="000000"/>
          <w:sz w:val="24"/>
          <w:szCs w:val="24"/>
        </w:rPr>
        <w:t>Kibana</w:t>
      </w:r>
      <w:proofErr w:type="spellEnd"/>
      <w:r>
        <w:rPr>
          <w:rFonts w:asciiTheme="minorHAnsi" w:hAnsiTheme="minorHAnsi" w:cs="Courier"/>
          <w:color w:val="000000"/>
          <w:sz w:val="24"/>
          <w:szCs w:val="24"/>
        </w:rPr>
        <w:t xml:space="preserve"> and run a report.</w:t>
      </w:r>
      <w:r w:rsidR="00BE4D2B">
        <w:rPr>
          <w:rFonts w:asciiTheme="minorHAnsi" w:hAnsiTheme="minorHAnsi" w:cs="Courier"/>
          <w:color w:val="000000"/>
          <w:sz w:val="24"/>
          <w:szCs w:val="24"/>
        </w:rPr>
        <w:t xml:space="preserve">  If running a PBIS report, please follow the directions on screen. </w:t>
      </w:r>
    </w:p>
    <w:p w14:paraId="3D146640" w14:textId="77777777" w:rsidR="005B245F" w:rsidRDefault="005B245F" w:rsidP="00465945">
      <w:pPr>
        <w:pStyle w:val="PlainText"/>
        <w:rPr>
          <w:rFonts w:asciiTheme="minorHAnsi" w:hAnsiTheme="minorHAnsi" w:cs="Courier"/>
          <w:color w:val="000000"/>
          <w:sz w:val="24"/>
          <w:szCs w:val="24"/>
        </w:rPr>
      </w:pPr>
    </w:p>
    <w:p w14:paraId="52A36B02" w14:textId="77777777" w:rsidR="005B245F" w:rsidRDefault="005B245F" w:rsidP="00465945">
      <w:pPr>
        <w:pStyle w:val="PlainText"/>
        <w:rPr>
          <w:rFonts w:asciiTheme="minorHAnsi" w:hAnsiTheme="minorHAnsi" w:cs="Courier"/>
          <w:b/>
          <w:color w:val="000000"/>
          <w:sz w:val="24"/>
          <w:szCs w:val="24"/>
        </w:rPr>
      </w:pPr>
      <w:r>
        <w:rPr>
          <w:rFonts w:asciiTheme="minorHAnsi" w:hAnsiTheme="minorHAnsi" w:cs="Courier"/>
          <w:b/>
          <w:color w:val="000000"/>
          <w:sz w:val="24"/>
          <w:szCs w:val="24"/>
        </w:rPr>
        <w:lastRenderedPageBreak/>
        <w:t>Question:  How do I get access to the BI reports?</w:t>
      </w:r>
    </w:p>
    <w:p w14:paraId="0EB9B8B6" w14:textId="6E25935F" w:rsidR="005B245F" w:rsidRPr="005B245F" w:rsidRDefault="005B245F" w:rsidP="00465945">
      <w:pPr>
        <w:pStyle w:val="PlainText"/>
        <w:rPr>
          <w:rFonts w:asciiTheme="minorHAnsi" w:hAnsiTheme="minorHAnsi" w:cs="Courier"/>
          <w:color w:val="000000"/>
          <w:sz w:val="24"/>
          <w:szCs w:val="24"/>
        </w:rPr>
      </w:pPr>
      <w:r>
        <w:rPr>
          <w:rFonts w:asciiTheme="minorHAnsi" w:hAnsiTheme="minorHAnsi" w:cs="Courier"/>
          <w:b/>
          <w:color w:val="000000"/>
          <w:sz w:val="24"/>
          <w:szCs w:val="24"/>
        </w:rPr>
        <w:t xml:space="preserve">Answer:  </w:t>
      </w:r>
      <w:r>
        <w:rPr>
          <w:rFonts w:asciiTheme="minorHAnsi" w:hAnsiTheme="minorHAnsi" w:cs="Courier"/>
          <w:color w:val="000000"/>
          <w:sz w:val="24"/>
          <w:szCs w:val="24"/>
        </w:rPr>
        <w:t>To add the BI Tool, follow these steps:</w:t>
      </w:r>
    </w:p>
    <w:p w14:paraId="1646F81A" w14:textId="051A2B96" w:rsidR="005B245F" w:rsidRDefault="005B245F" w:rsidP="0090376F">
      <w:pPr>
        <w:pStyle w:val="PlainText"/>
        <w:numPr>
          <w:ilvl w:val="0"/>
          <w:numId w:val="10"/>
        </w:numPr>
        <w:rPr>
          <w:rFonts w:asciiTheme="minorHAnsi" w:hAnsiTheme="minorHAnsi" w:cs="Courier"/>
          <w:color w:val="000000"/>
          <w:sz w:val="24"/>
          <w:szCs w:val="24"/>
        </w:rPr>
      </w:pPr>
      <w:r w:rsidRPr="005B245F">
        <w:rPr>
          <w:rFonts w:asciiTheme="minorHAnsi" w:hAnsiTheme="minorHAnsi" w:cs="Courier"/>
          <w:color w:val="000000"/>
          <w:sz w:val="24"/>
          <w:szCs w:val="24"/>
        </w:rPr>
        <w:t xml:space="preserve">Log into </w:t>
      </w:r>
      <w:r w:rsidR="00160784">
        <w:rPr>
          <w:rFonts w:asciiTheme="minorHAnsi" w:hAnsiTheme="minorHAnsi" w:cs="Courier"/>
          <w:color w:val="000000"/>
          <w:sz w:val="24"/>
          <w:szCs w:val="24"/>
        </w:rPr>
        <w:t>PIEE</w:t>
      </w:r>
    </w:p>
    <w:p w14:paraId="0F1AB845" w14:textId="77777777" w:rsidR="005B245F" w:rsidRDefault="005B245F" w:rsidP="0090376F">
      <w:pPr>
        <w:pStyle w:val="PlainText"/>
        <w:numPr>
          <w:ilvl w:val="0"/>
          <w:numId w:val="10"/>
        </w:numPr>
        <w:rPr>
          <w:rFonts w:asciiTheme="minorHAnsi" w:hAnsiTheme="minorHAnsi" w:cs="Courier"/>
          <w:color w:val="000000"/>
          <w:sz w:val="24"/>
          <w:szCs w:val="24"/>
        </w:rPr>
      </w:pPr>
      <w:r>
        <w:rPr>
          <w:rFonts w:asciiTheme="minorHAnsi" w:hAnsiTheme="minorHAnsi" w:cs="Courier"/>
          <w:color w:val="000000"/>
          <w:sz w:val="24"/>
          <w:szCs w:val="24"/>
        </w:rPr>
        <w:t>Go to “User” then “Add Roles”</w:t>
      </w:r>
    </w:p>
    <w:p w14:paraId="09C904C3" w14:textId="77777777" w:rsidR="005B245F" w:rsidRDefault="005B245F" w:rsidP="0090376F">
      <w:pPr>
        <w:pStyle w:val="PlainText"/>
        <w:numPr>
          <w:ilvl w:val="0"/>
          <w:numId w:val="10"/>
        </w:numPr>
        <w:rPr>
          <w:rFonts w:asciiTheme="minorHAnsi" w:hAnsiTheme="minorHAnsi" w:cs="Courier"/>
          <w:color w:val="000000"/>
          <w:sz w:val="24"/>
          <w:szCs w:val="24"/>
        </w:rPr>
      </w:pPr>
      <w:r>
        <w:rPr>
          <w:rFonts w:asciiTheme="minorHAnsi" w:hAnsiTheme="minorHAnsi" w:cs="Courier"/>
          <w:color w:val="000000"/>
          <w:sz w:val="24"/>
          <w:szCs w:val="24"/>
        </w:rPr>
        <w:t>Scroll down to “Management Reporting Section” and click on “MRS Role”</w:t>
      </w:r>
    </w:p>
    <w:p w14:paraId="470C7F1D" w14:textId="77777777" w:rsidR="005B245F" w:rsidRDefault="005B245F" w:rsidP="0090376F">
      <w:pPr>
        <w:pStyle w:val="PlainText"/>
        <w:numPr>
          <w:ilvl w:val="0"/>
          <w:numId w:val="10"/>
        </w:numPr>
        <w:rPr>
          <w:rFonts w:asciiTheme="minorHAnsi" w:hAnsiTheme="minorHAnsi" w:cs="Courier"/>
          <w:color w:val="000000"/>
          <w:sz w:val="24"/>
          <w:szCs w:val="24"/>
        </w:rPr>
      </w:pPr>
      <w:r>
        <w:rPr>
          <w:rFonts w:asciiTheme="minorHAnsi" w:hAnsiTheme="minorHAnsi" w:cs="Courier"/>
          <w:color w:val="000000"/>
          <w:sz w:val="24"/>
          <w:szCs w:val="24"/>
        </w:rPr>
        <w:t>Enter Location Code and Justification</w:t>
      </w:r>
    </w:p>
    <w:p w14:paraId="6C8F0A16" w14:textId="7963C316" w:rsidR="005B245F" w:rsidRDefault="005B245F" w:rsidP="0090376F">
      <w:pPr>
        <w:pStyle w:val="PlainText"/>
        <w:numPr>
          <w:ilvl w:val="0"/>
          <w:numId w:val="10"/>
        </w:numPr>
        <w:rPr>
          <w:rFonts w:asciiTheme="minorHAnsi" w:hAnsiTheme="minorHAnsi" w:cs="Courier"/>
          <w:color w:val="000000"/>
          <w:sz w:val="24"/>
          <w:szCs w:val="24"/>
        </w:rPr>
      </w:pPr>
      <w:r>
        <w:rPr>
          <w:rFonts w:asciiTheme="minorHAnsi" w:hAnsiTheme="minorHAnsi" w:cs="Courier"/>
          <w:color w:val="000000"/>
          <w:sz w:val="24"/>
          <w:szCs w:val="24"/>
        </w:rPr>
        <w:t>Justification sh</w:t>
      </w:r>
      <w:r w:rsidR="005A2BC0">
        <w:rPr>
          <w:rFonts w:asciiTheme="minorHAnsi" w:hAnsiTheme="minorHAnsi" w:cs="Courier"/>
          <w:color w:val="000000"/>
          <w:sz w:val="24"/>
          <w:szCs w:val="24"/>
        </w:rPr>
        <w:t>ould be that you are a SPM</w:t>
      </w:r>
      <w:r>
        <w:rPr>
          <w:rFonts w:asciiTheme="minorHAnsi" w:hAnsiTheme="minorHAnsi" w:cs="Courier"/>
          <w:color w:val="000000"/>
          <w:sz w:val="24"/>
          <w:szCs w:val="24"/>
        </w:rPr>
        <w:t xml:space="preserve"> Department Admin that wants to run reports (BI Tool for DAs only)</w:t>
      </w:r>
    </w:p>
    <w:p w14:paraId="2501E80E" w14:textId="77777777" w:rsidR="005B245F" w:rsidRDefault="005B245F" w:rsidP="0090376F">
      <w:pPr>
        <w:pStyle w:val="PlainText"/>
        <w:numPr>
          <w:ilvl w:val="0"/>
          <w:numId w:val="10"/>
        </w:numPr>
        <w:rPr>
          <w:rFonts w:asciiTheme="minorHAnsi" w:hAnsiTheme="minorHAnsi" w:cs="Courier"/>
          <w:color w:val="000000"/>
          <w:sz w:val="24"/>
          <w:szCs w:val="24"/>
        </w:rPr>
      </w:pPr>
      <w:r>
        <w:rPr>
          <w:rFonts w:asciiTheme="minorHAnsi" w:hAnsiTheme="minorHAnsi" w:cs="Courier"/>
          <w:color w:val="000000"/>
          <w:sz w:val="24"/>
          <w:szCs w:val="24"/>
        </w:rPr>
        <w:t>Click Save</w:t>
      </w:r>
    </w:p>
    <w:p w14:paraId="4EFB87B3" w14:textId="539EB7A5" w:rsidR="00EB2296" w:rsidRPr="00EB2296" w:rsidRDefault="005B245F" w:rsidP="00EB2296">
      <w:pPr>
        <w:pStyle w:val="PlainText"/>
        <w:numPr>
          <w:ilvl w:val="0"/>
          <w:numId w:val="10"/>
        </w:numPr>
        <w:rPr>
          <w:rFonts w:asciiTheme="minorHAnsi" w:hAnsiTheme="minorHAnsi"/>
          <w:sz w:val="24"/>
          <w:szCs w:val="24"/>
        </w:rPr>
      </w:pPr>
      <w:r>
        <w:rPr>
          <w:rFonts w:asciiTheme="minorHAnsi" w:hAnsiTheme="minorHAnsi" w:cs="Courier"/>
          <w:color w:val="000000"/>
          <w:sz w:val="24"/>
          <w:szCs w:val="24"/>
        </w:rPr>
        <w:t xml:space="preserve">Email </w:t>
      </w:r>
      <w:hyperlink r:id="rId17" w:history="1">
        <w:r w:rsidR="00EB2296">
          <w:rPr>
            <w:rStyle w:val="Hyperlink"/>
            <w:rFonts w:asciiTheme="minorHAnsi" w:hAnsiTheme="minorHAnsi" w:cs="Courier"/>
            <w:sz w:val="24"/>
            <w:szCs w:val="24"/>
          </w:rPr>
          <w:t>wawf</w:t>
        </w:r>
        <w:r w:rsidR="00337FC5" w:rsidRPr="007A249E">
          <w:rPr>
            <w:rStyle w:val="Hyperlink"/>
            <w:rFonts w:asciiTheme="minorHAnsi" w:hAnsiTheme="minorHAnsi" w:cs="Courier"/>
            <w:sz w:val="24"/>
            <w:szCs w:val="24"/>
          </w:rPr>
          <w:t>bi@dla.mil</w:t>
        </w:r>
      </w:hyperlink>
      <w:r>
        <w:rPr>
          <w:rFonts w:asciiTheme="minorHAnsi" w:hAnsiTheme="minorHAnsi" w:cs="Courier"/>
          <w:color w:val="000000"/>
          <w:sz w:val="24"/>
          <w:szCs w:val="24"/>
        </w:rPr>
        <w:t xml:space="preserve"> and l</w:t>
      </w:r>
      <w:r w:rsidR="005A2BC0">
        <w:rPr>
          <w:rFonts w:asciiTheme="minorHAnsi" w:hAnsiTheme="minorHAnsi" w:cs="Courier"/>
          <w:color w:val="000000"/>
          <w:sz w:val="24"/>
          <w:szCs w:val="24"/>
        </w:rPr>
        <w:t>et them know you are a SPM</w:t>
      </w:r>
      <w:r>
        <w:rPr>
          <w:rFonts w:asciiTheme="minorHAnsi" w:hAnsiTheme="minorHAnsi" w:cs="Courier"/>
          <w:color w:val="000000"/>
          <w:sz w:val="24"/>
          <w:szCs w:val="24"/>
        </w:rPr>
        <w:t xml:space="preserve"> DA and have requested acces</w:t>
      </w:r>
      <w:r w:rsidR="00EB2296">
        <w:rPr>
          <w:rFonts w:asciiTheme="minorHAnsi" w:hAnsiTheme="minorHAnsi" w:cs="Courier"/>
          <w:color w:val="000000"/>
          <w:sz w:val="24"/>
          <w:szCs w:val="24"/>
        </w:rPr>
        <w:t>s</w:t>
      </w:r>
    </w:p>
    <w:p w14:paraId="2D66E03A" w14:textId="0AF80C3D" w:rsidR="00337716" w:rsidRPr="005A2BC0" w:rsidRDefault="00337716" w:rsidP="00EB2296">
      <w:pPr>
        <w:pStyle w:val="PlainText"/>
        <w:ind w:left="720"/>
        <w:rPr>
          <w:rFonts w:asciiTheme="minorHAnsi" w:hAnsiTheme="minorHAnsi"/>
          <w:sz w:val="24"/>
          <w:szCs w:val="24"/>
        </w:rPr>
      </w:pPr>
    </w:p>
    <w:p w14:paraId="5EB4D913" w14:textId="26537434" w:rsidR="00337716" w:rsidRDefault="00337716" w:rsidP="00E87213">
      <w:pPr>
        <w:pStyle w:val="PlainText"/>
        <w:rPr>
          <w:rFonts w:asciiTheme="minorHAnsi" w:hAnsiTheme="minorHAnsi"/>
          <w:sz w:val="24"/>
          <w:szCs w:val="24"/>
        </w:rPr>
      </w:pPr>
      <w:r>
        <w:rPr>
          <w:rFonts w:asciiTheme="minorHAnsi" w:hAnsiTheme="minorHAnsi"/>
          <w:b/>
          <w:sz w:val="24"/>
          <w:szCs w:val="24"/>
        </w:rPr>
        <w:t xml:space="preserve">Question:  </w:t>
      </w:r>
      <w:r>
        <w:rPr>
          <w:rFonts w:asciiTheme="minorHAnsi" w:hAnsiTheme="minorHAnsi"/>
          <w:sz w:val="24"/>
          <w:szCs w:val="24"/>
        </w:rPr>
        <w:t xml:space="preserve"> </w:t>
      </w:r>
      <w:r w:rsidRPr="001B216E">
        <w:rPr>
          <w:rFonts w:asciiTheme="minorHAnsi" w:hAnsiTheme="minorHAnsi"/>
          <w:b/>
          <w:sz w:val="24"/>
          <w:szCs w:val="24"/>
        </w:rPr>
        <w:t>How do I run a report once I have access to the MRS Tool?</w:t>
      </w:r>
    </w:p>
    <w:p w14:paraId="2AB5E565" w14:textId="4D83CB61" w:rsidR="00E3542B" w:rsidRDefault="00E3542B" w:rsidP="00E87213">
      <w:pPr>
        <w:pStyle w:val="PlainText"/>
        <w:rPr>
          <w:rFonts w:asciiTheme="minorHAnsi" w:hAnsiTheme="minorHAnsi"/>
          <w:sz w:val="24"/>
          <w:szCs w:val="24"/>
        </w:rPr>
      </w:pPr>
      <w:r>
        <w:rPr>
          <w:rFonts w:asciiTheme="minorHAnsi" w:hAnsiTheme="minorHAnsi"/>
          <w:b/>
          <w:sz w:val="24"/>
          <w:szCs w:val="24"/>
        </w:rPr>
        <w:t>Answer:</w:t>
      </w:r>
      <w:r>
        <w:rPr>
          <w:rFonts w:asciiTheme="minorHAnsi" w:hAnsiTheme="minorHAnsi"/>
          <w:sz w:val="24"/>
          <w:szCs w:val="24"/>
        </w:rPr>
        <w:t xml:space="preserve">  </w:t>
      </w:r>
      <w:r w:rsidR="0009712D">
        <w:rPr>
          <w:rFonts w:asciiTheme="minorHAnsi" w:hAnsiTheme="minorHAnsi"/>
          <w:sz w:val="24"/>
          <w:szCs w:val="24"/>
        </w:rPr>
        <w:t>Complete the following steps:</w:t>
      </w:r>
    </w:p>
    <w:p w14:paraId="40736F0F" w14:textId="46D03AC4" w:rsidR="00E3542B" w:rsidRDefault="00E3542B" w:rsidP="0090376F">
      <w:pPr>
        <w:pStyle w:val="PlainText"/>
        <w:numPr>
          <w:ilvl w:val="0"/>
          <w:numId w:val="13"/>
        </w:numPr>
        <w:rPr>
          <w:rFonts w:asciiTheme="minorHAnsi" w:hAnsiTheme="minorHAnsi"/>
          <w:sz w:val="24"/>
          <w:szCs w:val="24"/>
        </w:rPr>
      </w:pPr>
      <w:r>
        <w:rPr>
          <w:rFonts w:asciiTheme="minorHAnsi" w:hAnsiTheme="minorHAnsi"/>
          <w:sz w:val="24"/>
          <w:szCs w:val="24"/>
        </w:rPr>
        <w:t xml:space="preserve">Log into </w:t>
      </w:r>
      <w:r w:rsidR="00160784">
        <w:rPr>
          <w:rFonts w:asciiTheme="minorHAnsi" w:hAnsiTheme="minorHAnsi"/>
          <w:sz w:val="24"/>
          <w:szCs w:val="24"/>
        </w:rPr>
        <w:t>PIEE</w:t>
      </w:r>
    </w:p>
    <w:p w14:paraId="544641B4" w14:textId="5218A1F8" w:rsidR="00337716" w:rsidRDefault="00E3542B" w:rsidP="0090376F">
      <w:pPr>
        <w:pStyle w:val="PlainText"/>
        <w:numPr>
          <w:ilvl w:val="0"/>
          <w:numId w:val="13"/>
        </w:numPr>
        <w:rPr>
          <w:rFonts w:asciiTheme="minorHAnsi" w:hAnsiTheme="minorHAnsi"/>
          <w:sz w:val="24"/>
          <w:szCs w:val="24"/>
        </w:rPr>
      </w:pPr>
      <w:r>
        <w:rPr>
          <w:rFonts w:asciiTheme="minorHAnsi" w:hAnsiTheme="minorHAnsi"/>
          <w:sz w:val="24"/>
          <w:szCs w:val="24"/>
        </w:rPr>
        <w:t>Click on the MRS button</w:t>
      </w:r>
    </w:p>
    <w:p w14:paraId="160A7ACB" w14:textId="3BAE16B4" w:rsidR="00E3542B" w:rsidRDefault="00E3542B" w:rsidP="0090376F">
      <w:pPr>
        <w:pStyle w:val="PlainText"/>
        <w:numPr>
          <w:ilvl w:val="0"/>
          <w:numId w:val="13"/>
        </w:numPr>
        <w:rPr>
          <w:rFonts w:asciiTheme="minorHAnsi" w:hAnsiTheme="minorHAnsi"/>
          <w:sz w:val="24"/>
          <w:szCs w:val="24"/>
        </w:rPr>
      </w:pPr>
      <w:r>
        <w:rPr>
          <w:rFonts w:asciiTheme="minorHAnsi" w:hAnsiTheme="minorHAnsi"/>
          <w:sz w:val="24"/>
          <w:szCs w:val="24"/>
        </w:rPr>
        <w:t>Once MRS opens, click on “User Reports”</w:t>
      </w:r>
    </w:p>
    <w:p w14:paraId="20A9BEB9" w14:textId="2B06960D" w:rsidR="00E3542B" w:rsidRDefault="00E3542B" w:rsidP="0090376F">
      <w:pPr>
        <w:pStyle w:val="PlainText"/>
        <w:numPr>
          <w:ilvl w:val="0"/>
          <w:numId w:val="13"/>
        </w:numPr>
        <w:rPr>
          <w:rFonts w:asciiTheme="minorHAnsi" w:hAnsiTheme="minorHAnsi"/>
          <w:sz w:val="24"/>
          <w:szCs w:val="24"/>
        </w:rPr>
      </w:pPr>
      <w:r>
        <w:rPr>
          <w:rFonts w:asciiTheme="minorHAnsi" w:hAnsiTheme="minorHAnsi"/>
          <w:sz w:val="24"/>
          <w:szCs w:val="24"/>
        </w:rPr>
        <w:t>Click on CORT folder to see a list of reports</w:t>
      </w:r>
    </w:p>
    <w:p w14:paraId="36B73835" w14:textId="18A49286" w:rsidR="00E3542B" w:rsidRPr="00E3542B" w:rsidRDefault="00E3542B" w:rsidP="0090376F">
      <w:pPr>
        <w:pStyle w:val="PlainText"/>
        <w:numPr>
          <w:ilvl w:val="0"/>
          <w:numId w:val="13"/>
        </w:numPr>
        <w:rPr>
          <w:rFonts w:asciiTheme="minorHAnsi" w:hAnsiTheme="minorHAnsi"/>
          <w:sz w:val="24"/>
          <w:szCs w:val="24"/>
        </w:rPr>
      </w:pPr>
      <w:r>
        <w:rPr>
          <w:rFonts w:asciiTheme="minorHAnsi" w:hAnsiTheme="minorHAnsi"/>
          <w:sz w:val="24"/>
          <w:szCs w:val="24"/>
        </w:rPr>
        <w:t>Click on a report, select the parameters</w:t>
      </w:r>
      <w:r w:rsidR="0009712D">
        <w:rPr>
          <w:rFonts w:asciiTheme="minorHAnsi" w:hAnsiTheme="minorHAnsi"/>
          <w:sz w:val="24"/>
          <w:szCs w:val="24"/>
        </w:rPr>
        <w:t xml:space="preserve"> and push “Apply”</w:t>
      </w:r>
    </w:p>
    <w:p w14:paraId="41B71A7F" w14:textId="77777777" w:rsidR="00E3542B" w:rsidRDefault="00E3542B" w:rsidP="00E87213">
      <w:pPr>
        <w:pStyle w:val="PlainText"/>
        <w:rPr>
          <w:rFonts w:asciiTheme="minorHAnsi" w:hAnsiTheme="minorHAnsi"/>
          <w:b/>
          <w:sz w:val="24"/>
          <w:szCs w:val="24"/>
        </w:rPr>
      </w:pPr>
    </w:p>
    <w:p w14:paraId="288048AA" w14:textId="476A2A23" w:rsidR="00E3542B" w:rsidRDefault="00E3542B" w:rsidP="00E87213">
      <w:pPr>
        <w:pStyle w:val="PlainText"/>
        <w:rPr>
          <w:rFonts w:asciiTheme="minorHAnsi" w:hAnsiTheme="minorHAnsi"/>
          <w:sz w:val="24"/>
          <w:szCs w:val="24"/>
        </w:rPr>
      </w:pPr>
      <w:r>
        <w:rPr>
          <w:rFonts w:asciiTheme="minorHAnsi" w:hAnsiTheme="minorHAnsi"/>
          <w:b/>
          <w:sz w:val="24"/>
          <w:szCs w:val="24"/>
        </w:rPr>
        <w:t xml:space="preserve">Question:  </w:t>
      </w:r>
      <w:r w:rsidRPr="001B216E">
        <w:rPr>
          <w:rFonts w:asciiTheme="minorHAnsi" w:hAnsiTheme="minorHAnsi"/>
          <w:b/>
          <w:sz w:val="24"/>
          <w:szCs w:val="24"/>
        </w:rPr>
        <w:t>What reports are available?</w:t>
      </w:r>
    </w:p>
    <w:p w14:paraId="604B64E2" w14:textId="046B5C1D" w:rsidR="00E3542B" w:rsidRDefault="00E3542B" w:rsidP="00E87213">
      <w:pPr>
        <w:pStyle w:val="PlainText"/>
        <w:rPr>
          <w:rFonts w:asciiTheme="minorHAnsi" w:hAnsiTheme="minorHAnsi"/>
          <w:sz w:val="24"/>
          <w:szCs w:val="24"/>
        </w:rPr>
      </w:pPr>
      <w:r>
        <w:rPr>
          <w:rFonts w:asciiTheme="minorHAnsi" w:hAnsiTheme="minorHAnsi"/>
          <w:b/>
          <w:sz w:val="24"/>
          <w:szCs w:val="24"/>
        </w:rPr>
        <w:t xml:space="preserve">Answer:  </w:t>
      </w:r>
      <w:r>
        <w:rPr>
          <w:rFonts w:asciiTheme="minorHAnsi" w:hAnsiTheme="minorHAnsi"/>
          <w:sz w:val="24"/>
          <w:szCs w:val="24"/>
        </w:rPr>
        <w:t>The</w:t>
      </w:r>
      <w:r w:rsidR="005A2BC0">
        <w:rPr>
          <w:rFonts w:asciiTheme="minorHAnsi" w:hAnsiTheme="minorHAnsi"/>
          <w:sz w:val="24"/>
          <w:szCs w:val="24"/>
        </w:rPr>
        <w:t xml:space="preserve"> following list are the SPM</w:t>
      </w:r>
      <w:r>
        <w:rPr>
          <w:rFonts w:asciiTheme="minorHAnsi" w:hAnsiTheme="minorHAnsi"/>
          <w:sz w:val="24"/>
          <w:szCs w:val="24"/>
        </w:rPr>
        <w:t xml:space="preserve"> Reports you can ask for.  If you need access to a report, email </w:t>
      </w:r>
      <w:hyperlink r:id="rId18" w:history="1">
        <w:r w:rsidR="00EB2296" w:rsidRPr="00367F37">
          <w:rPr>
            <w:rStyle w:val="Hyperlink"/>
            <w:rFonts w:asciiTheme="minorHAnsi" w:hAnsiTheme="minorHAnsi"/>
            <w:sz w:val="24"/>
            <w:szCs w:val="24"/>
          </w:rPr>
          <w:t>wawfbi@dla.mil</w:t>
        </w:r>
      </w:hyperlink>
      <w:r>
        <w:rPr>
          <w:rFonts w:asciiTheme="minorHAnsi" w:hAnsiTheme="minorHAnsi"/>
          <w:sz w:val="24"/>
          <w:szCs w:val="24"/>
        </w:rPr>
        <w:t xml:space="preserve">. </w:t>
      </w:r>
    </w:p>
    <w:p w14:paraId="2317526A" w14:textId="77777777" w:rsidR="00E3542B" w:rsidRPr="00E3542B" w:rsidRDefault="00E3542B" w:rsidP="0090376F">
      <w:pPr>
        <w:pStyle w:val="ListParagraph"/>
        <w:numPr>
          <w:ilvl w:val="0"/>
          <w:numId w:val="12"/>
        </w:numPr>
        <w:spacing w:after="0"/>
        <w:rPr>
          <w:rFonts w:asciiTheme="minorHAnsi" w:hAnsiTheme="minorHAnsi"/>
          <w:sz w:val="24"/>
          <w:szCs w:val="24"/>
        </w:rPr>
      </w:pPr>
      <w:r w:rsidRPr="00E3542B">
        <w:rPr>
          <w:rFonts w:asciiTheme="minorHAnsi" w:hAnsiTheme="minorHAnsi"/>
          <w:sz w:val="24"/>
          <w:szCs w:val="24"/>
        </w:rPr>
        <w:t xml:space="preserve">COR Document Status Report  </w:t>
      </w:r>
    </w:p>
    <w:p w14:paraId="50C18107" w14:textId="2FCCCD00" w:rsidR="00E3542B" w:rsidRPr="00E3542B" w:rsidRDefault="00E3542B" w:rsidP="0090376F">
      <w:pPr>
        <w:pStyle w:val="ListParagraph"/>
        <w:numPr>
          <w:ilvl w:val="0"/>
          <w:numId w:val="12"/>
        </w:numPr>
        <w:spacing w:after="0"/>
        <w:rPr>
          <w:rFonts w:asciiTheme="minorHAnsi" w:hAnsiTheme="minorHAnsi"/>
          <w:sz w:val="24"/>
          <w:szCs w:val="24"/>
        </w:rPr>
      </w:pPr>
      <w:r w:rsidRPr="00E3542B">
        <w:rPr>
          <w:rFonts w:asciiTheme="minorHAnsi" w:hAnsiTheme="minorHAnsi"/>
          <w:sz w:val="24"/>
          <w:szCs w:val="24"/>
        </w:rPr>
        <w:t xml:space="preserve">COR Pending Report  </w:t>
      </w:r>
    </w:p>
    <w:p w14:paraId="2A7FBF30" w14:textId="05C66D30" w:rsidR="00E3542B" w:rsidRPr="00E3542B" w:rsidRDefault="00E3542B" w:rsidP="0090376F">
      <w:pPr>
        <w:pStyle w:val="ListParagraph"/>
        <w:numPr>
          <w:ilvl w:val="0"/>
          <w:numId w:val="12"/>
        </w:numPr>
        <w:spacing w:after="0"/>
        <w:rPr>
          <w:rFonts w:asciiTheme="minorHAnsi" w:hAnsiTheme="minorHAnsi"/>
          <w:sz w:val="24"/>
          <w:szCs w:val="24"/>
        </w:rPr>
      </w:pPr>
      <w:r w:rsidRPr="00E3542B">
        <w:rPr>
          <w:rFonts w:asciiTheme="minorHAnsi" w:hAnsiTheme="minorHAnsi"/>
          <w:sz w:val="24"/>
          <w:szCs w:val="24"/>
        </w:rPr>
        <w:t xml:space="preserve">COR Tool User  </w:t>
      </w:r>
    </w:p>
    <w:p w14:paraId="01D65F85" w14:textId="3CB4CC24" w:rsidR="00E3542B" w:rsidRPr="00E3542B" w:rsidRDefault="00E3542B" w:rsidP="0090376F">
      <w:pPr>
        <w:pStyle w:val="ListParagraph"/>
        <w:numPr>
          <w:ilvl w:val="0"/>
          <w:numId w:val="12"/>
        </w:numPr>
        <w:spacing w:after="0"/>
        <w:rPr>
          <w:rFonts w:asciiTheme="minorHAnsi" w:hAnsiTheme="minorHAnsi"/>
          <w:sz w:val="24"/>
          <w:szCs w:val="24"/>
        </w:rPr>
      </w:pPr>
      <w:r w:rsidRPr="00E3542B">
        <w:rPr>
          <w:rFonts w:asciiTheme="minorHAnsi" w:hAnsiTheme="minorHAnsi"/>
          <w:sz w:val="24"/>
          <w:szCs w:val="24"/>
        </w:rPr>
        <w:t xml:space="preserve">CORT Contract List Status Revised Report  </w:t>
      </w:r>
    </w:p>
    <w:p w14:paraId="181B24F2" w14:textId="7E4CDE46" w:rsidR="00E3542B" w:rsidRPr="00E3542B" w:rsidRDefault="00E3542B" w:rsidP="0090376F">
      <w:pPr>
        <w:pStyle w:val="ListParagraph"/>
        <w:numPr>
          <w:ilvl w:val="0"/>
          <w:numId w:val="12"/>
        </w:numPr>
        <w:spacing w:after="0"/>
        <w:rPr>
          <w:rFonts w:asciiTheme="minorHAnsi" w:hAnsiTheme="minorHAnsi"/>
          <w:sz w:val="24"/>
          <w:szCs w:val="24"/>
        </w:rPr>
      </w:pPr>
      <w:r w:rsidRPr="00E3542B">
        <w:rPr>
          <w:rFonts w:asciiTheme="minorHAnsi" w:hAnsiTheme="minorHAnsi"/>
          <w:sz w:val="24"/>
          <w:szCs w:val="24"/>
        </w:rPr>
        <w:t xml:space="preserve">CORT Contracting Staff Registration Report  </w:t>
      </w:r>
    </w:p>
    <w:p w14:paraId="64651129" w14:textId="799EA510" w:rsidR="00E3542B" w:rsidRPr="00E3542B" w:rsidRDefault="00E3542B" w:rsidP="0090376F">
      <w:pPr>
        <w:pStyle w:val="ListParagraph"/>
        <w:numPr>
          <w:ilvl w:val="0"/>
          <w:numId w:val="12"/>
        </w:numPr>
        <w:spacing w:after="0"/>
        <w:rPr>
          <w:rFonts w:asciiTheme="minorHAnsi" w:hAnsiTheme="minorHAnsi"/>
          <w:sz w:val="24"/>
          <w:szCs w:val="24"/>
        </w:rPr>
      </w:pPr>
      <w:r w:rsidRPr="00E3542B">
        <w:rPr>
          <w:rFonts w:asciiTheme="minorHAnsi" w:hAnsiTheme="minorHAnsi"/>
          <w:sz w:val="24"/>
          <w:szCs w:val="24"/>
        </w:rPr>
        <w:t xml:space="preserve">CORT COR Training  </w:t>
      </w:r>
    </w:p>
    <w:p w14:paraId="14503A0C" w14:textId="712CE5FE" w:rsidR="00E3542B" w:rsidRPr="00E3542B" w:rsidRDefault="00E3542B" w:rsidP="0090376F">
      <w:pPr>
        <w:pStyle w:val="ListParagraph"/>
        <w:numPr>
          <w:ilvl w:val="0"/>
          <w:numId w:val="12"/>
        </w:numPr>
        <w:spacing w:after="0"/>
        <w:rPr>
          <w:rFonts w:asciiTheme="minorHAnsi" w:hAnsiTheme="minorHAnsi"/>
          <w:sz w:val="24"/>
          <w:szCs w:val="24"/>
        </w:rPr>
      </w:pPr>
      <w:r w:rsidRPr="00E3542B">
        <w:rPr>
          <w:rFonts w:asciiTheme="minorHAnsi" w:hAnsiTheme="minorHAnsi"/>
          <w:sz w:val="24"/>
          <w:szCs w:val="24"/>
        </w:rPr>
        <w:t xml:space="preserve">CORT CORS Report  </w:t>
      </w:r>
    </w:p>
    <w:p w14:paraId="69590105" w14:textId="6CAD5F07" w:rsidR="00E3542B" w:rsidRPr="00E3542B" w:rsidRDefault="00E3542B" w:rsidP="0090376F">
      <w:pPr>
        <w:pStyle w:val="PlainText"/>
        <w:numPr>
          <w:ilvl w:val="0"/>
          <w:numId w:val="12"/>
        </w:numPr>
        <w:rPr>
          <w:rFonts w:asciiTheme="minorHAnsi" w:hAnsiTheme="minorHAnsi"/>
          <w:sz w:val="24"/>
          <w:szCs w:val="24"/>
        </w:rPr>
      </w:pPr>
      <w:r w:rsidRPr="00E3542B">
        <w:rPr>
          <w:rFonts w:asciiTheme="minorHAnsi" w:hAnsiTheme="minorHAnsi"/>
          <w:sz w:val="24"/>
          <w:szCs w:val="24"/>
        </w:rPr>
        <w:t>CORT Training CD</w:t>
      </w:r>
    </w:p>
    <w:p w14:paraId="22453146" w14:textId="77777777" w:rsidR="00465945" w:rsidRPr="00E3542B" w:rsidRDefault="00465945" w:rsidP="00E87213">
      <w:pPr>
        <w:pStyle w:val="PlainText"/>
        <w:rPr>
          <w:rFonts w:asciiTheme="minorHAnsi" w:hAnsiTheme="minorHAnsi"/>
          <w:sz w:val="24"/>
          <w:szCs w:val="24"/>
        </w:rPr>
      </w:pPr>
    </w:p>
    <w:p w14:paraId="4A68ED1C" w14:textId="4FD47C9B" w:rsidR="00177F06" w:rsidRPr="005827A7" w:rsidRDefault="00177F06" w:rsidP="00E87213">
      <w:pPr>
        <w:pStyle w:val="PlainText"/>
        <w:rPr>
          <w:rFonts w:asciiTheme="minorHAnsi" w:hAnsiTheme="minorHAnsi"/>
          <w:b/>
          <w:sz w:val="24"/>
          <w:szCs w:val="24"/>
        </w:rPr>
      </w:pPr>
      <w:r w:rsidRPr="00465945">
        <w:rPr>
          <w:rFonts w:asciiTheme="minorHAnsi" w:hAnsiTheme="minorHAnsi"/>
          <w:b/>
          <w:sz w:val="24"/>
          <w:szCs w:val="24"/>
        </w:rPr>
        <w:t>Question</w:t>
      </w:r>
      <w:r w:rsidR="00FE27C7" w:rsidRPr="00465945">
        <w:rPr>
          <w:rFonts w:asciiTheme="minorHAnsi" w:hAnsiTheme="minorHAnsi"/>
          <w:sz w:val="24"/>
          <w:szCs w:val="24"/>
        </w:rPr>
        <w:t xml:space="preserve">:  </w:t>
      </w:r>
      <w:r w:rsidRPr="00465945">
        <w:rPr>
          <w:rFonts w:asciiTheme="minorHAnsi" w:hAnsiTheme="minorHAnsi"/>
          <w:b/>
          <w:sz w:val="24"/>
          <w:szCs w:val="24"/>
        </w:rPr>
        <w:t>Will I be</w:t>
      </w:r>
      <w:r w:rsidRPr="005827A7">
        <w:rPr>
          <w:rFonts w:asciiTheme="minorHAnsi" w:hAnsiTheme="minorHAnsi"/>
          <w:b/>
          <w:sz w:val="24"/>
          <w:szCs w:val="24"/>
        </w:rPr>
        <w:t xml:space="preserve"> able to run ad hoc reports?</w:t>
      </w:r>
    </w:p>
    <w:p w14:paraId="365D1966" w14:textId="771D641A" w:rsidR="00177F06" w:rsidRPr="005827A7" w:rsidRDefault="00177F06" w:rsidP="00E87213">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w:t>
      </w:r>
      <w:r w:rsidR="00FE27C7">
        <w:rPr>
          <w:rFonts w:asciiTheme="minorHAnsi" w:hAnsiTheme="minorHAnsi"/>
          <w:sz w:val="24"/>
          <w:szCs w:val="24"/>
        </w:rPr>
        <w:t xml:space="preserve">  </w:t>
      </w:r>
      <w:r w:rsidRPr="005827A7">
        <w:rPr>
          <w:rFonts w:asciiTheme="minorHAnsi" w:hAnsiTheme="minorHAnsi"/>
          <w:sz w:val="24"/>
          <w:szCs w:val="24"/>
        </w:rPr>
        <w:t xml:space="preserve">No, only standard reports are available at this time. </w:t>
      </w:r>
    </w:p>
    <w:p w14:paraId="615A2D45" w14:textId="77777777" w:rsidR="00465945" w:rsidRDefault="00465945" w:rsidP="00E87213">
      <w:pPr>
        <w:pStyle w:val="PlainText"/>
        <w:rPr>
          <w:rFonts w:asciiTheme="minorHAnsi" w:hAnsiTheme="minorHAnsi"/>
          <w:b/>
          <w:sz w:val="24"/>
          <w:szCs w:val="24"/>
        </w:rPr>
      </w:pPr>
    </w:p>
    <w:p w14:paraId="2DE4EA49" w14:textId="77777777" w:rsidR="00177F06" w:rsidRPr="005827A7" w:rsidRDefault="00177F06" w:rsidP="00E87213">
      <w:pPr>
        <w:pStyle w:val="PlainText"/>
        <w:rPr>
          <w:rFonts w:asciiTheme="minorHAnsi" w:hAnsiTheme="minorHAnsi"/>
          <w:sz w:val="24"/>
          <w:szCs w:val="24"/>
        </w:rPr>
      </w:pPr>
      <w:r w:rsidRPr="005827A7">
        <w:rPr>
          <w:rFonts w:asciiTheme="minorHAnsi" w:hAnsiTheme="minorHAnsi"/>
          <w:b/>
          <w:sz w:val="24"/>
          <w:szCs w:val="24"/>
        </w:rPr>
        <w:t>Question</w:t>
      </w:r>
      <w:r w:rsidRPr="005827A7">
        <w:rPr>
          <w:rFonts w:asciiTheme="minorHAnsi" w:hAnsiTheme="minorHAnsi"/>
          <w:sz w:val="24"/>
          <w:szCs w:val="24"/>
        </w:rPr>
        <w:t xml:space="preserve">:  </w:t>
      </w:r>
      <w:r w:rsidRPr="005827A7">
        <w:rPr>
          <w:rFonts w:asciiTheme="minorHAnsi" w:hAnsiTheme="minorHAnsi"/>
          <w:b/>
          <w:sz w:val="24"/>
          <w:szCs w:val="24"/>
        </w:rPr>
        <w:t>Will reports access be available to users beyond the MAJCOM DAs</w:t>
      </w:r>
      <w:r w:rsidRPr="005827A7">
        <w:rPr>
          <w:rFonts w:asciiTheme="minorHAnsi" w:hAnsiTheme="minorHAnsi"/>
          <w:sz w:val="24"/>
          <w:szCs w:val="24"/>
        </w:rPr>
        <w:t>?</w:t>
      </w:r>
    </w:p>
    <w:p w14:paraId="41FCBD99" w14:textId="436F98DE" w:rsidR="00177F06" w:rsidRDefault="00177F06" w:rsidP="00E87213">
      <w:pPr>
        <w:pStyle w:val="PlainText"/>
        <w:rPr>
          <w:rFonts w:asciiTheme="minorHAnsi" w:hAnsiTheme="minorHAnsi"/>
          <w:b/>
          <w:sz w:val="24"/>
          <w:szCs w:val="24"/>
        </w:rPr>
      </w:pPr>
      <w:r w:rsidRPr="005827A7">
        <w:rPr>
          <w:rFonts w:asciiTheme="minorHAnsi" w:hAnsiTheme="minorHAnsi"/>
          <w:b/>
          <w:sz w:val="24"/>
          <w:szCs w:val="24"/>
        </w:rPr>
        <w:t>Answer:</w:t>
      </w:r>
      <w:r w:rsidR="00FE27C7">
        <w:rPr>
          <w:rFonts w:asciiTheme="minorHAnsi" w:hAnsiTheme="minorHAnsi"/>
          <w:b/>
          <w:sz w:val="24"/>
          <w:szCs w:val="24"/>
        </w:rPr>
        <w:t xml:space="preserve">  </w:t>
      </w:r>
      <w:r w:rsidRPr="005827A7">
        <w:rPr>
          <w:rFonts w:asciiTheme="minorHAnsi" w:hAnsiTheme="minorHAnsi"/>
          <w:sz w:val="24"/>
          <w:szCs w:val="24"/>
        </w:rPr>
        <w:t>Individual within the</w:t>
      </w:r>
      <w:r w:rsidRPr="005827A7">
        <w:rPr>
          <w:rFonts w:asciiTheme="minorHAnsi" w:hAnsiTheme="minorHAnsi"/>
          <w:b/>
          <w:sz w:val="24"/>
          <w:szCs w:val="24"/>
        </w:rPr>
        <w:t xml:space="preserve"> </w:t>
      </w:r>
      <w:r w:rsidRPr="005827A7">
        <w:rPr>
          <w:rFonts w:asciiTheme="minorHAnsi" w:hAnsiTheme="minorHAnsi"/>
          <w:sz w:val="24"/>
          <w:szCs w:val="24"/>
        </w:rPr>
        <w:t>MAJCOM, Commands and subcommand designated as Department Administrators can view and download the standard report from Link to Reports menu</w:t>
      </w:r>
      <w:r w:rsidRPr="005827A7">
        <w:rPr>
          <w:rFonts w:asciiTheme="minorHAnsi" w:hAnsiTheme="minorHAnsi"/>
          <w:b/>
          <w:sz w:val="24"/>
          <w:szCs w:val="24"/>
        </w:rPr>
        <w:t>.</w:t>
      </w:r>
    </w:p>
    <w:p w14:paraId="391F1A1E" w14:textId="77777777" w:rsidR="00A01FFC" w:rsidRPr="005827A7" w:rsidRDefault="00A01FFC" w:rsidP="00E87213">
      <w:pPr>
        <w:pStyle w:val="PlainText"/>
        <w:rPr>
          <w:rFonts w:asciiTheme="minorHAnsi" w:hAnsiTheme="minorHAnsi"/>
          <w:b/>
          <w:sz w:val="24"/>
          <w:szCs w:val="24"/>
        </w:rPr>
      </w:pPr>
    </w:p>
    <w:p w14:paraId="18027093" w14:textId="76C3C0E6" w:rsidR="00177F06" w:rsidRPr="005827A7" w:rsidRDefault="00FE27C7" w:rsidP="00E87213">
      <w:pPr>
        <w:pStyle w:val="PlainText"/>
        <w:rPr>
          <w:rFonts w:asciiTheme="minorHAnsi" w:hAnsiTheme="minorHAnsi"/>
          <w:b/>
          <w:sz w:val="24"/>
          <w:szCs w:val="24"/>
        </w:rPr>
      </w:pPr>
      <w:r>
        <w:rPr>
          <w:rFonts w:asciiTheme="minorHAnsi" w:hAnsiTheme="minorHAnsi"/>
          <w:b/>
          <w:sz w:val="24"/>
          <w:szCs w:val="24"/>
        </w:rPr>
        <w:t xml:space="preserve">Question:  </w:t>
      </w:r>
      <w:r w:rsidR="00600BD0">
        <w:rPr>
          <w:rFonts w:asciiTheme="minorHAnsi" w:hAnsiTheme="minorHAnsi"/>
          <w:b/>
          <w:sz w:val="24"/>
          <w:szCs w:val="24"/>
        </w:rPr>
        <w:t>Are c</w:t>
      </w:r>
      <w:r w:rsidR="00177F06" w:rsidRPr="005827A7">
        <w:rPr>
          <w:rFonts w:asciiTheme="minorHAnsi" w:hAnsiTheme="minorHAnsi"/>
          <w:b/>
          <w:sz w:val="24"/>
          <w:szCs w:val="24"/>
        </w:rPr>
        <w:t>ustom reports</w:t>
      </w:r>
      <w:r w:rsidR="00600BD0">
        <w:rPr>
          <w:rFonts w:asciiTheme="minorHAnsi" w:hAnsiTheme="minorHAnsi"/>
          <w:b/>
          <w:sz w:val="24"/>
          <w:szCs w:val="24"/>
        </w:rPr>
        <w:t xml:space="preserve"> available</w:t>
      </w:r>
      <w:r w:rsidR="00177F06" w:rsidRPr="005827A7">
        <w:rPr>
          <w:rFonts w:asciiTheme="minorHAnsi" w:hAnsiTheme="minorHAnsi"/>
          <w:b/>
          <w:sz w:val="24"/>
          <w:szCs w:val="24"/>
        </w:rPr>
        <w:t>?</w:t>
      </w:r>
    </w:p>
    <w:p w14:paraId="30A570A6" w14:textId="0A47AD74" w:rsidR="00177F06" w:rsidRPr="005827A7" w:rsidRDefault="00177F06" w:rsidP="00E87213">
      <w:pPr>
        <w:pStyle w:val="PlainText"/>
        <w:rPr>
          <w:rFonts w:asciiTheme="minorHAnsi" w:hAnsiTheme="minorHAnsi"/>
          <w:sz w:val="24"/>
          <w:szCs w:val="24"/>
        </w:rPr>
      </w:pPr>
      <w:r w:rsidRPr="005827A7">
        <w:rPr>
          <w:rFonts w:asciiTheme="minorHAnsi" w:hAnsiTheme="minorHAnsi"/>
          <w:b/>
          <w:sz w:val="24"/>
          <w:szCs w:val="24"/>
        </w:rPr>
        <w:t>Answer</w:t>
      </w:r>
      <w:r w:rsidRPr="005827A7">
        <w:rPr>
          <w:rFonts w:asciiTheme="minorHAnsi" w:hAnsiTheme="minorHAnsi"/>
          <w:sz w:val="24"/>
          <w:szCs w:val="24"/>
        </w:rPr>
        <w:t>:</w:t>
      </w:r>
      <w:r w:rsidR="00FE27C7">
        <w:rPr>
          <w:rFonts w:asciiTheme="minorHAnsi" w:hAnsiTheme="minorHAnsi"/>
          <w:sz w:val="24"/>
          <w:szCs w:val="24"/>
        </w:rPr>
        <w:t xml:space="preserve">  </w:t>
      </w:r>
      <w:r w:rsidR="00600BD0">
        <w:rPr>
          <w:rFonts w:asciiTheme="minorHAnsi" w:hAnsiTheme="minorHAnsi"/>
          <w:sz w:val="24"/>
          <w:szCs w:val="24"/>
        </w:rPr>
        <w:t xml:space="preserve">No, </w:t>
      </w:r>
      <w:r w:rsidRPr="005827A7">
        <w:rPr>
          <w:rFonts w:asciiTheme="minorHAnsi" w:hAnsiTheme="minorHAnsi"/>
          <w:sz w:val="24"/>
          <w:szCs w:val="24"/>
        </w:rPr>
        <w:t xml:space="preserve">only standard reports are available.  </w:t>
      </w:r>
    </w:p>
    <w:p w14:paraId="55DF6173" w14:textId="77777777" w:rsidR="00177F06" w:rsidRPr="005827A7" w:rsidRDefault="00177F06" w:rsidP="00E87213">
      <w:pPr>
        <w:pStyle w:val="PlainText"/>
        <w:rPr>
          <w:rFonts w:asciiTheme="minorHAnsi" w:hAnsiTheme="minorHAnsi"/>
          <w:b/>
          <w:sz w:val="24"/>
          <w:szCs w:val="24"/>
        </w:rPr>
      </w:pPr>
    </w:p>
    <w:p w14:paraId="75AA6E1D" w14:textId="52ECA7C5" w:rsidR="00177F06" w:rsidRPr="005827A7" w:rsidRDefault="00FE27C7" w:rsidP="00E87213">
      <w:pPr>
        <w:pStyle w:val="PlainText"/>
        <w:rPr>
          <w:rFonts w:asciiTheme="minorHAnsi" w:hAnsiTheme="minorHAnsi"/>
          <w:b/>
          <w:sz w:val="24"/>
          <w:szCs w:val="24"/>
        </w:rPr>
      </w:pPr>
      <w:r>
        <w:rPr>
          <w:rFonts w:asciiTheme="minorHAnsi" w:hAnsiTheme="minorHAnsi"/>
          <w:b/>
          <w:sz w:val="24"/>
          <w:szCs w:val="24"/>
        </w:rPr>
        <w:t xml:space="preserve">Question:  </w:t>
      </w:r>
      <w:r w:rsidR="00600BD0">
        <w:rPr>
          <w:rFonts w:asciiTheme="minorHAnsi" w:hAnsiTheme="minorHAnsi"/>
          <w:b/>
          <w:sz w:val="24"/>
          <w:szCs w:val="24"/>
        </w:rPr>
        <w:t>Can we</w:t>
      </w:r>
      <w:r w:rsidR="00177F06" w:rsidRPr="005827A7">
        <w:rPr>
          <w:rFonts w:asciiTheme="minorHAnsi" w:hAnsiTheme="minorHAnsi"/>
          <w:b/>
          <w:sz w:val="24"/>
          <w:szCs w:val="24"/>
        </w:rPr>
        <w:t xml:space="preserve"> incorporate new data fields to meet the customer's needs in the future?</w:t>
      </w:r>
    </w:p>
    <w:p w14:paraId="264F399C" w14:textId="6C5A666B" w:rsidR="00177F06" w:rsidRDefault="00177F06" w:rsidP="007F64A3">
      <w:pPr>
        <w:pStyle w:val="PlainText"/>
        <w:rPr>
          <w:rFonts w:asciiTheme="minorHAnsi" w:hAnsiTheme="minorHAnsi"/>
          <w:sz w:val="24"/>
          <w:szCs w:val="24"/>
        </w:rPr>
      </w:pPr>
      <w:r w:rsidRPr="005827A7">
        <w:rPr>
          <w:rFonts w:asciiTheme="minorHAnsi" w:hAnsiTheme="minorHAnsi"/>
          <w:b/>
          <w:sz w:val="24"/>
          <w:szCs w:val="24"/>
        </w:rPr>
        <w:t>Answer</w:t>
      </w:r>
      <w:r w:rsidR="00FE27C7">
        <w:rPr>
          <w:rFonts w:asciiTheme="minorHAnsi" w:hAnsiTheme="minorHAnsi"/>
          <w:sz w:val="24"/>
          <w:szCs w:val="24"/>
        </w:rPr>
        <w:t xml:space="preserve">:  </w:t>
      </w:r>
      <w:r w:rsidRPr="005827A7">
        <w:rPr>
          <w:rFonts w:asciiTheme="minorHAnsi" w:hAnsiTheme="minorHAnsi"/>
          <w:sz w:val="24"/>
          <w:szCs w:val="24"/>
        </w:rPr>
        <w:t xml:space="preserve">Yes.  However, these fields will have to go through the ORC process or be mandated by policy.  </w:t>
      </w:r>
      <w:r w:rsidRPr="005827A7">
        <w:rPr>
          <w:rFonts w:asciiTheme="minorHAnsi" w:hAnsiTheme="minorHAnsi"/>
          <w:sz w:val="24"/>
          <w:szCs w:val="24"/>
        </w:rPr>
        <w:tab/>
      </w:r>
    </w:p>
    <w:p w14:paraId="73030ABA" w14:textId="77777777" w:rsidR="007F64A3" w:rsidRDefault="007F64A3" w:rsidP="007F64A3">
      <w:pPr>
        <w:pStyle w:val="PlainText"/>
        <w:rPr>
          <w:rFonts w:asciiTheme="minorHAnsi" w:hAnsiTheme="minorHAnsi"/>
          <w:sz w:val="24"/>
          <w:szCs w:val="24"/>
        </w:rPr>
      </w:pPr>
    </w:p>
    <w:p w14:paraId="28636828" w14:textId="363834E7" w:rsidR="006C12FF" w:rsidRPr="006C44F2" w:rsidRDefault="006C12FF">
      <w:pPr>
        <w:spacing w:after="0" w:line="240" w:lineRule="auto"/>
        <w:rPr>
          <w:rFonts w:asciiTheme="minorHAnsi" w:hAnsiTheme="minorHAnsi"/>
          <w:b/>
          <w:bCs/>
          <w:color w:val="365F91"/>
          <w:sz w:val="24"/>
          <w:szCs w:val="24"/>
          <w:u w:val="single"/>
        </w:rPr>
      </w:pPr>
    </w:p>
    <w:p w14:paraId="0BD6DB33" w14:textId="1576533A" w:rsidR="007F64A3" w:rsidRDefault="00DA21E1" w:rsidP="007F64A3">
      <w:pPr>
        <w:pStyle w:val="Heading1"/>
        <w:spacing w:before="0"/>
        <w:rPr>
          <w:rFonts w:asciiTheme="minorHAnsi" w:hAnsiTheme="minorHAnsi"/>
          <w:sz w:val="44"/>
          <w:szCs w:val="44"/>
          <w:u w:val="single"/>
        </w:rPr>
      </w:pPr>
      <w:bookmarkStart w:id="36" w:name="_Toc12610821"/>
      <w:r>
        <w:rPr>
          <w:rFonts w:asciiTheme="minorHAnsi" w:hAnsiTheme="minorHAnsi"/>
          <w:sz w:val="44"/>
          <w:szCs w:val="44"/>
          <w:u w:val="single"/>
        </w:rPr>
        <w:t>JAM and SPM</w:t>
      </w:r>
      <w:r w:rsidR="007F64A3" w:rsidRPr="007F64A3">
        <w:rPr>
          <w:rFonts w:asciiTheme="minorHAnsi" w:hAnsiTheme="minorHAnsi"/>
          <w:sz w:val="44"/>
          <w:szCs w:val="44"/>
          <w:u w:val="single"/>
        </w:rPr>
        <w:t xml:space="preserve"> TRAINING</w:t>
      </w:r>
      <w:bookmarkEnd w:id="36"/>
    </w:p>
    <w:p w14:paraId="6F03DF48" w14:textId="61795364" w:rsidR="007F64A3" w:rsidRDefault="007F64A3" w:rsidP="007F64A3">
      <w:pPr>
        <w:spacing w:after="0"/>
        <w:rPr>
          <w:b/>
          <w:sz w:val="24"/>
          <w:szCs w:val="24"/>
        </w:rPr>
      </w:pPr>
    </w:p>
    <w:p w14:paraId="20828082" w14:textId="1DA37B2E" w:rsidR="007F64A3" w:rsidRDefault="007F64A3" w:rsidP="007F64A3">
      <w:pPr>
        <w:spacing w:after="0"/>
        <w:rPr>
          <w:sz w:val="24"/>
          <w:szCs w:val="24"/>
        </w:rPr>
      </w:pPr>
      <w:r>
        <w:rPr>
          <w:b/>
          <w:sz w:val="24"/>
          <w:szCs w:val="24"/>
        </w:rPr>
        <w:t>Question:  How do</w:t>
      </w:r>
      <w:r w:rsidR="005A2BC0">
        <w:rPr>
          <w:b/>
          <w:sz w:val="24"/>
          <w:szCs w:val="24"/>
        </w:rPr>
        <w:t xml:space="preserve"> I get training on JAM and SPM</w:t>
      </w:r>
      <w:r>
        <w:rPr>
          <w:b/>
          <w:sz w:val="24"/>
          <w:szCs w:val="24"/>
        </w:rPr>
        <w:t>?</w:t>
      </w:r>
    </w:p>
    <w:p w14:paraId="22805AAB" w14:textId="191D2962" w:rsidR="007F64A3" w:rsidRDefault="007F64A3" w:rsidP="007F64A3">
      <w:pPr>
        <w:spacing w:after="0"/>
        <w:rPr>
          <w:sz w:val="24"/>
          <w:szCs w:val="24"/>
        </w:rPr>
      </w:pPr>
      <w:r>
        <w:rPr>
          <w:b/>
          <w:sz w:val="24"/>
          <w:szCs w:val="24"/>
        </w:rPr>
        <w:t xml:space="preserve">Answer:  </w:t>
      </w:r>
      <w:r w:rsidR="005A2BC0">
        <w:rPr>
          <w:sz w:val="24"/>
          <w:szCs w:val="24"/>
        </w:rPr>
        <w:t>Training on JAM and SPM</w:t>
      </w:r>
      <w:r w:rsidR="009B720F" w:rsidRPr="009B720F">
        <w:rPr>
          <w:sz w:val="24"/>
          <w:szCs w:val="24"/>
        </w:rPr>
        <w:t xml:space="preserve"> is available on the </w:t>
      </w:r>
      <w:r w:rsidR="00160784">
        <w:rPr>
          <w:sz w:val="24"/>
          <w:szCs w:val="24"/>
        </w:rPr>
        <w:t>PIEE</w:t>
      </w:r>
      <w:r w:rsidR="009B720F" w:rsidRPr="009B720F">
        <w:rPr>
          <w:sz w:val="24"/>
          <w:szCs w:val="24"/>
        </w:rPr>
        <w:t xml:space="preserve"> site.</w:t>
      </w:r>
      <w:r w:rsidR="000E6B80">
        <w:rPr>
          <w:sz w:val="24"/>
          <w:szCs w:val="24"/>
        </w:rPr>
        <w:t xml:space="preserve">  To access, follow these steps:</w:t>
      </w:r>
    </w:p>
    <w:p w14:paraId="0D3641C5" w14:textId="2270F94C" w:rsidR="009B720F" w:rsidRPr="000E6B80" w:rsidRDefault="009B720F" w:rsidP="0090376F">
      <w:pPr>
        <w:pStyle w:val="ListParagraph"/>
        <w:numPr>
          <w:ilvl w:val="0"/>
          <w:numId w:val="11"/>
        </w:numPr>
        <w:spacing w:after="0"/>
        <w:rPr>
          <w:sz w:val="24"/>
          <w:szCs w:val="24"/>
        </w:rPr>
      </w:pPr>
      <w:r w:rsidRPr="000E6B80">
        <w:rPr>
          <w:sz w:val="24"/>
          <w:szCs w:val="24"/>
        </w:rPr>
        <w:t xml:space="preserve">On </w:t>
      </w:r>
      <w:r w:rsidR="00160784">
        <w:rPr>
          <w:sz w:val="24"/>
          <w:szCs w:val="24"/>
        </w:rPr>
        <w:t>PIEE</w:t>
      </w:r>
      <w:r w:rsidRPr="000E6B80">
        <w:rPr>
          <w:sz w:val="24"/>
          <w:szCs w:val="24"/>
        </w:rPr>
        <w:t xml:space="preserve"> Homepage, click on “Help/Training” in upper right corner</w:t>
      </w:r>
    </w:p>
    <w:p w14:paraId="20D04020" w14:textId="6B7B71F2" w:rsidR="009B720F" w:rsidRPr="000E6B80" w:rsidRDefault="009B720F" w:rsidP="0090376F">
      <w:pPr>
        <w:pStyle w:val="ListParagraph"/>
        <w:numPr>
          <w:ilvl w:val="0"/>
          <w:numId w:val="11"/>
        </w:numPr>
        <w:spacing w:after="0"/>
        <w:rPr>
          <w:sz w:val="24"/>
          <w:szCs w:val="24"/>
        </w:rPr>
      </w:pPr>
      <w:r w:rsidRPr="000E6B80">
        <w:rPr>
          <w:sz w:val="24"/>
          <w:szCs w:val="24"/>
        </w:rPr>
        <w:t>You will now be on the New User and Training page with many links available</w:t>
      </w:r>
    </w:p>
    <w:p w14:paraId="764931F9" w14:textId="027EAA82" w:rsidR="009B720F" w:rsidRPr="005A2BC0" w:rsidRDefault="009B720F" w:rsidP="0090376F">
      <w:pPr>
        <w:pStyle w:val="ListParagraph"/>
        <w:numPr>
          <w:ilvl w:val="0"/>
          <w:numId w:val="11"/>
        </w:numPr>
        <w:spacing w:after="0"/>
        <w:rPr>
          <w:sz w:val="24"/>
          <w:szCs w:val="24"/>
        </w:rPr>
      </w:pPr>
      <w:r w:rsidRPr="000E6B80">
        <w:rPr>
          <w:sz w:val="24"/>
          <w:szCs w:val="24"/>
        </w:rPr>
        <w:t>Click on “Web Based Training” under “Training”</w:t>
      </w:r>
    </w:p>
    <w:p w14:paraId="0CC16E23" w14:textId="0A2D2C61" w:rsidR="005A2BC0" w:rsidRPr="00DA21E1" w:rsidRDefault="00DA21E1" w:rsidP="00AC595E">
      <w:pPr>
        <w:spacing w:after="0"/>
        <w:rPr>
          <w:sz w:val="24"/>
          <w:szCs w:val="24"/>
        </w:rPr>
      </w:pPr>
      <w:r>
        <w:rPr>
          <w:sz w:val="24"/>
          <w:szCs w:val="24"/>
        </w:rPr>
        <w:t>There is also FAQs, User’s Guide and other documents posted on the JAM and SPM homepage.</w:t>
      </w:r>
    </w:p>
    <w:p w14:paraId="45C32C7C" w14:textId="77777777" w:rsidR="005A2BC0" w:rsidRDefault="005A2BC0" w:rsidP="00AC595E">
      <w:pPr>
        <w:spacing w:after="0"/>
        <w:rPr>
          <w:b/>
          <w:sz w:val="24"/>
          <w:szCs w:val="24"/>
        </w:rPr>
      </w:pPr>
    </w:p>
    <w:p w14:paraId="020C4468" w14:textId="77777777" w:rsidR="00DA21E1" w:rsidRDefault="00DA21E1" w:rsidP="00AC595E">
      <w:pPr>
        <w:spacing w:after="0"/>
        <w:rPr>
          <w:b/>
          <w:sz w:val="24"/>
          <w:szCs w:val="24"/>
        </w:rPr>
      </w:pPr>
    </w:p>
    <w:p w14:paraId="6DB022F8" w14:textId="3DDC5CA9" w:rsidR="00177F06" w:rsidRPr="00992AF9" w:rsidRDefault="00177F06" w:rsidP="007F64A3">
      <w:pPr>
        <w:pStyle w:val="Heading1"/>
        <w:spacing w:before="0"/>
        <w:rPr>
          <w:rFonts w:asciiTheme="minorHAnsi" w:hAnsiTheme="minorHAnsi"/>
          <w:sz w:val="44"/>
          <w:szCs w:val="44"/>
          <w:u w:val="single"/>
        </w:rPr>
      </w:pPr>
      <w:bookmarkStart w:id="37" w:name="_Toc367698281"/>
      <w:bookmarkStart w:id="38" w:name="_Toc12610822"/>
      <w:r w:rsidRPr="00992AF9">
        <w:rPr>
          <w:rFonts w:asciiTheme="minorHAnsi" w:hAnsiTheme="minorHAnsi"/>
          <w:sz w:val="44"/>
          <w:szCs w:val="44"/>
          <w:u w:val="single"/>
        </w:rPr>
        <w:t>MISCELLANEOUS</w:t>
      </w:r>
      <w:bookmarkEnd w:id="37"/>
      <w:bookmarkEnd w:id="38"/>
    </w:p>
    <w:p w14:paraId="193A7E01" w14:textId="77777777" w:rsidR="00177F06" w:rsidRPr="005827A7" w:rsidRDefault="00177F06" w:rsidP="00E87213">
      <w:pPr>
        <w:pStyle w:val="ListParagraph"/>
        <w:spacing w:after="0" w:line="240" w:lineRule="auto"/>
        <w:ind w:left="0"/>
        <w:rPr>
          <w:rFonts w:asciiTheme="minorHAnsi" w:hAnsiTheme="minorHAnsi"/>
          <w:b/>
          <w:sz w:val="24"/>
          <w:szCs w:val="24"/>
          <w:u w:val="single"/>
        </w:rPr>
      </w:pPr>
    </w:p>
    <w:p w14:paraId="7400B437" w14:textId="52603E68" w:rsidR="00177F06" w:rsidRPr="005827A7" w:rsidRDefault="00177F06" w:rsidP="00E87213">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 xml:space="preserve">Question:  I have some </w:t>
      </w:r>
      <w:r w:rsidR="0018567E" w:rsidRPr="005827A7">
        <w:rPr>
          <w:rFonts w:asciiTheme="minorHAnsi" w:hAnsiTheme="minorHAnsi"/>
          <w:b/>
          <w:sz w:val="24"/>
          <w:szCs w:val="24"/>
        </w:rPr>
        <w:t>great</w:t>
      </w:r>
      <w:r w:rsidRPr="005827A7">
        <w:rPr>
          <w:rFonts w:asciiTheme="minorHAnsi" w:hAnsiTheme="minorHAnsi"/>
          <w:b/>
          <w:sz w:val="24"/>
          <w:szCs w:val="24"/>
        </w:rPr>
        <w:t xml:space="preserve"> ideas on ways to improve the system, but I am not sure how to get my ideas submitted.</w:t>
      </w:r>
    </w:p>
    <w:p w14:paraId="5A0EA999" w14:textId="516DDAB9" w:rsidR="00177F06" w:rsidRDefault="00177F06" w:rsidP="006C44F2">
      <w:pPr>
        <w:pStyle w:val="ListParagraph"/>
        <w:spacing w:after="0" w:line="240" w:lineRule="auto"/>
        <w:ind w:left="0"/>
        <w:rPr>
          <w:rFonts w:asciiTheme="minorHAnsi" w:hAnsiTheme="minorHAnsi"/>
          <w:sz w:val="24"/>
          <w:szCs w:val="24"/>
        </w:rPr>
      </w:pPr>
      <w:r w:rsidRPr="005827A7">
        <w:rPr>
          <w:rFonts w:asciiTheme="minorHAnsi" w:hAnsiTheme="minorHAnsi"/>
          <w:b/>
          <w:sz w:val="24"/>
          <w:szCs w:val="24"/>
        </w:rPr>
        <w:t xml:space="preserve">Answer:  </w:t>
      </w:r>
      <w:r w:rsidRPr="005827A7">
        <w:rPr>
          <w:rFonts w:asciiTheme="minorHAnsi" w:hAnsiTheme="minorHAnsi"/>
          <w:sz w:val="24"/>
          <w:szCs w:val="24"/>
        </w:rPr>
        <w:t>You must submit an Engineering Change Proposal (ECP) to your agency Department Administrator for approval before the ECP wi</w:t>
      </w:r>
      <w:r w:rsidR="005A2BC0">
        <w:rPr>
          <w:rFonts w:asciiTheme="minorHAnsi" w:hAnsiTheme="minorHAnsi"/>
          <w:sz w:val="24"/>
          <w:szCs w:val="24"/>
        </w:rPr>
        <w:t>ll be submitted to the SPM</w:t>
      </w:r>
      <w:r w:rsidRPr="005827A7">
        <w:rPr>
          <w:rFonts w:asciiTheme="minorHAnsi" w:hAnsiTheme="minorHAnsi"/>
          <w:sz w:val="24"/>
          <w:szCs w:val="24"/>
        </w:rPr>
        <w:t xml:space="preserve"> PM and </w:t>
      </w:r>
      <w:r w:rsidR="00160784">
        <w:rPr>
          <w:rFonts w:asciiTheme="minorHAnsi" w:hAnsiTheme="minorHAnsi"/>
          <w:sz w:val="24"/>
          <w:szCs w:val="24"/>
        </w:rPr>
        <w:t>PIEE</w:t>
      </w:r>
      <w:r w:rsidRPr="005827A7">
        <w:rPr>
          <w:rFonts w:asciiTheme="minorHAnsi" w:hAnsiTheme="minorHAnsi"/>
          <w:sz w:val="24"/>
          <w:szCs w:val="24"/>
        </w:rPr>
        <w:t xml:space="preserve"> PMO.  Please contact your </w:t>
      </w:r>
      <w:r w:rsidR="00503647">
        <w:rPr>
          <w:rFonts w:asciiTheme="minorHAnsi" w:hAnsiTheme="minorHAnsi"/>
          <w:sz w:val="24"/>
          <w:szCs w:val="24"/>
        </w:rPr>
        <w:t>GAM</w:t>
      </w:r>
      <w:r w:rsidRPr="005827A7">
        <w:rPr>
          <w:rFonts w:asciiTheme="minorHAnsi" w:hAnsiTheme="minorHAnsi"/>
          <w:sz w:val="24"/>
          <w:szCs w:val="24"/>
        </w:rPr>
        <w:t xml:space="preserve"> for the ECP template.</w:t>
      </w:r>
    </w:p>
    <w:sectPr w:rsidR="00177F06" w:rsidSect="00827897">
      <w:headerReference w:type="default" r:id="rId19"/>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1D836" w14:textId="77777777" w:rsidR="003E553B" w:rsidRDefault="003E553B" w:rsidP="0015234E">
      <w:pPr>
        <w:spacing w:after="0" w:line="240" w:lineRule="auto"/>
      </w:pPr>
      <w:r>
        <w:separator/>
      </w:r>
    </w:p>
  </w:endnote>
  <w:endnote w:type="continuationSeparator" w:id="0">
    <w:p w14:paraId="3921FA85" w14:textId="77777777" w:rsidR="003E553B" w:rsidRDefault="003E553B" w:rsidP="0015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Batang">
    <w:altName w:val="바탕"/>
    <w:panose1 w:val="02030600000101010101"/>
    <w:charset w:val="81"/>
    <w:family w:val="auto"/>
    <w:pitch w:val="variable"/>
    <w:sig w:usb0="B00002AF" w:usb1="69D77CFB" w:usb2="00000030" w:usb3="00000000" w:csb0="0008009F" w:csb1="00000000"/>
  </w:font>
  <w:font w:name="Gulim">
    <w:altName w:val="굴림"/>
    <w:panose1 w:val="020B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57AD" w14:textId="7B4C3C09" w:rsidR="003E553B" w:rsidRDefault="003E553B">
    <w:pPr>
      <w:pStyle w:val="Footer"/>
      <w:jc w:val="center"/>
    </w:pPr>
    <w:r>
      <w:fldChar w:fldCharType="begin"/>
    </w:r>
    <w:r>
      <w:instrText xml:space="preserve"> PAGE   \* MERGEFORMAT </w:instrText>
    </w:r>
    <w:r>
      <w:fldChar w:fldCharType="separate"/>
    </w:r>
    <w:r w:rsidR="00E25A70">
      <w:rPr>
        <w:noProof/>
      </w:rPr>
      <w:t>20</w:t>
    </w:r>
    <w:r>
      <w:rPr>
        <w:noProof/>
      </w:rPr>
      <w:fldChar w:fldCharType="end"/>
    </w:r>
  </w:p>
  <w:p w14:paraId="25D24105" w14:textId="77777777" w:rsidR="003E553B" w:rsidRDefault="003E5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2B39F" w14:textId="77777777" w:rsidR="003E553B" w:rsidRDefault="003E553B" w:rsidP="0015234E">
      <w:pPr>
        <w:spacing w:after="0" w:line="240" w:lineRule="auto"/>
      </w:pPr>
      <w:r>
        <w:separator/>
      </w:r>
    </w:p>
  </w:footnote>
  <w:footnote w:type="continuationSeparator" w:id="0">
    <w:p w14:paraId="582E6EDD" w14:textId="77777777" w:rsidR="003E553B" w:rsidRDefault="003E553B" w:rsidP="0015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BE3" w14:textId="2AE0E084" w:rsidR="003E553B" w:rsidRPr="00E275E7" w:rsidRDefault="003E553B">
    <w:pPr>
      <w:pStyle w:val="Header"/>
      <w:pBdr>
        <w:bottom w:val="thickThinSmallGap" w:sz="24" w:space="1" w:color="622423"/>
      </w:pBdr>
      <w:jc w:val="center"/>
      <w:rPr>
        <w:rFonts w:ascii="Cambria" w:hAnsi="Cambria"/>
        <w:b/>
        <w:sz w:val="32"/>
        <w:szCs w:val="32"/>
      </w:rPr>
    </w:pPr>
    <w:r>
      <w:rPr>
        <w:rFonts w:ascii="Cambria" w:hAnsi="Cambria"/>
        <w:b/>
        <w:sz w:val="32"/>
        <w:szCs w:val="32"/>
      </w:rPr>
      <w:t>Joint Appointment Module (JAM) and Surveillance and Performance Module (SPM)</w:t>
    </w:r>
  </w:p>
  <w:p w14:paraId="1EED901D" w14:textId="77777777" w:rsidR="003E553B" w:rsidRDefault="003E5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19C"/>
    <w:multiLevelType w:val="hybridMultilevel"/>
    <w:tmpl w:val="FA38FCC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57EE7"/>
    <w:multiLevelType w:val="hybridMultilevel"/>
    <w:tmpl w:val="663E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764D5"/>
    <w:multiLevelType w:val="multilevel"/>
    <w:tmpl w:val="4D029DAC"/>
    <w:lvl w:ilvl="0">
      <w:start w:val="1"/>
      <w:numFmt w:val="decimal"/>
      <w:lvlText w:val="%1."/>
      <w:lvlJc w:val="left"/>
      <w:pPr>
        <w:ind w:left="1170" w:hanging="720"/>
      </w:pPr>
    </w:lvl>
    <w:lvl w:ilvl="1">
      <w:start w:val="1"/>
      <w:numFmt w:val="upperLetter"/>
      <w:lvlText w:val="%2."/>
      <w:legacy w:legacy="1" w:legacySpace="0" w:legacyIndent="720"/>
      <w:lvlJc w:val="left"/>
      <w:pPr>
        <w:ind w:left="1890" w:hanging="720"/>
      </w:pPr>
    </w:lvl>
    <w:lvl w:ilvl="2">
      <w:start w:val="1"/>
      <w:numFmt w:val="decimal"/>
      <w:lvlText w:val="%3."/>
      <w:legacy w:legacy="1" w:legacySpace="0" w:legacyIndent="720"/>
      <w:lvlJc w:val="left"/>
      <w:pPr>
        <w:ind w:left="2610" w:hanging="720"/>
      </w:pPr>
    </w:lvl>
    <w:lvl w:ilvl="3">
      <w:start w:val="1"/>
      <w:numFmt w:val="lowerLetter"/>
      <w:lvlText w:val="%4)"/>
      <w:legacy w:legacy="1" w:legacySpace="0" w:legacyIndent="720"/>
      <w:lvlJc w:val="left"/>
      <w:pPr>
        <w:ind w:left="3330" w:hanging="720"/>
      </w:pPr>
    </w:lvl>
    <w:lvl w:ilvl="4">
      <w:start w:val="1"/>
      <w:numFmt w:val="decimal"/>
      <w:lvlText w:val="(%5)"/>
      <w:legacy w:legacy="1" w:legacySpace="0" w:legacyIndent="720"/>
      <w:lvlJc w:val="left"/>
      <w:pPr>
        <w:ind w:left="4050" w:hanging="720"/>
      </w:pPr>
    </w:lvl>
    <w:lvl w:ilvl="5">
      <w:start w:val="1"/>
      <w:numFmt w:val="lowerLetter"/>
      <w:lvlText w:val="(%6)"/>
      <w:legacy w:legacy="1" w:legacySpace="0" w:legacyIndent="720"/>
      <w:lvlJc w:val="left"/>
      <w:pPr>
        <w:ind w:left="4770" w:hanging="720"/>
      </w:pPr>
    </w:lvl>
    <w:lvl w:ilvl="6">
      <w:start w:val="1"/>
      <w:numFmt w:val="lowerRoman"/>
      <w:lvlText w:val="(%7)"/>
      <w:legacy w:legacy="1" w:legacySpace="0" w:legacyIndent="720"/>
      <w:lvlJc w:val="left"/>
      <w:pPr>
        <w:ind w:left="5490" w:hanging="720"/>
      </w:pPr>
    </w:lvl>
    <w:lvl w:ilvl="7">
      <w:start w:val="1"/>
      <w:numFmt w:val="lowerLetter"/>
      <w:lvlText w:val="(%8)"/>
      <w:legacy w:legacy="1" w:legacySpace="0" w:legacyIndent="720"/>
      <w:lvlJc w:val="left"/>
      <w:pPr>
        <w:ind w:left="6210" w:hanging="720"/>
      </w:pPr>
    </w:lvl>
    <w:lvl w:ilvl="8">
      <w:start w:val="1"/>
      <w:numFmt w:val="lowerRoman"/>
      <w:lvlText w:val="(%9)"/>
      <w:legacy w:legacy="1" w:legacySpace="0" w:legacyIndent="720"/>
      <w:lvlJc w:val="left"/>
      <w:pPr>
        <w:ind w:left="6930" w:hanging="720"/>
      </w:pPr>
    </w:lvl>
  </w:abstractNum>
  <w:abstractNum w:abstractNumId="3" w15:restartNumberingAfterBreak="0">
    <w:nsid w:val="082E7266"/>
    <w:multiLevelType w:val="hybridMultilevel"/>
    <w:tmpl w:val="8394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6769"/>
    <w:multiLevelType w:val="hybridMultilevel"/>
    <w:tmpl w:val="E07A3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247C8"/>
    <w:multiLevelType w:val="hybridMultilevel"/>
    <w:tmpl w:val="DE62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F694A"/>
    <w:multiLevelType w:val="hybridMultilevel"/>
    <w:tmpl w:val="F54AE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A4A28"/>
    <w:multiLevelType w:val="hybridMultilevel"/>
    <w:tmpl w:val="3D26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B15E1"/>
    <w:multiLevelType w:val="hybridMultilevel"/>
    <w:tmpl w:val="0C90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93C98"/>
    <w:multiLevelType w:val="hybridMultilevel"/>
    <w:tmpl w:val="BCBC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E4CBF"/>
    <w:multiLevelType w:val="hybridMultilevel"/>
    <w:tmpl w:val="17B0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50C65"/>
    <w:multiLevelType w:val="hybridMultilevel"/>
    <w:tmpl w:val="6342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22F1B"/>
    <w:multiLevelType w:val="multilevel"/>
    <w:tmpl w:val="4D029DAC"/>
    <w:lvl w:ilvl="0">
      <w:start w:val="1"/>
      <w:numFmt w:val="decimal"/>
      <w:lvlText w:val="%1."/>
      <w:lvlJc w:val="left"/>
      <w:pPr>
        <w:ind w:left="2880" w:hanging="720"/>
      </w:pPr>
    </w:lvl>
    <w:lvl w:ilvl="1">
      <w:start w:val="1"/>
      <w:numFmt w:val="upperLetter"/>
      <w:lvlText w:val="%2."/>
      <w:legacy w:legacy="1" w:legacySpace="0" w:legacyIndent="720"/>
      <w:lvlJc w:val="left"/>
      <w:pPr>
        <w:ind w:left="3600" w:hanging="720"/>
      </w:pPr>
    </w:lvl>
    <w:lvl w:ilvl="2">
      <w:start w:val="1"/>
      <w:numFmt w:val="decimal"/>
      <w:lvlText w:val="%3."/>
      <w:legacy w:legacy="1" w:legacySpace="0" w:legacyIndent="720"/>
      <w:lvlJc w:val="left"/>
      <w:pPr>
        <w:ind w:left="4320" w:hanging="720"/>
      </w:pPr>
    </w:lvl>
    <w:lvl w:ilvl="3">
      <w:start w:val="1"/>
      <w:numFmt w:val="lowerLetter"/>
      <w:lvlText w:val="%4)"/>
      <w:legacy w:legacy="1" w:legacySpace="0" w:legacyIndent="720"/>
      <w:lvlJc w:val="left"/>
      <w:pPr>
        <w:ind w:left="5040" w:hanging="720"/>
      </w:pPr>
    </w:lvl>
    <w:lvl w:ilvl="4">
      <w:start w:val="1"/>
      <w:numFmt w:val="decimal"/>
      <w:lvlText w:val="(%5)"/>
      <w:legacy w:legacy="1" w:legacySpace="0" w:legacyIndent="720"/>
      <w:lvlJc w:val="left"/>
      <w:pPr>
        <w:ind w:left="5760" w:hanging="720"/>
      </w:pPr>
    </w:lvl>
    <w:lvl w:ilvl="5">
      <w:start w:val="1"/>
      <w:numFmt w:val="lowerLetter"/>
      <w:lvlText w:val="(%6)"/>
      <w:legacy w:legacy="1" w:legacySpace="0" w:legacyIndent="720"/>
      <w:lvlJc w:val="left"/>
      <w:pPr>
        <w:ind w:left="6480" w:hanging="720"/>
      </w:pPr>
    </w:lvl>
    <w:lvl w:ilvl="6">
      <w:start w:val="1"/>
      <w:numFmt w:val="lowerRoman"/>
      <w:lvlText w:val="(%7)"/>
      <w:legacy w:legacy="1" w:legacySpace="0" w:legacyIndent="720"/>
      <w:lvlJc w:val="left"/>
      <w:pPr>
        <w:ind w:left="7200" w:hanging="720"/>
      </w:pPr>
    </w:lvl>
    <w:lvl w:ilvl="7">
      <w:start w:val="1"/>
      <w:numFmt w:val="lowerLetter"/>
      <w:lvlText w:val="(%8)"/>
      <w:legacy w:legacy="1" w:legacySpace="0" w:legacyIndent="720"/>
      <w:lvlJc w:val="left"/>
      <w:pPr>
        <w:ind w:left="7920" w:hanging="720"/>
      </w:pPr>
    </w:lvl>
    <w:lvl w:ilvl="8">
      <w:start w:val="1"/>
      <w:numFmt w:val="lowerRoman"/>
      <w:lvlText w:val="(%9)"/>
      <w:legacy w:legacy="1" w:legacySpace="0" w:legacyIndent="720"/>
      <w:lvlJc w:val="left"/>
      <w:pPr>
        <w:ind w:left="8640" w:hanging="720"/>
      </w:pPr>
    </w:lvl>
  </w:abstractNum>
  <w:abstractNum w:abstractNumId="13" w15:restartNumberingAfterBreak="0">
    <w:nsid w:val="1DC848E1"/>
    <w:multiLevelType w:val="hybridMultilevel"/>
    <w:tmpl w:val="1904157E"/>
    <w:lvl w:ilvl="0" w:tplc="B7E8A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92CCA"/>
    <w:multiLevelType w:val="hybridMultilevel"/>
    <w:tmpl w:val="1F50B2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1F24719C"/>
    <w:multiLevelType w:val="hybridMultilevel"/>
    <w:tmpl w:val="9F867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615E35"/>
    <w:multiLevelType w:val="hybridMultilevel"/>
    <w:tmpl w:val="D5E6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44698"/>
    <w:multiLevelType w:val="hybridMultilevel"/>
    <w:tmpl w:val="0BC4D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7F4003E"/>
    <w:multiLevelType w:val="hybridMultilevel"/>
    <w:tmpl w:val="069842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835241D"/>
    <w:multiLevelType w:val="hybridMultilevel"/>
    <w:tmpl w:val="B2D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A16A1"/>
    <w:multiLevelType w:val="hybridMultilevel"/>
    <w:tmpl w:val="FDA44334"/>
    <w:lvl w:ilvl="0" w:tplc="A4EA53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E2E06"/>
    <w:multiLevelType w:val="hybridMultilevel"/>
    <w:tmpl w:val="BA34E85A"/>
    <w:lvl w:ilvl="0" w:tplc="B284152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AD09FF"/>
    <w:multiLevelType w:val="hybridMultilevel"/>
    <w:tmpl w:val="70E4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B1485"/>
    <w:multiLevelType w:val="hybridMultilevel"/>
    <w:tmpl w:val="1904157E"/>
    <w:lvl w:ilvl="0" w:tplc="B7E8A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140CE5"/>
    <w:multiLevelType w:val="hybridMultilevel"/>
    <w:tmpl w:val="DC38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C746EF"/>
    <w:multiLevelType w:val="hybridMultilevel"/>
    <w:tmpl w:val="178A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2B1FBC"/>
    <w:multiLevelType w:val="hybridMultilevel"/>
    <w:tmpl w:val="5E30A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34862"/>
    <w:multiLevelType w:val="hybridMultilevel"/>
    <w:tmpl w:val="1D4E98D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15:restartNumberingAfterBreak="0">
    <w:nsid w:val="37DD5161"/>
    <w:multiLevelType w:val="hybridMultilevel"/>
    <w:tmpl w:val="6038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87252"/>
    <w:multiLevelType w:val="hybridMultilevel"/>
    <w:tmpl w:val="23D87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BB3"/>
    <w:multiLevelType w:val="hybridMultilevel"/>
    <w:tmpl w:val="98E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E237DC"/>
    <w:multiLevelType w:val="hybridMultilevel"/>
    <w:tmpl w:val="5866B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63C63"/>
    <w:multiLevelType w:val="hybridMultilevel"/>
    <w:tmpl w:val="932EE800"/>
    <w:lvl w:ilvl="0" w:tplc="8622254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75C659C"/>
    <w:multiLevelType w:val="hybridMultilevel"/>
    <w:tmpl w:val="A43AE3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2238C1"/>
    <w:multiLevelType w:val="hybridMultilevel"/>
    <w:tmpl w:val="E7D8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49185B"/>
    <w:multiLevelType w:val="hybridMultilevel"/>
    <w:tmpl w:val="0B3C6B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0015B8"/>
    <w:multiLevelType w:val="hybridMultilevel"/>
    <w:tmpl w:val="1904157E"/>
    <w:lvl w:ilvl="0" w:tplc="B7E8A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5C2F4B"/>
    <w:multiLevelType w:val="hybridMultilevel"/>
    <w:tmpl w:val="0D3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031BB"/>
    <w:multiLevelType w:val="hybridMultilevel"/>
    <w:tmpl w:val="3FEEF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3512FF"/>
    <w:multiLevelType w:val="hybridMultilevel"/>
    <w:tmpl w:val="EF0C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052316"/>
    <w:multiLevelType w:val="hybridMultilevel"/>
    <w:tmpl w:val="62A23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2A71C7"/>
    <w:multiLevelType w:val="hybridMultilevel"/>
    <w:tmpl w:val="4278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325FD1"/>
    <w:multiLevelType w:val="hybridMultilevel"/>
    <w:tmpl w:val="4B5C5DC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635B67DB"/>
    <w:multiLevelType w:val="hybridMultilevel"/>
    <w:tmpl w:val="8680566E"/>
    <w:lvl w:ilvl="0" w:tplc="CF604582">
      <w:start w:val="1"/>
      <w:numFmt w:val="decimal"/>
      <w:lvlText w:val="%1."/>
      <w:lvlJc w:val="left"/>
      <w:pPr>
        <w:ind w:left="120" w:hanging="300"/>
        <w:jc w:val="left"/>
      </w:pPr>
      <w:rPr>
        <w:rFonts w:ascii="Times New Roman" w:eastAsia="Times New Roman" w:hAnsi="Times New Roman" w:hint="default"/>
        <w:sz w:val="24"/>
        <w:szCs w:val="24"/>
      </w:rPr>
    </w:lvl>
    <w:lvl w:ilvl="1" w:tplc="1D56BDC2">
      <w:start w:val="1"/>
      <w:numFmt w:val="lowerLetter"/>
      <w:lvlText w:val="%2."/>
      <w:lvlJc w:val="left"/>
      <w:pPr>
        <w:ind w:left="120" w:hanging="286"/>
        <w:jc w:val="left"/>
      </w:pPr>
      <w:rPr>
        <w:rFonts w:ascii="Times New Roman" w:eastAsia="Times New Roman" w:hAnsi="Times New Roman" w:hint="default"/>
        <w:spacing w:val="-1"/>
        <w:sz w:val="24"/>
        <w:szCs w:val="24"/>
      </w:rPr>
    </w:lvl>
    <w:lvl w:ilvl="2" w:tplc="0409000F">
      <w:start w:val="1"/>
      <w:numFmt w:val="decimal"/>
      <w:lvlText w:val="%3."/>
      <w:lvlJc w:val="left"/>
      <w:pPr>
        <w:ind w:left="360" w:hanging="360"/>
      </w:pPr>
      <w:rPr>
        <w:rFonts w:hint="default"/>
        <w:spacing w:val="-1"/>
        <w:sz w:val="24"/>
        <w:szCs w:val="24"/>
      </w:rPr>
    </w:lvl>
    <w:lvl w:ilvl="3" w:tplc="665A1682">
      <w:start w:val="1"/>
      <w:numFmt w:val="bullet"/>
      <w:lvlText w:val="•"/>
      <w:lvlJc w:val="left"/>
      <w:pPr>
        <w:ind w:left="120" w:hanging="399"/>
      </w:pPr>
      <w:rPr>
        <w:rFonts w:hint="default"/>
      </w:rPr>
    </w:lvl>
    <w:lvl w:ilvl="4" w:tplc="0409000F">
      <w:start w:val="1"/>
      <w:numFmt w:val="decimal"/>
      <w:lvlText w:val="%5."/>
      <w:lvlJc w:val="left"/>
      <w:pPr>
        <w:ind w:left="360" w:hanging="360"/>
      </w:pPr>
      <w:rPr>
        <w:rFonts w:hint="default"/>
      </w:rPr>
    </w:lvl>
    <w:lvl w:ilvl="5" w:tplc="0409000F">
      <w:start w:val="1"/>
      <w:numFmt w:val="decimal"/>
      <w:lvlText w:val="%6."/>
      <w:lvlJc w:val="left"/>
      <w:pPr>
        <w:ind w:left="360" w:hanging="360"/>
      </w:pPr>
      <w:rPr>
        <w:rFonts w:hint="default"/>
      </w:rPr>
    </w:lvl>
    <w:lvl w:ilvl="6" w:tplc="66F6797A">
      <w:start w:val="1"/>
      <w:numFmt w:val="bullet"/>
      <w:lvlText w:val="•"/>
      <w:lvlJc w:val="left"/>
      <w:pPr>
        <w:ind w:left="1238" w:hanging="399"/>
      </w:pPr>
      <w:rPr>
        <w:rFonts w:hint="default"/>
      </w:rPr>
    </w:lvl>
    <w:lvl w:ilvl="7" w:tplc="E18EBB08">
      <w:start w:val="1"/>
      <w:numFmt w:val="bullet"/>
      <w:lvlText w:val="•"/>
      <w:lvlJc w:val="left"/>
      <w:pPr>
        <w:ind w:left="1240" w:hanging="399"/>
      </w:pPr>
      <w:rPr>
        <w:rFonts w:hint="default"/>
      </w:rPr>
    </w:lvl>
    <w:lvl w:ilvl="8" w:tplc="C114B03E">
      <w:start w:val="1"/>
      <w:numFmt w:val="bullet"/>
      <w:lvlText w:val="•"/>
      <w:lvlJc w:val="left"/>
      <w:pPr>
        <w:ind w:left="4020" w:hanging="399"/>
      </w:pPr>
      <w:rPr>
        <w:rFonts w:hint="default"/>
      </w:rPr>
    </w:lvl>
  </w:abstractNum>
  <w:abstractNum w:abstractNumId="44" w15:restartNumberingAfterBreak="0">
    <w:nsid w:val="663140DC"/>
    <w:multiLevelType w:val="hybridMultilevel"/>
    <w:tmpl w:val="47A03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63255C9"/>
    <w:multiLevelType w:val="hybridMultilevel"/>
    <w:tmpl w:val="BA34E85A"/>
    <w:lvl w:ilvl="0" w:tplc="B284152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7BE2793"/>
    <w:multiLevelType w:val="hybridMultilevel"/>
    <w:tmpl w:val="DA02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AD7BE5"/>
    <w:multiLevelType w:val="hybridMultilevel"/>
    <w:tmpl w:val="975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7E144C"/>
    <w:multiLevelType w:val="multilevel"/>
    <w:tmpl w:val="4D029DA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9" w15:restartNumberingAfterBreak="0">
    <w:nsid w:val="6D6F1D6C"/>
    <w:multiLevelType w:val="hybridMultilevel"/>
    <w:tmpl w:val="66AC3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6318A3"/>
    <w:multiLevelType w:val="hybridMultilevel"/>
    <w:tmpl w:val="0178C5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1" w15:restartNumberingAfterBreak="0">
    <w:nsid w:val="78174B27"/>
    <w:multiLevelType w:val="hybridMultilevel"/>
    <w:tmpl w:val="CF6C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941AB1"/>
    <w:multiLevelType w:val="hybridMultilevel"/>
    <w:tmpl w:val="2C52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2"/>
  </w:num>
  <w:num w:numId="3">
    <w:abstractNumId w:val="32"/>
  </w:num>
  <w:num w:numId="4">
    <w:abstractNumId w:val="20"/>
  </w:num>
  <w:num w:numId="5">
    <w:abstractNumId w:val="5"/>
  </w:num>
  <w:num w:numId="6">
    <w:abstractNumId w:val="37"/>
  </w:num>
  <w:num w:numId="7">
    <w:abstractNumId w:val="4"/>
  </w:num>
  <w:num w:numId="8">
    <w:abstractNumId w:val="45"/>
  </w:num>
  <w:num w:numId="9">
    <w:abstractNumId w:val="21"/>
  </w:num>
  <w:num w:numId="10">
    <w:abstractNumId w:val="1"/>
  </w:num>
  <w:num w:numId="11">
    <w:abstractNumId w:val="39"/>
  </w:num>
  <w:num w:numId="12">
    <w:abstractNumId w:val="34"/>
  </w:num>
  <w:num w:numId="13">
    <w:abstractNumId w:val="52"/>
  </w:num>
  <w:num w:numId="14">
    <w:abstractNumId w:val="36"/>
  </w:num>
  <w:num w:numId="15">
    <w:abstractNumId w:val="13"/>
  </w:num>
  <w:num w:numId="16">
    <w:abstractNumId w:val="23"/>
  </w:num>
  <w:num w:numId="17">
    <w:abstractNumId w:val="47"/>
  </w:num>
  <w:num w:numId="18">
    <w:abstractNumId w:val="16"/>
  </w:num>
  <w:num w:numId="19">
    <w:abstractNumId w:val="7"/>
  </w:num>
  <w:num w:numId="20">
    <w:abstractNumId w:val="12"/>
  </w:num>
  <w:num w:numId="21">
    <w:abstractNumId w:val="48"/>
  </w:num>
  <w:num w:numId="22">
    <w:abstractNumId w:val="2"/>
  </w:num>
  <w:num w:numId="23">
    <w:abstractNumId w:val="3"/>
  </w:num>
  <w:num w:numId="24">
    <w:abstractNumId w:val="11"/>
  </w:num>
  <w:num w:numId="25">
    <w:abstractNumId w:val="25"/>
  </w:num>
  <w:num w:numId="26">
    <w:abstractNumId w:val="9"/>
  </w:num>
  <w:num w:numId="27">
    <w:abstractNumId w:val="6"/>
  </w:num>
  <w:num w:numId="28">
    <w:abstractNumId w:val="8"/>
  </w:num>
  <w:num w:numId="29">
    <w:abstractNumId w:val="19"/>
  </w:num>
  <w:num w:numId="30">
    <w:abstractNumId w:val="29"/>
  </w:num>
  <w:num w:numId="31">
    <w:abstractNumId w:val="18"/>
  </w:num>
  <w:num w:numId="32">
    <w:abstractNumId w:val="50"/>
  </w:num>
  <w:num w:numId="33">
    <w:abstractNumId w:val="14"/>
  </w:num>
  <w:num w:numId="34">
    <w:abstractNumId w:val="10"/>
  </w:num>
  <w:num w:numId="35">
    <w:abstractNumId w:val="40"/>
  </w:num>
  <w:num w:numId="36">
    <w:abstractNumId w:val="38"/>
  </w:num>
  <w:num w:numId="37">
    <w:abstractNumId w:val="44"/>
  </w:num>
  <w:num w:numId="38">
    <w:abstractNumId w:val="17"/>
  </w:num>
  <w:num w:numId="39">
    <w:abstractNumId w:val="0"/>
  </w:num>
  <w:num w:numId="40">
    <w:abstractNumId w:val="49"/>
  </w:num>
  <w:num w:numId="41">
    <w:abstractNumId w:val="24"/>
  </w:num>
  <w:num w:numId="42">
    <w:abstractNumId w:val="31"/>
  </w:num>
  <w:num w:numId="43">
    <w:abstractNumId w:val="26"/>
  </w:num>
  <w:num w:numId="44">
    <w:abstractNumId w:val="22"/>
  </w:num>
  <w:num w:numId="45">
    <w:abstractNumId w:val="51"/>
  </w:num>
  <w:num w:numId="46">
    <w:abstractNumId w:val="15"/>
  </w:num>
  <w:num w:numId="47">
    <w:abstractNumId w:val="43"/>
  </w:num>
  <w:num w:numId="48">
    <w:abstractNumId w:val="27"/>
  </w:num>
  <w:num w:numId="49">
    <w:abstractNumId w:val="35"/>
  </w:num>
  <w:num w:numId="50">
    <w:abstractNumId w:val="30"/>
  </w:num>
  <w:num w:numId="51">
    <w:abstractNumId w:val="46"/>
  </w:num>
  <w:num w:numId="52">
    <w:abstractNumId w:val="41"/>
  </w:num>
  <w:num w:numId="53">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97"/>
    <w:rsid w:val="00006A20"/>
    <w:rsid w:val="000101B7"/>
    <w:rsid w:val="00014B9F"/>
    <w:rsid w:val="000215F2"/>
    <w:rsid w:val="000245ED"/>
    <w:rsid w:val="00030276"/>
    <w:rsid w:val="00031618"/>
    <w:rsid w:val="00037884"/>
    <w:rsid w:val="00037DD0"/>
    <w:rsid w:val="00050DE7"/>
    <w:rsid w:val="000512A7"/>
    <w:rsid w:val="00051FD2"/>
    <w:rsid w:val="00052865"/>
    <w:rsid w:val="00061A78"/>
    <w:rsid w:val="00062838"/>
    <w:rsid w:val="00065B1F"/>
    <w:rsid w:val="00071DEB"/>
    <w:rsid w:val="00072D1C"/>
    <w:rsid w:val="00074D0A"/>
    <w:rsid w:val="00075768"/>
    <w:rsid w:val="00077651"/>
    <w:rsid w:val="0008424B"/>
    <w:rsid w:val="00087642"/>
    <w:rsid w:val="000900FB"/>
    <w:rsid w:val="00093FC3"/>
    <w:rsid w:val="00094350"/>
    <w:rsid w:val="00094856"/>
    <w:rsid w:val="000960B4"/>
    <w:rsid w:val="000966A8"/>
    <w:rsid w:val="0009712D"/>
    <w:rsid w:val="00097EBF"/>
    <w:rsid w:val="000A3D14"/>
    <w:rsid w:val="000A4D46"/>
    <w:rsid w:val="000B174F"/>
    <w:rsid w:val="000B5070"/>
    <w:rsid w:val="000B6132"/>
    <w:rsid w:val="000B7572"/>
    <w:rsid w:val="000D3FA5"/>
    <w:rsid w:val="000D41DD"/>
    <w:rsid w:val="000D6903"/>
    <w:rsid w:val="000D7223"/>
    <w:rsid w:val="000E1674"/>
    <w:rsid w:val="000E18BC"/>
    <w:rsid w:val="000E1B76"/>
    <w:rsid w:val="000E258B"/>
    <w:rsid w:val="000E4D6D"/>
    <w:rsid w:val="000E6B04"/>
    <w:rsid w:val="000E6B80"/>
    <w:rsid w:val="000F184C"/>
    <w:rsid w:val="000F18EF"/>
    <w:rsid w:val="000F2D47"/>
    <w:rsid w:val="000F3141"/>
    <w:rsid w:val="000F3330"/>
    <w:rsid w:val="000F7526"/>
    <w:rsid w:val="000F7E0F"/>
    <w:rsid w:val="00101BF3"/>
    <w:rsid w:val="00102B7B"/>
    <w:rsid w:val="00103F2F"/>
    <w:rsid w:val="0010613C"/>
    <w:rsid w:val="00106B7B"/>
    <w:rsid w:val="00106D6E"/>
    <w:rsid w:val="00106E73"/>
    <w:rsid w:val="00107F8F"/>
    <w:rsid w:val="00111020"/>
    <w:rsid w:val="00112B51"/>
    <w:rsid w:val="00112E8C"/>
    <w:rsid w:val="00116196"/>
    <w:rsid w:val="001166B7"/>
    <w:rsid w:val="00117C04"/>
    <w:rsid w:val="001202CD"/>
    <w:rsid w:val="00127A7F"/>
    <w:rsid w:val="001314F1"/>
    <w:rsid w:val="00131872"/>
    <w:rsid w:val="00132B0A"/>
    <w:rsid w:val="00133CFC"/>
    <w:rsid w:val="00135BE8"/>
    <w:rsid w:val="001362E3"/>
    <w:rsid w:val="001366C8"/>
    <w:rsid w:val="00144F20"/>
    <w:rsid w:val="001501DB"/>
    <w:rsid w:val="00150680"/>
    <w:rsid w:val="00151026"/>
    <w:rsid w:val="0015234E"/>
    <w:rsid w:val="00152EB5"/>
    <w:rsid w:val="001536B2"/>
    <w:rsid w:val="001543C8"/>
    <w:rsid w:val="00154AC6"/>
    <w:rsid w:val="001552A1"/>
    <w:rsid w:val="001565CB"/>
    <w:rsid w:val="00156CD0"/>
    <w:rsid w:val="00160784"/>
    <w:rsid w:val="001639D0"/>
    <w:rsid w:val="00164956"/>
    <w:rsid w:val="001669DD"/>
    <w:rsid w:val="00170783"/>
    <w:rsid w:val="00171248"/>
    <w:rsid w:val="00173723"/>
    <w:rsid w:val="00173C70"/>
    <w:rsid w:val="001756E0"/>
    <w:rsid w:val="00177F06"/>
    <w:rsid w:val="00181316"/>
    <w:rsid w:val="00183FA3"/>
    <w:rsid w:val="00184877"/>
    <w:rsid w:val="00185400"/>
    <w:rsid w:val="0018567E"/>
    <w:rsid w:val="00187C67"/>
    <w:rsid w:val="0019035E"/>
    <w:rsid w:val="00191220"/>
    <w:rsid w:val="001A13D8"/>
    <w:rsid w:val="001A7202"/>
    <w:rsid w:val="001B216E"/>
    <w:rsid w:val="001B3763"/>
    <w:rsid w:val="001B4EC4"/>
    <w:rsid w:val="001B55FC"/>
    <w:rsid w:val="001B5D96"/>
    <w:rsid w:val="001B6371"/>
    <w:rsid w:val="001B6524"/>
    <w:rsid w:val="001B6771"/>
    <w:rsid w:val="001B7AF4"/>
    <w:rsid w:val="001C0FC1"/>
    <w:rsid w:val="001C373F"/>
    <w:rsid w:val="001C4E73"/>
    <w:rsid w:val="001C5334"/>
    <w:rsid w:val="001D0748"/>
    <w:rsid w:val="001D0891"/>
    <w:rsid w:val="001D0F44"/>
    <w:rsid w:val="001D405E"/>
    <w:rsid w:val="001D7E16"/>
    <w:rsid w:val="001E169C"/>
    <w:rsid w:val="001E3BEA"/>
    <w:rsid w:val="001F2AE7"/>
    <w:rsid w:val="001F481C"/>
    <w:rsid w:val="001F6C39"/>
    <w:rsid w:val="0020748D"/>
    <w:rsid w:val="00207C8B"/>
    <w:rsid w:val="00215A57"/>
    <w:rsid w:val="00217BA9"/>
    <w:rsid w:val="00222F87"/>
    <w:rsid w:val="00222FD9"/>
    <w:rsid w:val="002369D3"/>
    <w:rsid w:val="00244C80"/>
    <w:rsid w:val="002467FE"/>
    <w:rsid w:val="0024777D"/>
    <w:rsid w:val="002512EF"/>
    <w:rsid w:val="00251FF2"/>
    <w:rsid w:val="002540F2"/>
    <w:rsid w:val="00260B01"/>
    <w:rsid w:val="0026128E"/>
    <w:rsid w:val="00262308"/>
    <w:rsid w:val="00263736"/>
    <w:rsid w:val="00265D8D"/>
    <w:rsid w:val="00266340"/>
    <w:rsid w:val="002664B4"/>
    <w:rsid w:val="00267C84"/>
    <w:rsid w:val="00271053"/>
    <w:rsid w:val="00271702"/>
    <w:rsid w:val="00283707"/>
    <w:rsid w:val="0028461A"/>
    <w:rsid w:val="0029649F"/>
    <w:rsid w:val="002972B8"/>
    <w:rsid w:val="002A0A4E"/>
    <w:rsid w:val="002A40FD"/>
    <w:rsid w:val="002A59B8"/>
    <w:rsid w:val="002A62D9"/>
    <w:rsid w:val="002A6467"/>
    <w:rsid w:val="002B04C4"/>
    <w:rsid w:val="002C011F"/>
    <w:rsid w:val="002C30B1"/>
    <w:rsid w:val="002C6180"/>
    <w:rsid w:val="002C7A5B"/>
    <w:rsid w:val="002D164F"/>
    <w:rsid w:val="002D1AAC"/>
    <w:rsid w:val="002D2714"/>
    <w:rsid w:val="002D5A47"/>
    <w:rsid w:val="002D7210"/>
    <w:rsid w:val="002D77B7"/>
    <w:rsid w:val="002E1B99"/>
    <w:rsid w:val="002E2462"/>
    <w:rsid w:val="002E7475"/>
    <w:rsid w:val="002E7648"/>
    <w:rsid w:val="002F2760"/>
    <w:rsid w:val="002F322C"/>
    <w:rsid w:val="002F5B0E"/>
    <w:rsid w:val="002F5E01"/>
    <w:rsid w:val="00304514"/>
    <w:rsid w:val="00307356"/>
    <w:rsid w:val="00310BDF"/>
    <w:rsid w:val="00313D0C"/>
    <w:rsid w:val="00314299"/>
    <w:rsid w:val="0032219B"/>
    <w:rsid w:val="00323232"/>
    <w:rsid w:val="0032387D"/>
    <w:rsid w:val="00324449"/>
    <w:rsid w:val="00324A5C"/>
    <w:rsid w:val="00325A69"/>
    <w:rsid w:val="00326ABC"/>
    <w:rsid w:val="00326E4B"/>
    <w:rsid w:val="00327BDB"/>
    <w:rsid w:val="00333657"/>
    <w:rsid w:val="00337716"/>
    <w:rsid w:val="00337FC5"/>
    <w:rsid w:val="0034175F"/>
    <w:rsid w:val="00344644"/>
    <w:rsid w:val="00350E82"/>
    <w:rsid w:val="00354CEB"/>
    <w:rsid w:val="003567BE"/>
    <w:rsid w:val="00356F4C"/>
    <w:rsid w:val="003606BC"/>
    <w:rsid w:val="0036074C"/>
    <w:rsid w:val="00361505"/>
    <w:rsid w:val="003718A6"/>
    <w:rsid w:val="0037330F"/>
    <w:rsid w:val="00375EC0"/>
    <w:rsid w:val="00376C70"/>
    <w:rsid w:val="0038172B"/>
    <w:rsid w:val="003828AC"/>
    <w:rsid w:val="00382FF8"/>
    <w:rsid w:val="00384E36"/>
    <w:rsid w:val="0038564D"/>
    <w:rsid w:val="003858F7"/>
    <w:rsid w:val="00387155"/>
    <w:rsid w:val="00390715"/>
    <w:rsid w:val="00396841"/>
    <w:rsid w:val="003A34DB"/>
    <w:rsid w:val="003A497C"/>
    <w:rsid w:val="003A4EFE"/>
    <w:rsid w:val="003A6BB6"/>
    <w:rsid w:val="003A71FC"/>
    <w:rsid w:val="003B1A7D"/>
    <w:rsid w:val="003B288F"/>
    <w:rsid w:val="003B2AC1"/>
    <w:rsid w:val="003B2D92"/>
    <w:rsid w:val="003B3E56"/>
    <w:rsid w:val="003B7F8C"/>
    <w:rsid w:val="003C6251"/>
    <w:rsid w:val="003C6FC9"/>
    <w:rsid w:val="003D09AB"/>
    <w:rsid w:val="003D7725"/>
    <w:rsid w:val="003E2035"/>
    <w:rsid w:val="003E33BE"/>
    <w:rsid w:val="003E553B"/>
    <w:rsid w:val="003E56AD"/>
    <w:rsid w:val="003E5ABA"/>
    <w:rsid w:val="003E6324"/>
    <w:rsid w:val="00403213"/>
    <w:rsid w:val="0040497F"/>
    <w:rsid w:val="004132E4"/>
    <w:rsid w:val="0041467F"/>
    <w:rsid w:val="0041615A"/>
    <w:rsid w:val="0042061F"/>
    <w:rsid w:val="00420743"/>
    <w:rsid w:val="00421ABA"/>
    <w:rsid w:val="00427B1D"/>
    <w:rsid w:val="00432117"/>
    <w:rsid w:val="00433580"/>
    <w:rsid w:val="00437CAF"/>
    <w:rsid w:val="004417F8"/>
    <w:rsid w:val="00442174"/>
    <w:rsid w:val="00442C4C"/>
    <w:rsid w:val="00451094"/>
    <w:rsid w:val="0045752C"/>
    <w:rsid w:val="00457909"/>
    <w:rsid w:val="00457E01"/>
    <w:rsid w:val="00465945"/>
    <w:rsid w:val="00470C06"/>
    <w:rsid w:val="00471754"/>
    <w:rsid w:val="0047196E"/>
    <w:rsid w:val="004736B5"/>
    <w:rsid w:val="00474641"/>
    <w:rsid w:val="004806B7"/>
    <w:rsid w:val="00480CFA"/>
    <w:rsid w:val="00480ECC"/>
    <w:rsid w:val="00486AC5"/>
    <w:rsid w:val="00487805"/>
    <w:rsid w:val="00487D51"/>
    <w:rsid w:val="00491ED5"/>
    <w:rsid w:val="004924F9"/>
    <w:rsid w:val="00494F92"/>
    <w:rsid w:val="00495383"/>
    <w:rsid w:val="00496BD6"/>
    <w:rsid w:val="004971A3"/>
    <w:rsid w:val="004B0039"/>
    <w:rsid w:val="004B086F"/>
    <w:rsid w:val="004B1C15"/>
    <w:rsid w:val="004B29DC"/>
    <w:rsid w:val="004C2428"/>
    <w:rsid w:val="004C2738"/>
    <w:rsid w:val="004C6915"/>
    <w:rsid w:val="004C7B86"/>
    <w:rsid w:val="004D00FD"/>
    <w:rsid w:val="004D2538"/>
    <w:rsid w:val="004D3B50"/>
    <w:rsid w:val="004E1A30"/>
    <w:rsid w:val="004E4116"/>
    <w:rsid w:val="004E5286"/>
    <w:rsid w:val="004F12AF"/>
    <w:rsid w:val="004F1CC0"/>
    <w:rsid w:val="004F25FD"/>
    <w:rsid w:val="004F2B78"/>
    <w:rsid w:val="004F4A9A"/>
    <w:rsid w:val="004F522F"/>
    <w:rsid w:val="00503647"/>
    <w:rsid w:val="00510E39"/>
    <w:rsid w:val="005129FF"/>
    <w:rsid w:val="00517AEF"/>
    <w:rsid w:val="00520D01"/>
    <w:rsid w:val="0052419E"/>
    <w:rsid w:val="00524ADD"/>
    <w:rsid w:val="0052642A"/>
    <w:rsid w:val="005324D2"/>
    <w:rsid w:val="00537207"/>
    <w:rsid w:val="00537D0B"/>
    <w:rsid w:val="00542943"/>
    <w:rsid w:val="00545A70"/>
    <w:rsid w:val="00545CC7"/>
    <w:rsid w:val="00550378"/>
    <w:rsid w:val="00550432"/>
    <w:rsid w:val="00550992"/>
    <w:rsid w:val="00552A9C"/>
    <w:rsid w:val="00553216"/>
    <w:rsid w:val="00557653"/>
    <w:rsid w:val="0056073C"/>
    <w:rsid w:val="00564647"/>
    <w:rsid w:val="00565C9A"/>
    <w:rsid w:val="00572F2D"/>
    <w:rsid w:val="00573452"/>
    <w:rsid w:val="00574E0C"/>
    <w:rsid w:val="00575A60"/>
    <w:rsid w:val="00576594"/>
    <w:rsid w:val="0058010C"/>
    <w:rsid w:val="005827A7"/>
    <w:rsid w:val="00583D31"/>
    <w:rsid w:val="005851E3"/>
    <w:rsid w:val="0059084A"/>
    <w:rsid w:val="00590882"/>
    <w:rsid w:val="005923B3"/>
    <w:rsid w:val="005951D8"/>
    <w:rsid w:val="0059792A"/>
    <w:rsid w:val="005A0158"/>
    <w:rsid w:val="005A2BC0"/>
    <w:rsid w:val="005A2FFF"/>
    <w:rsid w:val="005A511D"/>
    <w:rsid w:val="005B245F"/>
    <w:rsid w:val="005B47DB"/>
    <w:rsid w:val="005B68E4"/>
    <w:rsid w:val="005B7B6C"/>
    <w:rsid w:val="005C008F"/>
    <w:rsid w:val="005C1CF5"/>
    <w:rsid w:val="005C228C"/>
    <w:rsid w:val="005C6162"/>
    <w:rsid w:val="005D5959"/>
    <w:rsid w:val="005D60DF"/>
    <w:rsid w:val="005E0375"/>
    <w:rsid w:val="005E38D4"/>
    <w:rsid w:val="005E43A9"/>
    <w:rsid w:val="005E4C7F"/>
    <w:rsid w:val="005E60CB"/>
    <w:rsid w:val="005E62DC"/>
    <w:rsid w:val="005F1257"/>
    <w:rsid w:val="005F3DF7"/>
    <w:rsid w:val="005F53DB"/>
    <w:rsid w:val="005F6F80"/>
    <w:rsid w:val="005F77F2"/>
    <w:rsid w:val="00600BD0"/>
    <w:rsid w:val="00606970"/>
    <w:rsid w:val="00607DDB"/>
    <w:rsid w:val="00611E73"/>
    <w:rsid w:val="006149FF"/>
    <w:rsid w:val="00614DB8"/>
    <w:rsid w:val="00620188"/>
    <w:rsid w:val="00621542"/>
    <w:rsid w:val="00624188"/>
    <w:rsid w:val="00624EBF"/>
    <w:rsid w:val="00631377"/>
    <w:rsid w:val="00631547"/>
    <w:rsid w:val="00631C16"/>
    <w:rsid w:val="00634925"/>
    <w:rsid w:val="0064007D"/>
    <w:rsid w:val="00641275"/>
    <w:rsid w:val="00641E90"/>
    <w:rsid w:val="00641F7F"/>
    <w:rsid w:val="00644E25"/>
    <w:rsid w:val="00646412"/>
    <w:rsid w:val="006474CF"/>
    <w:rsid w:val="00647C83"/>
    <w:rsid w:val="00647EDB"/>
    <w:rsid w:val="00652622"/>
    <w:rsid w:val="006568DC"/>
    <w:rsid w:val="00660288"/>
    <w:rsid w:val="006623BF"/>
    <w:rsid w:val="00663CFB"/>
    <w:rsid w:val="006646A5"/>
    <w:rsid w:val="00664B76"/>
    <w:rsid w:val="00666146"/>
    <w:rsid w:val="006700E2"/>
    <w:rsid w:val="00670CF8"/>
    <w:rsid w:val="00674EB3"/>
    <w:rsid w:val="00675AED"/>
    <w:rsid w:val="006826AB"/>
    <w:rsid w:val="0068524E"/>
    <w:rsid w:val="006909FE"/>
    <w:rsid w:val="00692864"/>
    <w:rsid w:val="00694418"/>
    <w:rsid w:val="006A2518"/>
    <w:rsid w:val="006B0C9E"/>
    <w:rsid w:val="006B224A"/>
    <w:rsid w:val="006B2DC7"/>
    <w:rsid w:val="006B34C4"/>
    <w:rsid w:val="006B5C67"/>
    <w:rsid w:val="006B64FB"/>
    <w:rsid w:val="006C12FF"/>
    <w:rsid w:val="006C44F2"/>
    <w:rsid w:val="006D7699"/>
    <w:rsid w:val="006E2262"/>
    <w:rsid w:val="006E4889"/>
    <w:rsid w:val="006F3E60"/>
    <w:rsid w:val="006F492B"/>
    <w:rsid w:val="006F7D2F"/>
    <w:rsid w:val="0070307F"/>
    <w:rsid w:val="00704BAC"/>
    <w:rsid w:val="00713C70"/>
    <w:rsid w:val="00717B94"/>
    <w:rsid w:val="00722537"/>
    <w:rsid w:val="00723735"/>
    <w:rsid w:val="007241F4"/>
    <w:rsid w:val="00725172"/>
    <w:rsid w:val="00725305"/>
    <w:rsid w:val="007324D7"/>
    <w:rsid w:val="007350FB"/>
    <w:rsid w:val="00752743"/>
    <w:rsid w:val="00754A3E"/>
    <w:rsid w:val="007571B2"/>
    <w:rsid w:val="00761361"/>
    <w:rsid w:val="00761DAD"/>
    <w:rsid w:val="0077069A"/>
    <w:rsid w:val="00775737"/>
    <w:rsid w:val="007757E6"/>
    <w:rsid w:val="00776842"/>
    <w:rsid w:val="00780573"/>
    <w:rsid w:val="00780D65"/>
    <w:rsid w:val="00782546"/>
    <w:rsid w:val="00783B0F"/>
    <w:rsid w:val="007929EF"/>
    <w:rsid w:val="00793459"/>
    <w:rsid w:val="00797D61"/>
    <w:rsid w:val="007A32E0"/>
    <w:rsid w:val="007A77DA"/>
    <w:rsid w:val="007B2CF6"/>
    <w:rsid w:val="007B3B67"/>
    <w:rsid w:val="007B42FF"/>
    <w:rsid w:val="007B46DC"/>
    <w:rsid w:val="007B7E58"/>
    <w:rsid w:val="007C6E77"/>
    <w:rsid w:val="007D0C6F"/>
    <w:rsid w:val="007D2B7C"/>
    <w:rsid w:val="007D6206"/>
    <w:rsid w:val="007D64BE"/>
    <w:rsid w:val="007D6DEE"/>
    <w:rsid w:val="007D7BB1"/>
    <w:rsid w:val="007E009D"/>
    <w:rsid w:val="007E0F27"/>
    <w:rsid w:val="007E1262"/>
    <w:rsid w:val="007E34B0"/>
    <w:rsid w:val="007E3C8B"/>
    <w:rsid w:val="007F4EF3"/>
    <w:rsid w:val="007F64A3"/>
    <w:rsid w:val="008031B9"/>
    <w:rsid w:val="00805908"/>
    <w:rsid w:val="00815B5D"/>
    <w:rsid w:val="00817D7A"/>
    <w:rsid w:val="00823843"/>
    <w:rsid w:val="00825A03"/>
    <w:rsid w:val="00825C84"/>
    <w:rsid w:val="0082768F"/>
    <w:rsid w:val="00827897"/>
    <w:rsid w:val="008320A3"/>
    <w:rsid w:val="00833880"/>
    <w:rsid w:val="00834A97"/>
    <w:rsid w:val="00835F15"/>
    <w:rsid w:val="008376E0"/>
    <w:rsid w:val="00844F99"/>
    <w:rsid w:val="0084760B"/>
    <w:rsid w:val="00847EFA"/>
    <w:rsid w:val="00851527"/>
    <w:rsid w:val="00861DB1"/>
    <w:rsid w:val="00863DA4"/>
    <w:rsid w:val="00866376"/>
    <w:rsid w:val="00871C2B"/>
    <w:rsid w:val="00873458"/>
    <w:rsid w:val="008747A3"/>
    <w:rsid w:val="00877E84"/>
    <w:rsid w:val="00880819"/>
    <w:rsid w:val="00880E7B"/>
    <w:rsid w:val="00881FE0"/>
    <w:rsid w:val="008824E5"/>
    <w:rsid w:val="00882EB2"/>
    <w:rsid w:val="008831ED"/>
    <w:rsid w:val="008836E2"/>
    <w:rsid w:val="00892CF4"/>
    <w:rsid w:val="00896378"/>
    <w:rsid w:val="008974D5"/>
    <w:rsid w:val="00897D04"/>
    <w:rsid w:val="008A0AD7"/>
    <w:rsid w:val="008A1A97"/>
    <w:rsid w:val="008A23F2"/>
    <w:rsid w:val="008A248A"/>
    <w:rsid w:val="008A258F"/>
    <w:rsid w:val="008A2B31"/>
    <w:rsid w:val="008A7242"/>
    <w:rsid w:val="008B06F0"/>
    <w:rsid w:val="008B2C76"/>
    <w:rsid w:val="008B5C5E"/>
    <w:rsid w:val="008C1280"/>
    <w:rsid w:val="008C39BD"/>
    <w:rsid w:val="008C3B97"/>
    <w:rsid w:val="008C49B9"/>
    <w:rsid w:val="008C5A0B"/>
    <w:rsid w:val="008E2B52"/>
    <w:rsid w:val="008F05DC"/>
    <w:rsid w:val="008F12EF"/>
    <w:rsid w:val="008F1C0E"/>
    <w:rsid w:val="008F35DC"/>
    <w:rsid w:val="008F35E8"/>
    <w:rsid w:val="008F3822"/>
    <w:rsid w:val="0090376F"/>
    <w:rsid w:val="0091122E"/>
    <w:rsid w:val="0091221B"/>
    <w:rsid w:val="00921A1E"/>
    <w:rsid w:val="00923413"/>
    <w:rsid w:val="009255C9"/>
    <w:rsid w:val="00930676"/>
    <w:rsid w:val="009351B7"/>
    <w:rsid w:val="00936294"/>
    <w:rsid w:val="00936FA8"/>
    <w:rsid w:val="0093735D"/>
    <w:rsid w:val="00941622"/>
    <w:rsid w:val="00941909"/>
    <w:rsid w:val="00944C4E"/>
    <w:rsid w:val="009550EE"/>
    <w:rsid w:val="00955457"/>
    <w:rsid w:val="00957FB2"/>
    <w:rsid w:val="00961833"/>
    <w:rsid w:val="00961DAC"/>
    <w:rsid w:val="00963239"/>
    <w:rsid w:val="00965A5A"/>
    <w:rsid w:val="00972B50"/>
    <w:rsid w:val="00972CB7"/>
    <w:rsid w:val="00976C32"/>
    <w:rsid w:val="00976FDF"/>
    <w:rsid w:val="009770DA"/>
    <w:rsid w:val="009809AC"/>
    <w:rsid w:val="009913E5"/>
    <w:rsid w:val="00992AF9"/>
    <w:rsid w:val="00997514"/>
    <w:rsid w:val="009976A5"/>
    <w:rsid w:val="009A0AD6"/>
    <w:rsid w:val="009A16BA"/>
    <w:rsid w:val="009A460D"/>
    <w:rsid w:val="009A54C9"/>
    <w:rsid w:val="009A6375"/>
    <w:rsid w:val="009B3501"/>
    <w:rsid w:val="009B3C43"/>
    <w:rsid w:val="009B537C"/>
    <w:rsid w:val="009B5690"/>
    <w:rsid w:val="009B5CF1"/>
    <w:rsid w:val="009B720F"/>
    <w:rsid w:val="009B76AD"/>
    <w:rsid w:val="009C0C7C"/>
    <w:rsid w:val="009C15BB"/>
    <w:rsid w:val="009C5015"/>
    <w:rsid w:val="009C5034"/>
    <w:rsid w:val="009C5FB7"/>
    <w:rsid w:val="009C6813"/>
    <w:rsid w:val="009D5411"/>
    <w:rsid w:val="009D71C5"/>
    <w:rsid w:val="009D7349"/>
    <w:rsid w:val="009D798D"/>
    <w:rsid w:val="009E3C60"/>
    <w:rsid w:val="009E4A0C"/>
    <w:rsid w:val="009E7EE7"/>
    <w:rsid w:val="009F0054"/>
    <w:rsid w:val="009F1326"/>
    <w:rsid w:val="009F3063"/>
    <w:rsid w:val="009F4387"/>
    <w:rsid w:val="009F51B4"/>
    <w:rsid w:val="00A01FFC"/>
    <w:rsid w:val="00A1117C"/>
    <w:rsid w:val="00A12774"/>
    <w:rsid w:val="00A153C1"/>
    <w:rsid w:val="00A27E53"/>
    <w:rsid w:val="00A31EDF"/>
    <w:rsid w:val="00A32C70"/>
    <w:rsid w:val="00A351F1"/>
    <w:rsid w:val="00A358D8"/>
    <w:rsid w:val="00A37D64"/>
    <w:rsid w:val="00A42E6F"/>
    <w:rsid w:val="00A43545"/>
    <w:rsid w:val="00A44965"/>
    <w:rsid w:val="00A44FF8"/>
    <w:rsid w:val="00A452CC"/>
    <w:rsid w:val="00A45DE6"/>
    <w:rsid w:val="00A47063"/>
    <w:rsid w:val="00A47572"/>
    <w:rsid w:val="00A52D89"/>
    <w:rsid w:val="00A53046"/>
    <w:rsid w:val="00A53D11"/>
    <w:rsid w:val="00A55D44"/>
    <w:rsid w:val="00A5782D"/>
    <w:rsid w:val="00A60767"/>
    <w:rsid w:val="00A6444A"/>
    <w:rsid w:val="00A677BF"/>
    <w:rsid w:val="00A6791E"/>
    <w:rsid w:val="00A70186"/>
    <w:rsid w:val="00A7068B"/>
    <w:rsid w:val="00A72353"/>
    <w:rsid w:val="00A74353"/>
    <w:rsid w:val="00A748BE"/>
    <w:rsid w:val="00A7626B"/>
    <w:rsid w:val="00A77B86"/>
    <w:rsid w:val="00A8001F"/>
    <w:rsid w:val="00A80783"/>
    <w:rsid w:val="00A81A0F"/>
    <w:rsid w:val="00A82315"/>
    <w:rsid w:val="00A83600"/>
    <w:rsid w:val="00A837EC"/>
    <w:rsid w:val="00A90E46"/>
    <w:rsid w:val="00A92744"/>
    <w:rsid w:val="00A93B10"/>
    <w:rsid w:val="00A9602C"/>
    <w:rsid w:val="00A96F85"/>
    <w:rsid w:val="00A97843"/>
    <w:rsid w:val="00AA589F"/>
    <w:rsid w:val="00AA6156"/>
    <w:rsid w:val="00AA7605"/>
    <w:rsid w:val="00AB009C"/>
    <w:rsid w:val="00AB15E4"/>
    <w:rsid w:val="00AB38BC"/>
    <w:rsid w:val="00AB6210"/>
    <w:rsid w:val="00AB72BC"/>
    <w:rsid w:val="00AC3059"/>
    <w:rsid w:val="00AC4C0C"/>
    <w:rsid w:val="00AC595E"/>
    <w:rsid w:val="00AC5CEF"/>
    <w:rsid w:val="00AD043C"/>
    <w:rsid w:val="00AD24FA"/>
    <w:rsid w:val="00AD2BA2"/>
    <w:rsid w:val="00AD66D2"/>
    <w:rsid w:val="00AD6F1B"/>
    <w:rsid w:val="00AE0F77"/>
    <w:rsid w:val="00AE330E"/>
    <w:rsid w:val="00AE552A"/>
    <w:rsid w:val="00AE6CEE"/>
    <w:rsid w:val="00AF0FA3"/>
    <w:rsid w:val="00AF599B"/>
    <w:rsid w:val="00B008B6"/>
    <w:rsid w:val="00B0593B"/>
    <w:rsid w:val="00B05B34"/>
    <w:rsid w:val="00B07ABE"/>
    <w:rsid w:val="00B10E91"/>
    <w:rsid w:val="00B14063"/>
    <w:rsid w:val="00B1415A"/>
    <w:rsid w:val="00B14E92"/>
    <w:rsid w:val="00B20D39"/>
    <w:rsid w:val="00B218CC"/>
    <w:rsid w:val="00B219A9"/>
    <w:rsid w:val="00B21E66"/>
    <w:rsid w:val="00B22646"/>
    <w:rsid w:val="00B22962"/>
    <w:rsid w:val="00B32FB9"/>
    <w:rsid w:val="00B368D1"/>
    <w:rsid w:val="00B373F8"/>
    <w:rsid w:val="00B41607"/>
    <w:rsid w:val="00B41C14"/>
    <w:rsid w:val="00B42957"/>
    <w:rsid w:val="00B45631"/>
    <w:rsid w:val="00B52DC7"/>
    <w:rsid w:val="00B54201"/>
    <w:rsid w:val="00B610CA"/>
    <w:rsid w:val="00B677E6"/>
    <w:rsid w:val="00B705CC"/>
    <w:rsid w:val="00B70BC8"/>
    <w:rsid w:val="00B727FA"/>
    <w:rsid w:val="00B74B44"/>
    <w:rsid w:val="00B83503"/>
    <w:rsid w:val="00B83BB6"/>
    <w:rsid w:val="00B85398"/>
    <w:rsid w:val="00B90603"/>
    <w:rsid w:val="00B961AB"/>
    <w:rsid w:val="00B96991"/>
    <w:rsid w:val="00BA39A9"/>
    <w:rsid w:val="00BB45E8"/>
    <w:rsid w:val="00BB6313"/>
    <w:rsid w:val="00BC078E"/>
    <w:rsid w:val="00BC15B4"/>
    <w:rsid w:val="00BC21F3"/>
    <w:rsid w:val="00BC47C7"/>
    <w:rsid w:val="00BD143D"/>
    <w:rsid w:val="00BD3ADC"/>
    <w:rsid w:val="00BD45B5"/>
    <w:rsid w:val="00BD6F5C"/>
    <w:rsid w:val="00BE403D"/>
    <w:rsid w:val="00BE4D2B"/>
    <w:rsid w:val="00BE651E"/>
    <w:rsid w:val="00BF2768"/>
    <w:rsid w:val="00C023EA"/>
    <w:rsid w:val="00C06BA1"/>
    <w:rsid w:val="00C118ED"/>
    <w:rsid w:val="00C12CDE"/>
    <w:rsid w:val="00C1542B"/>
    <w:rsid w:val="00C16ECC"/>
    <w:rsid w:val="00C17143"/>
    <w:rsid w:val="00C176B9"/>
    <w:rsid w:val="00C20201"/>
    <w:rsid w:val="00C23A70"/>
    <w:rsid w:val="00C248E6"/>
    <w:rsid w:val="00C25026"/>
    <w:rsid w:val="00C3286E"/>
    <w:rsid w:val="00C3332A"/>
    <w:rsid w:val="00C36716"/>
    <w:rsid w:val="00C37FC7"/>
    <w:rsid w:val="00C429EC"/>
    <w:rsid w:val="00C4337C"/>
    <w:rsid w:val="00C44BDC"/>
    <w:rsid w:val="00C4562C"/>
    <w:rsid w:val="00C51246"/>
    <w:rsid w:val="00C5625C"/>
    <w:rsid w:val="00C56A83"/>
    <w:rsid w:val="00C57640"/>
    <w:rsid w:val="00C61B41"/>
    <w:rsid w:val="00C65FB2"/>
    <w:rsid w:val="00C6618F"/>
    <w:rsid w:val="00C73319"/>
    <w:rsid w:val="00C80B26"/>
    <w:rsid w:val="00C80D23"/>
    <w:rsid w:val="00C85A6A"/>
    <w:rsid w:val="00C85DE4"/>
    <w:rsid w:val="00C91303"/>
    <w:rsid w:val="00C9479E"/>
    <w:rsid w:val="00C962DE"/>
    <w:rsid w:val="00C972B1"/>
    <w:rsid w:val="00CA3F27"/>
    <w:rsid w:val="00CA4247"/>
    <w:rsid w:val="00CA4AA2"/>
    <w:rsid w:val="00CA4B3A"/>
    <w:rsid w:val="00CA5AB1"/>
    <w:rsid w:val="00CB144A"/>
    <w:rsid w:val="00CB2E82"/>
    <w:rsid w:val="00CB2F19"/>
    <w:rsid w:val="00CB412D"/>
    <w:rsid w:val="00CB51D6"/>
    <w:rsid w:val="00CB5FD2"/>
    <w:rsid w:val="00CC4EE0"/>
    <w:rsid w:val="00CC7C4F"/>
    <w:rsid w:val="00CE1A7C"/>
    <w:rsid w:val="00CE37C2"/>
    <w:rsid w:val="00CE3837"/>
    <w:rsid w:val="00CF2775"/>
    <w:rsid w:val="00CF4394"/>
    <w:rsid w:val="00D03A8D"/>
    <w:rsid w:val="00D0506A"/>
    <w:rsid w:val="00D21DA6"/>
    <w:rsid w:val="00D24FAA"/>
    <w:rsid w:val="00D32B75"/>
    <w:rsid w:val="00D32D30"/>
    <w:rsid w:val="00D3374A"/>
    <w:rsid w:val="00D36019"/>
    <w:rsid w:val="00D3758C"/>
    <w:rsid w:val="00D41147"/>
    <w:rsid w:val="00D43F37"/>
    <w:rsid w:val="00D45119"/>
    <w:rsid w:val="00D45398"/>
    <w:rsid w:val="00D45457"/>
    <w:rsid w:val="00D45676"/>
    <w:rsid w:val="00D461A3"/>
    <w:rsid w:val="00D46316"/>
    <w:rsid w:val="00D5546C"/>
    <w:rsid w:val="00D560D2"/>
    <w:rsid w:val="00D670B3"/>
    <w:rsid w:val="00D7085C"/>
    <w:rsid w:val="00D718E4"/>
    <w:rsid w:val="00D71D33"/>
    <w:rsid w:val="00D7435B"/>
    <w:rsid w:val="00D74B1C"/>
    <w:rsid w:val="00D74FC7"/>
    <w:rsid w:val="00D770F7"/>
    <w:rsid w:val="00D776AF"/>
    <w:rsid w:val="00D91ACD"/>
    <w:rsid w:val="00D91ED3"/>
    <w:rsid w:val="00D920C3"/>
    <w:rsid w:val="00D929B3"/>
    <w:rsid w:val="00D92E30"/>
    <w:rsid w:val="00D93316"/>
    <w:rsid w:val="00D94327"/>
    <w:rsid w:val="00DA0516"/>
    <w:rsid w:val="00DA0AE0"/>
    <w:rsid w:val="00DA21E1"/>
    <w:rsid w:val="00DA527C"/>
    <w:rsid w:val="00DA56B4"/>
    <w:rsid w:val="00DA6A3B"/>
    <w:rsid w:val="00DB2128"/>
    <w:rsid w:val="00DB4738"/>
    <w:rsid w:val="00DB57F7"/>
    <w:rsid w:val="00DB58FE"/>
    <w:rsid w:val="00DB78C9"/>
    <w:rsid w:val="00DB7C66"/>
    <w:rsid w:val="00DC0359"/>
    <w:rsid w:val="00DC09C4"/>
    <w:rsid w:val="00DC2481"/>
    <w:rsid w:val="00DC31E5"/>
    <w:rsid w:val="00DC33BB"/>
    <w:rsid w:val="00DC3B6C"/>
    <w:rsid w:val="00DD2E6E"/>
    <w:rsid w:val="00DE0714"/>
    <w:rsid w:val="00DE1751"/>
    <w:rsid w:val="00DF24A2"/>
    <w:rsid w:val="00DF6B06"/>
    <w:rsid w:val="00DF6B42"/>
    <w:rsid w:val="00E02A26"/>
    <w:rsid w:val="00E036EE"/>
    <w:rsid w:val="00E15E70"/>
    <w:rsid w:val="00E15FB9"/>
    <w:rsid w:val="00E22CBC"/>
    <w:rsid w:val="00E22D4C"/>
    <w:rsid w:val="00E245C7"/>
    <w:rsid w:val="00E25788"/>
    <w:rsid w:val="00E2585A"/>
    <w:rsid w:val="00E25A70"/>
    <w:rsid w:val="00E25E40"/>
    <w:rsid w:val="00E2613A"/>
    <w:rsid w:val="00E274AD"/>
    <w:rsid w:val="00E275E7"/>
    <w:rsid w:val="00E27D32"/>
    <w:rsid w:val="00E27E4C"/>
    <w:rsid w:val="00E311D8"/>
    <w:rsid w:val="00E32D44"/>
    <w:rsid w:val="00E3542B"/>
    <w:rsid w:val="00E3544D"/>
    <w:rsid w:val="00E40B0A"/>
    <w:rsid w:val="00E41D80"/>
    <w:rsid w:val="00E46774"/>
    <w:rsid w:val="00E4753E"/>
    <w:rsid w:val="00E50288"/>
    <w:rsid w:val="00E51A6A"/>
    <w:rsid w:val="00E52C11"/>
    <w:rsid w:val="00E552AF"/>
    <w:rsid w:val="00E55D4A"/>
    <w:rsid w:val="00E62158"/>
    <w:rsid w:val="00E62C92"/>
    <w:rsid w:val="00E709A4"/>
    <w:rsid w:val="00E7279D"/>
    <w:rsid w:val="00E74253"/>
    <w:rsid w:val="00E76459"/>
    <w:rsid w:val="00E77398"/>
    <w:rsid w:val="00E82994"/>
    <w:rsid w:val="00E831D6"/>
    <w:rsid w:val="00E837EE"/>
    <w:rsid w:val="00E83B1E"/>
    <w:rsid w:val="00E85F37"/>
    <w:rsid w:val="00E87054"/>
    <w:rsid w:val="00E87213"/>
    <w:rsid w:val="00E877E1"/>
    <w:rsid w:val="00E90BBA"/>
    <w:rsid w:val="00E9125D"/>
    <w:rsid w:val="00E9176E"/>
    <w:rsid w:val="00E91BF9"/>
    <w:rsid w:val="00E92606"/>
    <w:rsid w:val="00EA0D9B"/>
    <w:rsid w:val="00EA401B"/>
    <w:rsid w:val="00EA6419"/>
    <w:rsid w:val="00EA6D96"/>
    <w:rsid w:val="00EB16DC"/>
    <w:rsid w:val="00EB2296"/>
    <w:rsid w:val="00EB49BA"/>
    <w:rsid w:val="00EB6FE4"/>
    <w:rsid w:val="00EC25EB"/>
    <w:rsid w:val="00EC2B40"/>
    <w:rsid w:val="00EC2CE6"/>
    <w:rsid w:val="00EC343B"/>
    <w:rsid w:val="00EC4ADE"/>
    <w:rsid w:val="00EC58A2"/>
    <w:rsid w:val="00EC6243"/>
    <w:rsid w:val="00ED0439"/>
    <w:rsid w:val="00ED0BAF"/>
    <w:rsid w:val="00ED3F53"/>
    <w:rsid w:val="00ED5ACC"/>
    <w:rsid w:val="00ED64F0"/>
    <w:rsid w:val="00EE0810"/>
    <w:rsid w:val="00EE17A8"/>
    <w:rsid w:val="00EE3EFC"/>
    <w:rsid w:val="00EE413A"/>
    <w:rsid w:val="00EE5809"/>
    <w:rsid w:val="00EE583C"/>
    <w:rsid w:val="00F025B5"/>
    <w:rsid w:val="00F04E2A"/>
    <w:rsid w:val="00F056BF"/>
    <w:rsid w:val="00F070CD"/>
    <w:rsid w:val="00F1057A"/>
    <w:rsid w:val="00F1164B"/>
    <w:rsid w:val="00F124B7"/>
    <w:rsid w:val="00F15A1B"/>
    <w:rsid w:val="00F164ED"/>
    <w:rsid w:val="00F21CB6"/>
    <w:rsid w:val="00F26E0A"/>
    <w:rsid w:val="00F30A71"/>
    <w:rsid w:val="00F30D6A"/>
    <w:rsid w:val="00F31389"/>
    <w:rsid w:val="00F31EF9"/>
    <w:rsid w:val="00F32B42"/>
    <w:rsid w:val="00F34CC1"/>
    <w:rsid w:val="00F34DA4"/>
    <w:rsid w:val="00F4283B"/>
    <w:rsid w:val="00F434D6"/>
    <w:rsid w:val="00F45EEE"/>
    <w:rsid w:val="00F46783"/>
    <w:rsid w:val="00F523D8"/>
    <w:rsid w:val="00F52F21"/>
    <w:rsid w:val="00F55C77"/>
    <w:rsid w:val="00F722DB"/>
    <w:rsid w:val="00F73DF7"/>
    <w:rsid w:val="00F742C4"/>
    <w:rsid w:val="00F77E82"/>
    <w:rsid w:val="00F87AE5"/>
    <w:rsid w:val="00F92C44"/>
    <w:rsid w:val="00F96BA6"/>
    <w:rsid w:val="00FA05B4"/>
    <w:rsid w:val="00FA4A49"/>
    <w:rsid w:val="00FB26FA"/>
    <w:rsid w:val="00FB3A78"/>
    <w:rsid w:val="00FB4A28"/>
    <w:rsid w:val="00FB60DB"/>
    <w:rsid w:val="00FB6327"/>
    <w:rsid w:val="00FB7175"/>
    <w:rsid w:val="00FB7455"/>
    <w:rsid w:val="00FC236A"/>
    <w:rsid w:val="00FC5C98"/>
    <w:rsid w:val="00FC6D42"/>
    <w:rsid w:val="00FC777A"/>
    <w:rsid w:val="00FC7BB0"/>
    <w:rsid w:val="00FD11E2"/>
    <w:rsid w:val="00FD1B71"/>
    <w:rsid w:val="00FD2058"/>
    <w:rsid w:val="00FD46AA"/>
    <w:rsid w:val="00FD51F9"/>
    <w:rsid w:val="00FE27C7"/>
    <w:rsid w:val="00FE2EBE"/>
    <w:rsid w:val="00FE2F60"/>
    <w:rsid w:val="00FE3E07"/>
    <w:rsid w:val="00FE7B20"/>
    <w:rsid w:val="00FF1B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64F17"/>
  <w15:docId w15:val="{93AFB5E8-5250-41D2-BEA0-AE5C400B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97"/>
    <w:pPr>
      <w:spacing w:after="200" w:line="276" w:lineRule="auto"/>
    </w:pPr>
  </w:style>
  <w:style w:type="paragraph" w:styleId="Heading1">
    <w:name w:val="heading 1"/>
    <w:basedOn w:val="Normal"/>
    <w:next w:val="Normal"/>
    <w:link w:val="Heading1Char"/>
    <w:uiPriority w:val="99"/>
    <w:qFormat/>
    <w:rsid w:val="0082789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2789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2789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82789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82789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82789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82789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82789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82789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789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2789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2789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827897"/>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827897"/>
    <w:rPr>
      <w:rFonts w:ascii="Cambria" w:hAnsi="Cambria" w:cs="Times New Roman"/>
      <w:color w:val="243F60"/>
    </w:rPr>
  </w:style>
  <w:style w:type="character" w:customStyle="1" w:styleId="Heading6Char">
    <w:name w:val="Heading 6 Char"/>
    <w:basedOn w:val="DefaultParagraphFont"/>
    <w:link w:val="Heading6"/>
    <w:uiPriority w:val="99"/>
    <w:semiHidden/>
    <w:locked/>
    <w:rsid w:val="00827897"/>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827897"/>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827897"/>
    <w:rPr>
      <w:rFonts w:ascii="Cambria" w:hAnsi="Cambria" w:cs="Times New Roman"/>
      <w:color w:val="4F81BD"/>
      <w:sz w:val="20"/>
      <w:szCs w:val="20"/>
    </w:rPr>
  </w:style>
  <w:style w:type="character" w:customStyle="1" w:styleId="Heading9Char">
    <w:name w:val="Heading 9 Char"/>
    <w:basedOn w:val="DefaultParagraphFont"/>
    <w:link w:val="Heading9"/>
    <w:uiPriority w:val="99"/>
    <w:semiHidden/>
    <w:locked/>
    <w:rsid w:val="00827897"/>
    <w:rPr>
      <w:rFonts w:ascii="Cambria" w:hAnsi="Cambria" w:cs="Times New Roman"/>
      <w:i/>
      <w:iCs/>
      <w:color w:val="404040"/>
      <w:sz w:val="20"/>
      <w:szCs w:val="20"/>
    </w:rPr>
  </w:style>
  <w:style w:type="paragraph" w:styleId="ListParagraph">
    <w:name w:val="List Paragraph"/>
    <w:basedOn w:val="Normal"/>
    <w:uiPriority w:val="34"/>
    <w:qFormat/>
    <w:rsid w:val="00827897"/>
    <w:pPr>
      <w:ind w:left="720"/>
      <w:contextualSpacing/>
    </w:pPr>
  </w:style>
  <w:style w:type="character" w:styleId="Hyperlink">
    <w:name w:val="Hyperlink"/>
    <w:basedOn w:val="DefaultParagraphFont"/>
    <w:uiPriority w:val="99"/>
    <w:rsid w:val="00827897"/>
    <w:rPr>
      <w:rFonts w:cs="Times New Roman"/>
      <w:color w:val="0000FF"/>
      <w:u w:val="single"/>
    </w:rPr>
  </w:style>
  <w:style w:type="paragraph" w:styleId="Caption">
    <w:name w:val="caption"/>
    <w:basedOn w:val="Normal"/>
    <w:next w:val="Normal"/>
    <w:uiPriority w:val="99"/>
    <w:qFormat/>
    <w:rsid w:val="00827897"/>
    <w:pPr>
      <w:spacing w:line="240" w:lineRule="auto"/>
    </w:pPr>
    <w:rPr>
      <w:b/>
      <w:bCs/>
      <w:color w:val="4F81BD"/>
      <w:sz w:val="18"/>
      <w:szCs w:val="18"/>
    </w:rPr>
  </w:style>
  <w:style w:type="paragraph" w:styleId="Title">
    <w:name w:val="Title"/>
    <w:basedOn w:val="Normal"/>
    <w:next w:val="Normal"/>
    <w:link w:val="TitleChar"/>
    <w:uiPriority w:val="99"/>
    <w:qFormat/>
    <w:rsid w:val="0082789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827897"/>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827897"/>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827897"/>
    <w:rPr>
      <w:rFonts w:ascii="Cambria" w:hAnsi="Cambria" w:cs="Times New Roman"/>
      <w:i/>
      <w:iCs/>
      <w:color w:val="4F81BD"/>
      <w:spacing w:val="15"/>
      <w:sz w:val="24"/>
      <w:szCs w:val="24"/>
    </w:rPr>
  </w:style>
  <w:style w:type="character" w:styleId="Strong">
    <w:name w:val="Strong"/>
    <w:basedOn w:val="DefaultParagraphFont"/>
    <w:uiPriority w:val="22"/>
    <w:qFormat/>
    <w:rsid w:val="00827897"/>
    <w:rPr>
      <w:rFonts w:cs="Times New Roman"/>
      <w:b/>
      <w:bCs/>
    </w:rPr>
  </w:style>
  <w:style w:type="character" w:styleId="Emphasis">
    <w:name w:val="Emphasis"/>
    <w:basedOn w:val="DefaultParagraphFont"/>
    <w:uiPriority w:val="99"/>
    <w:qFormat/>
    <w:rsid w:val="00827897"/>
    <w:rPr>
      <w:rFonts w:cs="Times New Roman"/>
      <w:i/>
      <w:iCs/>
    </w:rPr>
  </w:style>
  <w:style w:type="paragraph" w:styleId="NoSpacing">
    <w:name w:val="No Spacing"/>
    <w:link w:val="NoSpacingChar"/>
    <w:uiPriority w:val="99"/>
    <w:qFormat/>
    <w:rsid w:val="00827897"/>
  </w:style>
  <w:style w:type="paragraph" w:styleId="Quote">
    <w:name w:val="Quote"/>
    <w:basedOn w:val="Normal"/>
    <w:next w:val="Normal"/>
    <w:link w:val="QuoteChar"/>
    <w:uiPriority w:val="99"/>
    <w:qFormat/>
    <w:rsid w:val="00827897"/>
    <w:rPr>
      <w:i/>
      <w:iCs/>
      <w:color w:val="000000"/>
    </w:rPr>
  </w:style>
  <w:style w:type="character" w:customStyle="1" w:styleId="QuoteChar">
    <w:name w:val="Quote Char"/>
    <w:basedOn w:val="DefaultParagraphFont"/>
    <w:link w:val="Quote"/>
    <w:uiPriority w:val="99"/>
    <w:locked/>
    <w:rsid w:val="00827897"/>
    <w:rPr>
      <w:rFonts w:cs="Times New Roman"/>
      <w:i/>
      <w:iCs/>
      <w:color w:val="000000"/>
    </w:rPr>
  </w:style>
  <w:style w:type="paragraph" w:styleId="IntenseQuote">
    <w:name w:val="Intense Quote"/>
    <w:basedOn w:val="Normal"/>
    <w:next w:val="Normal"/>
    <w:link w:val="IntenseQuoteChar"/>
    <w:uiPriority w:val="99"/>
    <w:qFormat/>
    <w:rsid w:val="0082789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827897"/>
    <w:rPr>
      <w:rFonts w:cs="Times New Roman"/>
      <w:b/>
      <w:bCs/>
      <w:i/>
      <w:iCs/>
      <w:color w:val="4F81BD"/>
    </w:rPr>
  </w:style>
  <w:style w:type="character" w:styleId="SubtleEmphasis">
    <w:name w:val="Subtle Emphasis"/>
    <w:basedOn w:val="DefaultParagraphFont"/>
    <w:uiPriority w:val="99"/>
    <w:qFormat/>
    <w:rsid w:val="00827897"/>
    <w:rPr>
      <w:rFonts w:cs="Times New Roman"/>
      <w:i/>
      <w:iCs/>
      <w:color w:val="808080"/>
    </w:rPr>
  </w:style>
  <w:style w:type="character" w:styleId="IntenseEmphasis">
    <w:name w:val="Intense Emphasis"/>
    <w:basedOn w:val="DefaultParagraphFont"/>
    <w:uiPriority w:val="99"/>
    <w:qFormat/>
    <w:rsid w:val="00827897"/>
    <w:rPr>
      <w:rFonts w:cs="Times New Roman"/>
      <w:b/>
      <w:bCs/>
      <w:i/>
      <w:iCs/>
      <w:color w:val="4F81BD"/>
    </w:rPr>
  </w:style>
  <w:style w:type="character" w:styleId="SubtleReference">
    <w:name w:val="Subtle Reference"/>
    <w:basedOn w:val="DefaultParagraphFont"/>
    <w:uiPriority w:val="99"/>
    <w:qFormat/>
    <w:rsid w:val="00827897"/>
    <w:rPr>
      <w:rFonts w:cs="Times New Roman"/>
      <w:smallCaps/>
      <w:color w:val="C0504D"/>
      <w:u w:val="single"/>
    </w:rPr>
  </w:style>
  <w:style w:type="character" w:styleId="IntenseReference">
    <w:name w:val="Intense Reference"/>
    <w:basedOn w:val="DefaultParagraphFont"/>
    <w:uiPriority w:val="99"/>
    <w:qFormat/>
    <w:rsid w:val="00827897"/>
    <w:rPr>
      <w:rFonts w:cs="Times New Roman"/>
      <w:b/>
      <w:bCs/>
      <w:smallCaps/>
      <w:color w:val="C0504D"/>
      <w:spacing w:val="5"/>
      <w:u w:val="single"/>
    </w:rPr>
  </w:style>
  <w:style w:type="character" w:styleId="BookTitle">
    <w:name w:val="Book Title"/>
    <w:basedOn w:val="DefaultParagraphFont"/>
    <w:uiPriority w:val="99"/>
    <w:qFormat/>
    <w:rsid w:val="00827897"/>
    <w:rPr>
      <w:rFonts w:cs="Times New Roman"/>
      <w:b/>
      <w:bCs/>
      <w:smallCaps/>
      <w:spacing w:val="5"/>
    </w:rPr>
  </w:style>
  <w:style w:type="paragraph" w:styleId="TOCHeading">
    <w:name w:val="TOC Heading"/>
    <w:basedOn w:val="Heading1"/>
    <w:next w:val="Normal"/>
    <w:uiPriority w:val="99"/>
    <w:qFormat/>
    <w:rsid w:val="00827897"/>
    <w:pPr>
      <w:outlineLvl w:val="9"/>
    </w:pPr>
  </w:style>
  <w:style w:type="character" w:customStyle="1" w:styleId="NoSpacingChar">
    <w:name w:val="No Spacing Char"/>
    <w:basedOn w:val="DefaultParagraphFont"/>
    <w:link w:val="NoSpacing"/>
    <w:uiPriority w:val="99"/>
    <w:locked/>
    <w:rsid w:val="00827897"/>
    <w:rPr>
      <w:rFonts w:cs="Times New Roman"/>
      <w:sz w:val="22"/>
      <w:szCs w:val="22"/>
      <w:lang w:val="en-US" w:eastAsia="en-US" w:bidi="ar-SA"/>
    </w:rPr>
  </w:style>
  <w:style w:type="paragraph" w:styleId="BalloonText">
    <w:name w:val="Balloon Text"/>
    <w:basedOn w:val="Normal"/>
    <w:link w:val="BalloonTextChar"/>
    <w:uiPriority w:val="99"/>
    <w:semiHidden/>
    <w:rsid w:val="0082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897"/>
    <w:rPr>
      <w:rFonts w:ascii="Tahoma" w:hAnsi="Tahoma" w:cs="Tahoma"/>
      <w:sz w:val="16"/>
      <w:szCs w:val="16"/>
    </w:rPr>
  </w:style>
  <w:style w:type="paragraph" w:styleId="PlainText">
    <w:name w:val="Plain Text"/>
    <w:basedOn w:val="Normal"/>
    <w:link w:val="PlainTextChar"/>
    <w:uiPriority w:val="99"/>
    <w:rsid w:val="006F492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F492B"/>
    <w:rPr>
      <w:rFonts w:ascii="Consolas" w:hAnsi="Consolas" w:cs="Times New Roman"/>
      <w:sz w:val="21"/>
      <w:szCs w:val="21"/>
    </w:rPr>
  </w:style>
  <w:style w:type="paragraph" w:styleId="HTMLPreformatted">
    <w:name w:val="HTML Preformatted"/>
    <w:basedOn w:val="Normal"/>
    <w:link w:val="HTMLPreformattedChar"/>
    <w:uiPriority w:val="99"/>
    <w:semiHidden/>
    <w:rsid w:val="006F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F492B"/>
    <w:rPr>
      <w:rFonts w:ascii="Courier New" w:hAnsi="Courier New" w:cs="Courier New"/>
      <w:sz w:val="20"/>
      <w:szCs w:val="20"/>
    </w:rPr>
  </w:style>
  <w:style w:type="paragraph" w:styleId="TOC1">
    <w:name w:val="toc 1"/>
    <w:basedOn w:val="Normal"/>
    <w:next w:val="Normal"/>
    <w:autoRedefine/>
    <w:uiPriority w:val="39"/>
    <w:rsid w:val="0015234E"/>
    <w:pPr>
      <w:spacing w:after="100"/>
    </w:pPr>
  </w:style>
  <w:style w:type="paragraph" w:styleId="Header">
    <w:name w:val="header"/>
    <w:basedOn w:val="Normal"/>
    <w:link w:val="HeaderChar"/>
    <w:uiPriority w:val="99"/>
    <w:rsid w:val="0015234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5234E"/>
    <w:rPr>
      <w:rFonts w:cs="Times New Roman"/>
    </w:rPr>
  </w:style>
  <w:style w:type="paragraph" w:styleId="Footer">
    <w:name w:val="footer"/>
    <w:basedOn w:val="Normal"/>
    <w:link w:val="FooterChar"/>
    <w:uiPriority w:val="99"/>
    <w:rsid w:val="0015234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5234E"/>
    <w:rPr>
      <w:rFonts w:cs="Times New Roman"/>
    </w:rPr>
  </w:style>
  <w:style w:type="paragraph" w:customStyle="1" w:styleId="Default">
    <w:name w:val="Default"/>
    <w:rsid w:val="000F3141"/>
    <w:pPr>
      <w:autoSpaceDE w:val="0"/>
      <w:autoSpaceDN w:val="0"/>
      <w:adjustRightInd w:val="0"/>
    </w:pPr>
    <w:rPr>
      <w:rFonts w:cs="Calibri"/>
      <w:color w:val="000000"/>
      <w:sz w:val="24"/>
      <w:szCs w:val="24"/>
    </w:rPr>
  </w:style>
  <w:style w:type="paragraph" w:styleId="TOC2">
    <w:name w:val="toc 2"/>
    <w:basedOn w:val="Normal"/>
    <w:next w:val="Normal"/>
    <w:autoRedefine/>
    <w:uiPriority w:val="39"/>
    <w:unhideWhenUsed/>
    <w:rsid w:val="00725172"/>
    <w:pPr>
      <w:spacing w:after="100"/>
      <w:ind w:left="220"/>
    </w:pPr>
  </w:style>
  <w:style w:type="character" w:styleId="CommentReference">
    <w:name w:val="annotation reference"/>
    <w:basedOn w:val="DefaultParagraphFont"/>
    <w:uiPriority w:val="99"/>
    <w:semiHidden/>
    <w:unhideWhenUsed/>
    <w:locked/>
    <w:rsid w:val="004806B7"/>
    <w:rPr>
      <w:sz w:val="16"/>
      <w:szCs w:val="16"/>
    </w:rPr>
  </w:style>
  <w:style w:type="paragraph" w:styleId="CommentText">
    <w:name w:val="annotation text"/>
    <w:basedOn w:val="Normal"/>
    <w:link w:val="CommentTextChar"/>
    <w:uiPriority w:val="99"/>
    <w:semiHidden/>
    <w:unhideWhenUsed/>
    <w:locked/>
    <w:rsid w:val="004806B7"/>
    <w:pPr>
      <w:spacing w:line="240" w:lineRule="auto"/>
    </w:pPr>
    <w:rPr>
      <w:sz w:val="20"/>
      <w:szCs w:val="20"/>
    </w:rPr>
  </w:style>
  <w:style w:type="character" w:customStyle="1" w:styleId="CommentTextChar">
    <w:name w:val="Comment Text Char"/>
    <w:basedOn w:val="DefaultParagraphFont"/>
    <w:link w:val="CommentText"/>
    <w:uiPriority w:val="99"/>
    <w:semiHidden/>
    <w:rsid w:val="004806B7"/>
    <w:rPr>
      <w:sz w:val="20"/>
      <w:szCs w:val="20"/>
    </w:rPr>
  </w:style>
  <w:style w:type="paragraph" w:styleId="CommentSubject">
    <w:name w:val="annotation subject"/>
    <w:basedOn w:val="CommentText"/>
    <w:next w:val="CommentText"/>
    <w:link w:val="CommentSubjectChar"/>
    <w:uiPriority w:val="99"/>
    <w:semiHidden/>
    <w:unhideWhenUsed/>
    <w:locked/>
    <w:rsid w:val="004806B7"/>
    <w:rPr>
      <w:b/>
      <w:bCs/>
    </w:rPr>
  </w:style>
  <w:style w:type="character" w:customStyle="1" w:styleId="CommentSubjectChar">
    <w:name w:val="Comment Subject Char"/>
    <w:basedOn w:val="CommentTextChar"/>
    <w:link w:val="CommentSubject"/>
    <w:uiPriority w:val="99"/>
    <w:semiHidden/>
    <w:rsid w:val="004806B7"/>
    <w:rPr>
      <w:b/>
      <w:bCs/>
      <w:sz w:val="20"/>
      <w:szCs w:val="20"/>
    </w:rPr>
  </w:style>
  <w:style w:type="character" w:customStyle="1" w:styleId="cwebjump">
    <w:name w:val="cwebjump"/>
    <w:basedOn w:val="DefaultParagraphFont"/>
    <w:rsid w:val="00CC7C4F"/>
  </w:style>
  <w:style w:type="character" w:styleId="FollowedHyperlink">
    <w:name w:val="FollowedHyperlink"/>
    <w:basedOn w:val="DefaultParagraphFont"/>
    <w:uiPriority w:val="99"/>
    <w:semiHidden/>
    <w:unhideWhenUsed/>
    <w:locked/>
    <w:rsid w:val="003A6BB6"/>
    <w:rPr>
      <w:color w:val="800080" w:themeColor="followedHyperlink"/>
      <w:u w:val="single"/>
    </w:rPr>
  </w:style>
  <w:style w:type="paragraph" w:styleId="NormalWeb">
    <w:name w:val="Normal (Web)"/>
    <w:basedOn w:val="Normal"/>
    <w:uiPriority w:val="99"/>
    <w:semiHidden/>
    <w:unhideWhenUsed/>
    <w:locked/>
    <w:rsid w:val="00F4678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46783"/>
  </w:style>
  <w:style w:type="paragraph" w:customStyle="1" w:styleId="p1">
    <w:name w:val="p1"/>
    <w:basedOn w:val="Normal"/>
    <w:rsid w:val="00072D1C"/>
    <w:pPr>
      <w:spacing w:after="0" w:line="240" w:lineRule="auto"/>
    </w:pPr>
    <w:rPr>
      <w:rFonts w:ascii="Lucida Grande" w:hAnsi="Lucida Grande" w:cs="Lucida Grande"/>
      <w:sz w:val="17"/>
      <w:szCs w:val="17"/>
    </w:rPr>
  </w:style>
  <w:style w:type="paragraph" w:customStyle="1" w:styleId="p2">
    <w:name w:val="p2"/>
    <w:basedOn w:val="Normal"/>
    <w:rsid w:val="00072D1C"/>
    <w:pPr>
      <w:spacing w:after="0" w:line="240" w:lineRule="auto"/>
    </w:pPr>
    <w:rPr>
      <w:rFonts w:ascii="Lucida Grande" w:hAnsi="Lucida Grande" w:cs="Lucida Grande"/>
      <w:sz w:val="17"/>
      <w:szCs w:val="17"/>
    </w:rPr>
  </w:style>
  <w:style w:type="paragraph" w:customStyle="1" w:styleId="p3">
    <w:name w:val="p3"/>
    <w:basedOn w:val="Normal"/>
    <w:rsid w:val="00072D1C"/>
    <w:pPr>
      <w:spacing w:after="0" w:line="240" w:lineRule="auto"/>
    </w:pPr>
    <w:rPr>
      <w:rFonts w:ascii="Arial" w:hAnsi="Arial" w:cs="Arial"/>
      <w:color w:val="3E3E3E"/>
      <w:sz w:val="17"/>
      <w:szCs w:val="17"/>
    </w:rPr>
  </w:style>
  <w:style w:type="paragraph" w:customStyle="1" w:styleId="p4">
    <w:name w:val="p4"/>
    <w:basedOn w:val="Normal"/>
    <w:rsid w:val="00072D1C"/>
    <w:pPr>
      <w:spacing w:after="0" w:line="240" w:lineRule="auto"/>
    </w:pPr>
    <w:rPr>
      <w:rFonts w:ascii="Arial" w:hAnsi="Arial" w:cs="Arial"/>
      <w:color w:val="3E3E3E"/>
      <w:sz w:val="17"/>
      <w:szCs w:val="17"/>
    </w:rPr>
  </w:style>
  <w:style w:type="paragraph" w:customStyle="1" w:styleId="TableText">
    <w:name w:val="Table Text"/>
    <w:basedOn w:val="Normal"/>
    <w:link w:val="TableTextChar"/>
    <w:qFormat/>
    <w:rsid w:val="00215A57"/>
    <w:pPr>
      <w:spacing w:before="60" w:after="60" w:line="240" w:lineRule="auto"/>
    </w:pPr>
    <w:rPr>
      <w:rFonts w:asciiTheme="minorHAnsi" w:eastAsia="Calibri" w:hAnsiTheme="minorHAnsi"/>
      <w:bCs/>
      <w:szCs w:val="24"/>
    </w:rPr>
  </w:style>
  <w:style w:type="character" w:customStyle="1" w:styleId="TableTextChar">
    <w:name w:val="Table Text Char"/>
    <w:link w:val="TableText"/>
    <w:rsid w:val="00215A57"/>
    <w:rPr>
      <w:rFonts w:asciiTheme="minorHAnsi" w:eastAsia="Calibri" w:hAnsiTheme="minorHAnsi"/>
      <w:bCs/>
      <w:szCs w:val="24"/>
    </w:rPr>
  </w:style>
  <w:style w:type="paragraph" w:customStyle="1" w:styleId="PMGCoverTitle36pt">
    <w:name w:val="PMG Cover Title + 36 pt"/>
    <w:basedOn w:val="Normal"/>
    <w:link w:val="PMGCoverTitle36ptCharChar"/>
    <w:rsid w:val="00354CEB"/>
    <w:pPr>
      <w:spacing w:line="240" w:lineRule="auto"/>
    </w:pPr>
    <w:rPr>
      <w:rFonts w:ascii="Times New Roman" w:eastAsia="Calibri" w:hAnsi="Times New Roman"/>
      <w:sz w:val="68"/>
      <w:lang w:eastAsia="zh-CN"/>
    </w:rPr>
  </w:style>
  <w:style w:type="character" w:customStyle="1" w:styleId="PMGCoverTitle36ptCharChar">
    <w:name w:val="PMG Cover Title + 36 pt Char Char"/>
    <w:link w:val="PMGCoverTitle36pt"/>
    <w:rsid w:val="00354CEB"/>
    <w:rPr>
      <w:rFonts w:ascii="Times New Roman" w:eastAsia="Calibri" w:hAnsi="Times New Roman"/>
      <w:sz w:val="68"/>
      <w:lang w:eastAsia="zh-CN"/>
    </w:rPr>
  </w:style>
  <w:style w:type="paragraph" w:customStyle="1" w:styleId="PMGFigureTitle">
    <w:name w:val="PMG Figure Title"/>
    <w:basedOn w:val="Normal"/>
    <w:next w:val="Normal"/>
    <w:link w:val="PMGFigureTitleChar"/>
    <w:rsid w:val="008747A3"/>
    <w:pPr>
      <w:keepNext/>
      <w:spacing w:before="120" w:after="100" w:line="240" w:lineRule="auto"/>
      <w:jc w:val="center"/>
    </w:pPr>
    <w:rPr>
      <w:rFonts w:ascii="Times New Roman" w:eastAsia="Calibri" w:hAnsi="Times New Roman"/>
      <w:b/>
      <w:sz w:val="24"/>
    </w:rPr>
  </w:style>
  <w:style w:type="character" w:customStyle="1" w:styleId="PMGFigureTitleChar">
    <w:name w:val="PMG Figure Title Char"/>
    <w:link w:val="PMGFigureTitle"/>
    <w:rsid w:val="008747A3"/>
    <w:rPr>
      <w:rFonts w:ascii="Times New Roman" w:eastAsia="Calibri" w:hAnsi="Times New Roman"/>
      <w:b/>
      <w:sz w:val="24"/>
    </w:rPr>
  </w:style>
  <w:style w:type="paragraph" w:styleId="BodyText">
    <w:name w:val="Body Text"/>
    <w:basedOn w:val="Normal"/>
    <w:link w:val="BodyTextChar"/>
    <w:unhideWhenUsed/>
    <w:qFormat/>
    <w:locked/>
    <w:rsid w:val="00487805"/>
    <w:pPr>
      <w:spacing w:before="120" w:after="0" w:line="240" w:lineRule="auto"/>
    </w:pPr>
    <w:rPr>
      <w:rFonts w:asciiTheme="minorHAnsi" w:eastAsia="Calibri" w:hAnsiTheme="minorHAnsi"/>
      <w:sz w:val="24"/>
    </w:rPr>
  </w:style>
  <w:style w:type="character" w:customStyle="1" w:styleId="BodyTextChar">
    <w:name w:val="Body Text Char"/>
    <w:basedOn w:val="DefaultParagraphFont"/>
    <w:link w:val="BodyText"/>
    <w:rsid w:val="00487805"/>
    <w:rPr>
      <w:rFonts w:asciiTheme="minorHAnsi" w:eastAsia="Calibri" w:hAnsiTheme="minorHAnsi"/>
      <w:sz w:val="24"/>
    </w:rPr>
  </w:style>
  <w:style w:type="character" w:customStyle="1" w:styleId="apple-tab-span">
    <w:name w:val="apple-tab-span"/>
    <w:basedOn w:val="DefaultParagraphFont"/>
    <w:rsid w:val="0032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08">
      <w:bodyDiv w:val="1"/>
      <w:marLeft w:val="0"/>
      <w:marRight w:val="0"/>
      <w:marTop w:val="0"/>
      <w:marBottom w:val="0"/>
      <w:divBdr>
        <w:top w:val="none" w:sz="0" w:space="0" w:color="auto"/>
        <w:left w:val="none" w:sz="0" w:space="0" w:color="auto"/>
        <w:bottom w:val="none" w:sz="0" w:space="0" w:color="auto"/>
        <w:right w:val="none" w:sz="0" w:space="0" w:color="auto"/>
      </w:divBdr>
    </w:div>
    <w:div w:id="118573730">
      <w:bodyDiv w:val="1"/>
      <w:marLeft w:val="0"/>
      <w:marRight w:val="0"/>
      <w:marTop w:val="0"/>
      <w:marBottom w:val="0"/>
      <w:divBdr>
        <w:top w:val="none" w:sz="0" w:space="0" w:color="auto"/>
        <w:left w:val="none" w:sz="0" w:space="0" w:color="auto"/>
        <w:bottom w:val="none" w:sz="0" w:space="0" w:color="auto"/>
        <w:right w:val="none" w:sz="0" w:space="0" w:color="auto"/>
      </w:divBdr>
    </w:div>
    <w:div w:id="135926018">
      <w:bodyDiv w:val="1"/>
      <w:marLeft w:val="0"/>
      <w:marRight w:val="0"/>
      <w:marTop w:val="0"/>
      <w:marBottom w:val="0"/>
      <w:divBdr>
        <w:top w:val="none" w:sz="0" w:space="0" w:color="auto"/>
        <w:left w:val="none" w:sz="0" w:space="0" w:color="auto"/>
        <w:bottom w:val="none" w:sz="0" w:space="0" w:color="auto"/>
        <w:right w:val="none" w:sz="0" w:space="0" w:color="auto"/>
      </w:divBdr>
    </w:div>
    <w:div w:id="139925855">
      <w:bodyDiv w:val="1"/>
      <w:marLeft w:val="0"/>
      <w:marRight w:val="0"/>
      <w:marTop w:val="0"/>
      <w:marBottom w:val="0"/>
      <w:divBdr>
        <w:top w:val="none" w:sz="0" w:space="0" w:color="auto"/>
        <w:left w:val="none" w:sz="0" w:space="0" w:color="auto"/>
        <w:bottom w:val="none" w:sz="0" w:space="0" w:color="auto"/>
        <w:right w:val="none" w:sz="0" w:space="0" w:color="auto"/>
      </w:divBdr>
    </w:div>
    <w:div w:id="189684193">
      <w:bodyDiv w:val="1"/>
      <w:marLeft w:val="0"/>
      <w:marRight w:val="0"/>
      <w:marTop w:val="0"/>
      <w:marBottom w:val="0"/>
      <w:divBdr>
        <w:top w:val="none" w:sz="0" w:space="0" w:color="auto"/>
        <w:left w:val="none" w:sz="0" w:space="0" w:color="auto"/>
        <w:bottom w:val="none" w:sz="0" w:space="0" w:color="auto"/>
        <w:right w:val="none" w:sz="0" w:space="0" w:color="auto"/>
      </w:divBdr>
    </w:div>
    <w:div w:id="196937193">
      <w:bodyDiv w:val="1"/>
      <w:marLeft w:val="0"/>
      <w:marRight w:val="0"/>
      <w:marTop w:val="0"/>
      <w:marBottom w:val="0"/>
      <w:divBdr>
        <w:top w:val="none" w:sz="0" w:space="0" w:color="auto"/>
        <w:left w:val="none" w:sz="0" w:space="0" w:color="auto"/>
        <w:bottom w:val="none" w:sz="0" w:space="0" w:color="auto"/>
        <w:right w:val="none" w:sz="0" w:space="0" w:color="auto"/>
      </w:divBdr>
    </w:div>
    <w:div w:id="264313207">
      <w:bodyDiv w:val="1"/>
      <w:marLeft w:val="0"/>
      <w:marRight w:val="0"/>
      <w:marTop w:val="0"/>
      <w:marBottom w:val="0"/>
      <w:divBdr>
        <w:top w:val="none" w:sz="0" w:space="0" w:color="auto"/>
        <w:left w:val="none" w:sz="0" w:space="0" w:color="auto"/>
        <w:bottom w:val="none" w:sz="0" w:space="0" w:color="auto"/>
        <w:right w:val="none" w:sz="0" w:space="0" w:color="auto"/>
      </w:divBdr>
    </w:div>
    <w:div w:id="419761130">
      <w:bodyDiv w:val="1"/>
      <w:marLeft w:val="0"/>
      <w:marRight w:val="0"/>
      <w:marTop w:val="0"/>
      <w:marBottom w:val="0"/>
      <w:divBdr>
        <w:top w:val="none" w:sz="0" w:space="0" w:color="auto"/>
        <w:left w:val="none" w:sz="0" w:space="0" w:color="auto"/>
        <w:bottom w:val="none" w:sz="0" w:space="0" w:color="auto"/>
        <w:right w:val="none" w:sz="0" w:space="0" w:color="auto"/>
      </w:divBdr>
      <w:divsChild>
        <w:div w:id="398207663">
          <w:marLeft w:val="0"/>
          <w:marRight w:val="0"/>
          <w:marTop w:val="0"/>
          <w:marBottom w:val="0"/>
          <w:divBdr>
            <w:top w:val="none" w:sz="0" w:space="0" w:color="auto"/>
            <w:left w:val="none" w:sz="0" w:space="0" w:color="auto"/>
            <w:bottom w:val="none" w:sz="0" w:space="0" w:color="auto"/>
            <w:right w:val="none" w:sz="0" w:space="0" w:color="auto"/>
          </w:divBdr>
        </w:div>
      </w:divsChild>
    </w:div>
    <w:div w:id="422067981">
      <w:bodyDiv w:val="1"/>
      <w:marLeft w:val="0"/>
      <w:marRight w:val="0"/>
      <w:marTop w:val="0"/>
      <w:marBottom w:val="0"/>
      <w:divBdr>
        <w:top w:val="none" w:sz="0" w:space="0" w:color="auto"/>
        <w:left w:val="none" w:sz="0" w:space="0" w:color="auto"/>
        <w:bottom w:val="none" w:sz="0" w:space="0" w:color="auto"/>
        <w:right w:val="none" w:sz="0" w:space="0" w:color="auto"/>
      </w:divBdr>
    </w:div>
    <w:div w:id="441803833">
      <w:bodyDiv w:val="1"/>
      <w:marLeft w:val="0"/>
      <w:marRight w:val="0"/>
      <w:marTop w:val="0"/>
      <w:marBottom w:val="0"/>
      <w:divBdr>
        <w:top w:val="none" w:sz="0" w:space="0" w:color="auto"/>
        <w:left w:val="none" w:sz="0" w:space="0" w:color="auto"/>
        <w:bottom w:val="none" w:sz="0" w:space="0" w:color="auto"/>
        <w:right w:val="none" w:sz="0" w:space="0" w:color="auto"/>
      </w:divBdr>
    </w:div>
    <w:div w:id="451481202">
      <w:bodyDiv w:val="1"/>
      <w:marLeft w:val="0"/>
      <w:marRight w:val="0"/>
      <w:marTop w:val="0"/>
      <w:marBottom w:val="0"/>
      <w:divBdr>
        <w:top w:val="none" w:sz="0" w:space="0" w:color="auto"/>
        <w:left w:val="none" w:sz="0" w:space="0" w:color="auto"/>
        <w:bottom w:val="none" w:sz="0" w:space="0" w:color="auto"/>
        <w:right w:val="none" w:sz="0" w:space="0" w:color="auto"/>
      </w:divBdr>
    </w:div>
    <w:div w:id="473448374">
      <w:bodyDiv w:val="1"/>
      <w:marLeft w:val="0"/>
      <w:marRight w:val="0"/>
      <w:marTop w:val="0"/>
      <w:marBottom w:val="0"/>
      <w:divBdr>
        <w:top w:val="none" w:sz="0" w:space="0" w:color="auto"/>
        <w:left w:val="none" w:sz="0" w:space="0" w:color="auto"/>
        <w:bottom w:val="none" w:sz="0" w:space="0" w:color="auto"/>
        <w:right w:val="none" w:sz="0" w:space="0" w:color="auto"/>
      </w:divBdr>
    </w:div>
    <w:div w:id="537426328">
      <w:bodyDiv w:val="1"/>
      <w:marLeft w:val="0"/>
      <w:marRight w:val="0"/>
      <w:marTop w:val="0"/>
      <w:marBottom w:val="0"/>
      <w:divBdr>
        <w:top w:val="none" w:sz="0" w:space="0" w:color="auto"/>
        <w:left w:val="none" w:sz="0" w:space="0" w:color="auto"/>
        <w:bottom w:val="none" w:sz="0" w:space="0" w:color="auto"/>
        <w:right w:val="none" w:sz="0" w:space="0" w:color="auto"/>
      </w:divBdr>
    </w:div>
    <w:div w:id="590506910">
      <w:bodyDiv w:val="1"/>
      <w:marLeft w:val="0"/>
      <w:marRight w:val="0"/>
      <w:marTop w:val="0"/>
      <w:marBottom w:val="0"/>
      <w:divBdr>
        <w:top w:val="none" w:sz="0" w:space="0" w:color="auto"/>
        <w:left w:val="none" w:sz="0" w:space="0" w:color="auto"/>
        <w:bottom w:val="none" w:sz="0" w:space="0" w:color="auto"/>
        <w:right w:val="none" w:sz="0" w:space="0" w:color="auto"/>
      </w:divBdr>
    </w:div>
    <w:div w:id="656692319">
      <w:bodyDiv w:val="1"/>
      <w:marLeft w:val="0"/>
      <w:marRight w:val="0"/>
      <w:marTop w:val="0"/>
      <w:marBottom w:val="0"/>
      <w:divBdr>
        <w:top w:val="none" w:sz="0" w:space="0" w:color="auto"/>
        <w:left w:val="none" w:sz="0" w:space="0" w:color="auto"/>
        <w:bottom w:val="none" w:sz="0" w:space="0" w:color="auto"/>
        <w:right w:val="none" w:sz="0" w:space="0" w:color="auto"/>
      </w:divBdr>
    </w:div>
    <w:div w:id="659042986">
      <w:bodyDiv w:val="1"/>
      <w:marLeft w:val="0"/>
      <w:marRight w:val="0"/>
      <w:marTop w:val="0"/>
      <w:marBottom w:val="0"/>
      <w:divBdr>
        <w:top w:val="none" w:sz="0" w:space="0" w:color="auto"/>
        <w:left w:val="none" w:sz="0" w:space="0" w:color="auto"/>
        <w:bottom w:val="none" w:sz="0" w:space="0" w:color="auto"/>
        <w:right w:val="none" w:sz="0" w:space="0" w:color="auto"/>
      </w:divBdr>
      <w:divsChild>
        <w:div w:id="475533414">
          <w:marLeft w:val="994"/>
          <w:marRight w:val="0"/>
          <w:marTop w:val="96"/>
          <w:marBottom w:val="0"/>
          <w:divBdr>
            <w:top w:val="none" w:sz="0" w:space="0" w:color="auto"/>
            <w:left w:val="none" w:sz="0" w:space="0" w:color="auto"/>
            <w:bottom w:val="none" w:sz="0" w:space="0" w:color="auto"/>
            <w:right w:val="none" w:sz="0" w:space="0" w:color="auto"/>
          </w:divBdr>
        </w:div>
      </w:divsChild>
    </w:div>
    <w:div w:id="659424116">
      <w:bodyDiv w:val="1"/>
      <w:marLeft w:val="0"/>
      <w:marRight w:val="0"/>
      <w:marTop w:val="0"/>
      <w:marBottom w:val="0"/>
      <w:divBdr>
        <w:top w:val="none" w:sz="0" w:space="0" w:color="auto"/>
        <w:left w:val="none" w:sz="0" w:space="0" w:color="auto"/>
        <w:bottom w:val="none" w:sz="0" w:space="0" w:color="auto"/>
        <w:right w:val="none" w:sz="0" w:space="0" w:color="auto"/>
      </w:divBdr>
    </w:div>
    <w:div w:id="705103598">
      <w:bodyDiv w:val="1"/>
      <w:marLeft w:val="0"/>
      <w:marRight w:val="0"/>
      <w:marTop w:val="0"/>
      <w:marBottom w:val="0"/>
      <w:divBdr>
        <w:top w:val="none" w:sz="0" w:space="0" w:color="auto"/>
        <w:left w:val="none" w:sz="0" w:space="0" w:color="auto"/>
        <w:bottom w:val="none" w:sz="0" w:space="0" w:color="auto"/>
        <w:right w:val="none" w:sz="0" w:space="0" w:color="auto"/>
      </w:divBdr>
    </w:div>
    <w:div w:id="765200571">
      <w:bodyDiv w:val="1"/>
      <w:marLeft w:val="0"/>
      <w:marRight w:val="0"/>
      <w:marTop w:val="0"/>
      <w:marBottom w:val="0"/>
      <w:divBdr>
        <w:top w:val="none" w:sz="0" w:space="0" w:color="auto"/>
        <w:left w:val="none" w:sz="0" w:space="0" w:color="auto"/>
        <w:bottom w:val="none" w:sz="0" w:space="0" w:color="auto"/>
        <w:right w:val="none" w:sz="0" w:space="0" w:color="auto"/>
      </w:divBdr>
    </w:div>
    <w:div w:id="816532195">
      <w:bodyDiv w:val="1"/>
      <w:marLeft w:val="0"/>
      <w:marRight w:val="0"/>
      <w:marTop w:val="0"/>
      <w:marBottom w:val="0"/>
      <w:divBdr>
        <w:top w:val="none" w:sz="0" w:space="0" w:color="auto"/>
        <w:left w:val="none" w:sz="0" w:space="0" w:color="auto"/>
        <w:bottom w:val="none" w:sz="0" w:space="0" w:color="auto"/>
        <w:right w:val="none" w:sz="0" w:space="0" w:color="auto"/>
      </w:divBdr>
    </w:div>
    <w:div w:id="827523619">
      <w:bodyDiv w:val="1"/>
      <w:marLeft w:val="0"/>
      <w:marRight w:val="0"/>
      <w:marTop w:val="0"/>
      <w:marBottom w:val="0"/>
      <w:divBdr>
        <w:top w:val="none" w:sz="0" w:space="0" w:color="auto"/>
        <w:left w:val="none" w:sz="0" w:space="0" w:color="auto"/>
        <w:bottom w:val="none" w:sz="0" w:space="0" w:color="auto"/>
        <w:right w:val="none" w:sz="0" w:space="0" w:color="auto"/>
      </w:divBdr>
    </w:div>
    <w:div w:id="863790002">
      <w:bodyDiv w:val="1"/>
      <w:marLeft w:val="0"/>
      <w:marRight w:val="0"/>
      <w:marTop w:val="0"/>
      <w:marBottom w:val="0"/>
      <w:divBdr>
        <w:top w:val="none" w:sz="0" w:space="0" w:color="auto"/>
        <w:left w:val="none" w:sz="0" w:space="0" w:color="auto"/>
        <w:bottom w:val="none" w:sz="0" w:space="0" w:color="auto"/>
        <w:right w:val="none" w:sz="0" w:space="0" w:color="auto"/>
      </w:divBdr>
      <w:divsChild>
        <w:div w:id="146288331">
          <w:marLeft w:val="547"/>
          <w:marRight w:val="0"/>
          <w:marTop w:val="0"/>
          <w:marBottom w:val="0"/>
          <w:divBdr>
            <w:top w:val="none" w:sz="0" w:space="0" w:color="auto"/>
            <w:left w:val="none" w:sz="0" w:space="0" w:color="auto"/>
            <w:bottom w:val="none" w:sz="0" w:space="0" w:color="auto"/>
            <w:right w:val="none" w:sz="0" w:space="0" w:color="auto"/>
          </w:divBdr>
        </w:div>
      </w:divsChild>
    </w:div>
    <w:div w:id="953363391">
      <w:bodyDiv w:val="1"/>
      <w:marLeft w:val="0"/>
      <w:marRight w:val="0"/>
      <w:marTop w:val="0"/>
      <w:marBottom w:val="0"/>
      <w:divBdr>
        <w:top w:val="none" w:sz="0" w:space="0" w:color="auto"/>
        <w:left w:val="none" w:sz="0" w:space="0" w:color="auto"/>
        <w:bottom w:val="none" w:sz="0" w:space="0" w:color="auto"/>
        <w:right w:val="none" w:sz="0" w:space="0" w:color="auto"/>
      </w:divBdr>
    </w:div>
    <w:div w:id="980574092">
      <w:bodyDiv w:val="1"/>
      <w:marLeft w:val="0"/>
      <w:marRight w:val="0"/>
      <w:marTop w:val="0"/>
      <w:marBottom w:val="0"/>
      <w:divBdr>
        <w:top w:val="none" w:sz="0" w:space="0" w:color="auto"/>
        <w:left w:val="none" w:sz="0" w:space="0" w:color="auto"/>
        <w:bottom w:val="none" w:sz="0" w:space="0" w:color="auto"/>
        <w:right w:val="none" w:sz="0" w:space="0" w:color="auto"/>
      </w:divBdr>
      <w:divsChild>
        <w:div w:id="1579440242">
          <w:marLeft w:val="360"/>
          <w:marRight w:val="0"/>
          <w:marTop w:val="134"/>
          <w:marBottom w:val="0"/>
          <w:divBdr>
            <w:top w:val="none" w:sz="0" w:space="0" w:color="auto"/>
            <w:left w:val="none" w:sz="0" w:space="0" w:color="auto"/>
            <w:bottom w:val="none" w:sz="0" w:space="0" w:color="auto"/>
            <w:right w:val="none" w:sz="0" w:space="0" w:color="auto"/>
          </w:divBdr>
        </w:div>
      </w:divsChild>
    </w:div>
    <w:div w:id="997616790">
      <w:bodyDiv w:val="1"/>
      <w:marLeft w:val="0"/>
      <w:marRight w:val="0"/>
      <w:marTop w:val="0"/>
      <w:marBottom w:val="0"/>
      <w:divBdr>
        <w:top w:val="none" w:sz="0" w:space="0" w:color="auto"/>
        <w:left w:val="none" w:sz="0" w:space="0" w:color="auto"/>
        <w:bottom w:val="none" w:sz="0" w:space="0" w:color="auto"/>
        <w:right w:val="none" w:sz="0" w:space="0" w:color="auto"/>
      </w:divBdr>
    </w:div>
    <w:div w:id="1007713629">
      <w:bodyDiv w:val="1"/>
      <w:marLeft w:val="0"/>
      <w:marRight w:val="0"/>
      <w:marTop w:val="0"/>
      <w:marBottom w:val="0"/>
      <w:divBdr>
        <w:top w:val="none" w:sz="0" w:space="0" w:color="auto"/>
        <w:left w:val="none" w:sz="0" w:space="0" w:color="auto"/>
        <w:bottom w:val="none" w:sz="0" w:space="0" w:color="auto"/>
        <w:right w:val="none" w:sz="0" w:space="0" w:color="auto"/>
      </w:divBdr>
    </w:div>
    <w:div w:id="1032999749">
      <w:bodyDiv w:val="1"/>
      <w:marLeft w:val="0"/>
      <w:marRight w:val="0"/>
      <w:marTop w:val="0"/>
      <w:marBottom w:val="0"/>
      <w:divBdr>
        <w:top w:val="none" w:sz="0" w:space="0" w:color="auto"/>
        <w:left w:val="none" w:sz="0" w:space="0" w:color="auto"/>
        <w:bottom w:val="none" w:sz="0" w:space="0" w:color="auto"/>
        <w:right w:val="none" w:sz="0" w:space="0" w:color="auto"/>
      </w:divBdr>
    </w:div>
    <w:div w:id="1044720610">
      <w:bodyDiv w:val="1"/>
      <w:marLeft w:val="0"/>
      <w:marRight w:val="0"/>
      <w:marTop w:val="0"/>
      <w:marBottom w:val="0"/>
      <w:divBdr>
        <w:top w:val="none" w:sz="0" w:space="0" w:color="auto"/>
        <w:left w:val="none" w:sz="0" w:space="0" w:color="auto"/>
        <w:bottom w:val="none" w:sz="0" w:space="0" w:color="auto"/>
        <w:right w:val="none" w:sz="0" w:space="0" w:color="auto"/>
      </w:divBdr>
    </w:div>
    <w:div w:id="1052801571">
      <w:bodyDiv w:val="1"/>
      <w:marLeft w:val="0"/>
      <w:marRight w:val="0"/>
      <w:marTop w:val="0"/>
      <w:marBottom w:val="0"/>
      <w:divBdr>
        <w:top w:val="none" w:sz="0" w:space="0" w:color="auto"/>
        <w:left w:val="none" w:sz="0" w:space="0" w:color="auto"/>
        <w:bottom w:val="none" w:sz="0" w:space="0" w:color="auto"/>
        <w:right w:val="none" w:sz="0" w:space="0" w:color="auto"/>
      </w:divBdr>
    </w:div>
    <w:div w:id="1095399536">
      <w:bodyDiv w:val="1"/>
      <w:marLeft w:val="0"/>
      <w:marRight w:val="0"/>
      <w:marTop w:val="0"/>
      <w:marBottom w:val="0"/>
      <w:divBdr>
        <w:top w:val="none" w:sz="0" w:space="0" w:color="auto"/>
        <w:left w:val="none" w:sz="0" w:space="0" w:color="auto"/>
        <w:bottom w:val="none" w:sz="0" w:space="0" w:color="auto"/>
        <w:right w:val="none" w:sz="0" w:space="0" w:color="auto"/>
      </w:divBdr>
    </w:div>
    <w:div w:id="1174228425">
      <w:bodyDiv w:val="1"/>
      <w:marLeft w:val="0"/>
      <w:marRight w:val="0"/>
      <w:marTop w:val="0"/>
      <w:marBottom w:val="0"/>
      <w:divBdr>
        <w:top w:val="none" w:sz="0" w:space="0" w:color="auto"/>
        <w:left w:val="none" w:sz="0" w:space="0" w:color="auto"/>
        <w:bottom w:val="none" w:sz="0" w:space="0" w:color="auto"/>
        <w:right w:val="none" w:sz="0" w:space="0" w:color="auto"/>
      </w:divBdr>
    </w:div>
    <w:div w:id="1214729736">
      <w:marLeft w:val="0"/>
      <w:marRight w:val="0"/>
      <w:marTop w:val="0"/>
      <w:marBottom w:val="0"/>
      <w:divBdr>
        <w:top w:val="none" w:sz="0" w:space="0" w:color="auto"/>
        <w:left w:val="none" w:sz="0" w:space="0" w:color="auto"/>
        <w:bottom w:val="none" w:sz="0" w:space="0" w:color="auto"/>
        <w:right w:val="none" w:sz="0" w:space="0" w:color="auto"/>
      </w:divBdr>
    </w:div>
    <w:div w:id="1248537806">
      <w:bodyDiv w:val="1"/>
      <w:marLeft w:val="0"/>
      <w:marRight w:val="0"/>
      <w:marTop w:val="0"/>
      <w:marBottom w:val="0"/>
      <w:divBdr>
        <w:top w:val="none" w:sz="0" w:space="0" w:color="auto"/>
        <w:left w:val="none" w:sz="0" w:space="0" w:color="auto"/>
        <w:bottom w:val="none" w:sz="0" w:space="0" w:color="auto"/>
        <w:right w:val="none" w:sz="0" w:space="0" w:color="auto"/>
      </w:divBdr>
    </w:div>
    <w:div w:id="1292587409">
      <w:bodyDiv w:val="1"/>
      <w:marLeft w:val="0"/>
      <w:marRight w:val="0"/>
      <w:marTop w:val="0"/>
      <w:marBottom w:val="0"/>
      <w:divBdr>
        <w:top w:val="none" w:sz="0" w:space="0" w:color="auto"/>
        <w:left w:val="none" w:sz="0" w:space="0" w:color="auto"/>
        <w:bottom w:val="none" w:sz="0" w:space="0" w:color="auto"/>
        <w:right w:val="none" w:sz="0" w:space="0" w:color="auto"/>
      </w:divBdr>
    </w:div>
    <w:div w:id="1335954925">
      <w:bodyDiv w:val="1"/>
      <w:marLeft w:val="0"/>
      <w:marRight w:val="0"/>
      <w:marTop w:val="0"/>
      <w:marBottom w:val="0"/>
      <w:divBdr>
        <w:top w:val="none" w:sz="0" w:space="0" w:color="auto"/>
        <w:left w:val="none" w:sz="0" w:space="0" w:color="auto"/>
        <w:bottom w:val="none" w:sz="0" w:space="0" w:color="auto"/>
        <w:right w:val="none" w:sz="0" w:space="0" w:color="auto"/>
      </w:divBdr>
      <w:divsChild>
        <w:div w:id="1932355129">
          <w:marLeft w:val="1541"/>
          <w:marRight w:val="0"/>
          <w:marTop w:val="86"/>
          <w:marBottom w:val="0"/>
          <w:divBdr>
            <w:top w:val="none" w:sz="0" w:space="0" w:color="auto"/>
            <w:left w:val="none" w:sz="0" w:space="0" w:color="auto"/>
            <w:bottom w:val="none" w:sz="0" w:space="0" w:color="auto"/>
            <w:right w:val="none" w:sz="0" w:space="0" w:color="auto"/>
          </w:divBdr>
        </w:div>
      </w:divsChild>
    </w:div>
    <w:div w:id="1396395967">
      <w:bodyDiv w:val="1"/>
      <w:marLeft w:val="0"/>
      <w:marRight w:val="0"/>
      <w:marTop w:val="0"/>
      <w:marBottom w:val="0"/>
      <w:divBdr>
        <w:top w:val="none" w:sz="0" w:space="0" w:color="auto"/>
        <w:left w:val="none" w:sz="0" w:space="0" w:color="auto"/>
        <w:bottom w:val="none" w:sz="0" w:space="0" w:color="auto"/>
        <w:right w:val="none" w:sz="0" w:space="0" w:color="auto"/>
      </w:divBdr>
    </w:div>
    <w:div w:id="1401908985">
      <w:bodyDiv w:val="1"/>
      <w:marLeft w:val="0"/>
      <w:marRight w:val="0"/>
      <w:marTop w:val="0"/>
      <w:marBottom w:val="0"/>
      <w:divBdr>
        <w:top w:val="none" w:sz="0" w:space="0" w:color="auto"/>
        <w:left w:val="none" w:sz="0" w:space="0" w:color="auto"/>
        <w:bottom w:val="none" w:sz="0" w:space="0" w:color="auto"/>
        <w:right w:val="none" w:sz="0" w:space="0" w:color="auto"/>
      </w:divBdr>
      <w:divsChild>
        <w:div w:id="388695976">
          <w:marLeft w:val="0"/>
          <w:marRight w:val="0"/>
          <w:marTop w:val="0"/>
          <w:marBottom w:val="0"/>
          <w:divBdr>
            <w:top w:val="none" w:sz="0" w:space="0" w:color="auto"/>
            <w:left w:val="none" w:sz="0" w:space="0" w:color="auto"/>
            <w:bottom w:val="none" w:sz="0" w:space="0" w:color="auto"/>
            <w:right w:val="none" w:sz="0" w:space="0" w:color="auto"/>
          </w:divBdr>
        </w:div>
      </w:divsChild>
    </w:div>
    <w:div w:id="1453354415">
      <w:bodyDiv w:val="1"/>
      <w:marLeft w:val="0"/>
      <w:marRight w:val="0"/>
      <w:marTop w:val="0"/>
      <w:marBottom w:val="0"/>
      <w:divBdr>
        <w:top w:val="none" w:sz="0" w:space="0" w:color="auto"/>
        <w:left w:val="none" w:sz="0" w:space="0" w:color="auto"/>
        <w:bottom w:val="none" w:sz="0" w:space="0" w:color="auto"/>
        <w:right w:val="none" w:sz="0" w:space="0" w:color="auto"/>
      </w:divBdr>
    </w:div>
    <w:div w:id="1501695226">
      <w:bodyDiv w:val="1"/>
      <w:marLeft w:val="0"/>
      <w:marRight w:val="0"/>
      <w:marTop w:val="0"/>
      <w:marBottom w:val="0"/>
      <w:divBdr>
        <w:top w:val="none" w:sz="0" w:space="0" w:color="auto"/>
        <w:left w:val="none" w:sz="0" w:space="0" w:color="auto"/>
        <w:bottom w:val="none" w:sz="0" w:space="0" w:color="auto"/>
        <w:right w:val="none" w:sz="0" w:space="0" w:color="auto"/>
      </w:divBdr>
      <w:divsChild>
        <w:div w:id="862986314">
          <w:marLeft w:val="1166"/>
          <w:marRight w:val="0"/>
          <w:marTop w:val="115"/>
          <w:marBottom w:val="0"/>
          <w:divBdr>
            <w:top w:val="none" w:sz="0" w:space="0" w:color="auto"/>
            <w:left w:val="none" w:sz="0" w:space="0" w:color="auto"/>
            <w:bottom w:val="none" w:sz="0" w:space="0" w:color="auto"/>
            <w:right w:val="none" w:sz="0" w:space="0" w:color="auto"/>
          </w:divBdr>
        </w:div>
        <w:div w:id="1035350515">
          <w:marLeft w:val="1166"/>
          <w:marRight w:val="0"/>
          <w:marTop w:val="115"/>
          <w:marBottom w:val="0"/>
          <w:divBdr>
            <w:top w:val="none" w:sz="0" w:space="0" w:color="auto"/>
            <w:left w:val="none" w:sz="0" w:space="0" w:color="auto"/>
            <w:bottom w:val="none" w:sz="0" w:space="0" w:color="auto"/>
            <w:right w:val="none" w:sz="0" w:space="0" w:color="auto"/>
          </w:divBdr>
        </w:div>
        <w:div w:id="1094669263">
          <w:marLeft w:val="547"/>
          <w:marRight w:val="0"/>
          <w:marTop w:val="134"/>
          <w:marBottom w:val="0"/>
          <w:divBdr>
            <w:top w:val="none" w:sz="0" w:space="0" w:color="auto"/>
            <w:left w:val="none" w:sz="0" w:space="0" w:color="auto"/>
            <w:bottom w:val="none" w:sz="0" w:space="0" w:color="auto"/>
            <w:right w:val="none" w:sz="0" w:space="0" w:color="auto"/>
          </w:divBdr>
        </w:div>
        <w:div w:id="1227185980">
          <w:marLeft w:val="1166"/>
          <w:marRight w:val="0"/>
          <w:marTop w:val="115"/>
          <w:marBottom w:val="0"/>
          <w:divBdr>
            <w:top w:val="none" w:sz="0" w:space="0" w:color="auto"/>
            <w:left w:val="none" w:sz="0" w:space="0" w:color="auto"/>
            <w:bottom w:val="none" w:sz="0" w:space="0" w:color="auto"/>
            <w:right w:val="none" w:sz="0" w:space="0" w:color="auto"/>
          </w:divBdr>
        </w:div>
      </w:divsChild>
    </w:div>
    <w:div w:id="1532455373">
      <w:bodyDiv w:val="1"/>
      <w:marLeft w:val="0"/>
      <w:marRight w:val="0"/>
      <w:marTop w:val="0"/>
      <w:marBottom w:val="0"/>
      <w:divBdr>
        <w:top w:val="none" w:sz="0" w:space="0" w:color="auto"/>
        <w:left w:val="none" w:sz="0" w:space="0" w:color="auto"/>
        <w:bottom w:val="none" w:sz="0" w:space="0" w:color="auto"/>
        <w:right w:val="none" w:sz="0" w:space="0" w:color="auto"/>
      </w:divBdr>
    </w:div>
    <w:div w:id="1620142846">
      <w:bodyDiv w:val="1"/>
      <w:marLeft w:val="0"/>
      <w:marRight w:val="0"/>
      <w:marTop w:val="0"/>
      <w:marBottom w:val="0"/>
      <w:divBdr>
        <w:top w:val="none" w:sz="0" w:space="0" w:color="auto"/>
        <w:left w:val="none" w:sz="0" w:space="0" w:color="auto"/>
        <w:bottom w:val="none" w:sz="0" w:space="0" w:color="auto"/>
        <w:right w:val="none" w:sz="0" w:space="0" w:color="auto"/>
      </w:divBdr>
      <w:divsChild>
        <w:div w:id="554436317">
          <w:marLeft w:val="547"/>
          <w:marRight w:val="0"/>
          <w:marTop w:val="154"/>
          <w:marBottom w:val="0"/>
          <w:divBdr>
            <w:top w:val="none" w:sz="0" w:space="0" w:color="auto"/>
            <w:left w:val="none" w:sz="0" w:space="0" w:color="auto"/>
            <w:bottom w:val="none" w:sz="0" w:space="0" w:color="auto"/>
            <w:right w:val="none" w:sz="0" w:space="0" w:color="auto"/>
          </w:divBdr>
        </w:div>
      </w:divsChild>
    </w:div>
    <w:div w:id="1730569261">
      <w:bodyDiv w:val="1"/>
      <w:marLeft w:val="0"/>
      <w:marRight w:val="0"/>
      <w:marTop w:val="0"/>
      <w:marBottom w:val="0"/>
      <w:divBdr>
        <w:top w:val="none" w:sz="0" w:space="0" w:color="auto"/>
        <w:left w:val="none" w:sz="0" w:space="0" w:color="auto"/>
        <w:bottom w:val="none" w:sz="0" w:space="0" w:color="auto"/>
        <w:right w:val="none" w:sz="0" w:space="0" w:color="auto"/>
      </w:divBdr>
    </w:div>
    <w:div w:id="1816795518">
      <w:bodyDiv w:val="1"/>
      <w:marLeft w:val="0"/>
      <w:marRight w:val="0"/>
      <w:marTop w:val="0"/>
      <w:marBottom w:val="0"/>
      <w:divBdr>
        <w:top w:val="none" w:sz="0" w:space="0" w:color="auto"/>
        <w:left w:val="none" w:sz="0" w:space="0" w:color="auto"/>
        <w:bottom w:val="none" w:sz="0" w:space="0" w:color="auto"/>
        <w:right w:val="none" w:sz="0" w:space="0" w:color="auto"/>
      </w:divBdr>
    </w:div>
    <w:div w:id="1821075800">
      <w:bodyDiv w:val="1"/>
      <w:marLeft w:val="0"/>
      <w:marRight w:val="0"/>
      <w:marTop w:val="0"/>
      <w:marBottom w:val="0"/>
      <w:divBdr>
        <w:top w:val="none" w:sz="0" w:space="0" w:color="auto"/>
        <w:left w:val="none" w:sz="0" w:space="0" w:color="auto"/>
        <w:bottom w:val="none" w:sz="0" w:space="0" w:color="auto"/>
        <w:right w:val="none" w:sz="0" w:space="0" w:color="auto"/>
      </w:divBdr>
    </w:div>
    <w:div w:id="1835995641">
      <w:bodyDiv w:val="1"/>
      <w:marLeft w:val="0"/>
      <w:marRight w:val="0"/>
      <w:marTop w:val="0"/>
      <w:marBottom w:val="0"/>
      <w:divBdr>
        <w:top w:val="none" w:sz="0" w:space="0" w:color="auto"/>
        <w:left w:val="none" w:sz="0" w:space="0" w:color="auto"/>
        <w:bottom w:val="none" w:sz="0" w:space="0" w:color="auto"/>
        <w:right w:val="none" w:sz="0" w:space="0" w:color="auto"/>
      </w:divBdr>
    </w:div>
    <w:div w:id="1921283964">
      <w:bodyDiv w:val="1"/>
      <w:marLeft w:val="0"/>
      <w:marRight w:val="0"/>
      <w:marTop w:val="0"/>
      <w:marBottom w:val="0"/>
      <w:divBdr>
        <w:top w:val="none" w:sz="0" w:space="0" w:color="auto"/>
        <w:left w:val="none" w:sz="0" w:space="0" w:color="auto"/>
        <w:bottom w:val="none" w:sz="0" w:space="0" w:color="auto"/>
        <w:right w:val="none" w:sz="0" w:space="0" w:color="auto"/>
      </w:divBdr>
    </w:div>
    <w:div w:id="2055734341">
      <w:bodyDiv w:val="1"/>
      <w:marLeft w:val="0"/>
      <w:marRight w:val="0"/>
      <w:marTop w:val="0"/>
      <w:marBottom w:val="0"/>
      <w:divBdr>
        <w:top w:val="none" w:sz="0" w:space="0" w:color="auto"/>
        <w:left w:val="none" w:sz="0" w:space="0" w:color="auto"/>
        <w:bottom w:val="none" w:sz="0" w:space="0" w:color="auto"/>
        <w:right w:val="none" w:sz="0" w:space="0" w:color="auto"/>
      </w:divBdr>
      <w:divsChild>
        <w:div w:id="298460213">
          <w:marLeft w:val="547"/>
          <w:marRight w:val="0"/>
          <w:marTop w:val="144"/>
          <w:marBottom w:val="0"/>
          <w:divBdr>
            <w:top w:val="none" w:sz="0" w:space="0" w:color="auto"/>
            <w:left w:val="none" w:sz="0" w:space="0" w:color="auto"/>
            <w:bottom w:val="none" w:sz="0" w:space="0" w:color="auto"/>
            <w:right w:val="none" w:sz="0" w:space="0" w:color="auto"/>
          </w:divBdr>
        </w:div>
        <w:div w:id="376315995">
          <w:marLeft w:val="1166"/>
          <w:marRight w:val="0"/>
          <w:marTop w:val="125"/>
          <w:marBottom w:val="0"/>
          <w:divBdr>
            <w:top w:val="none" w:sz="0" w:space="0" w:color="auto"/>
            <w:left w:val="none" w:sz="0" w:space="0" w:color="auto"/>
            <w:bottom w:val="none" w:sz="0" w:space="0" w:color="auto"/>
            <w:right w:val="none" w:sz="0" w:space="0" w:color="auto"/>
          </w:divBdr>
        </w:div>
        <w:div w:id="972560522">
          <w:marLeft w:val="1166"/>
          <w:marRight w:val="0"/>
          <w:marTop w:val="125"/>
          <w:marBottom w:val="0"/>
          <w:divBdr>
            <w:top w:val="none" w:sz="0" w:space="0" w:color="auto"/>
            <w:left w:val="none" w:sz="0" w:space="0" w:color="auto"/>
            <w:bottom w:val="none" w:sz="0" w:space="0" w:color="auto"/>
            <w:right w:val="none" w:sz="0" w:space="0" w:color="auto"/>
          </w:divBdr>
        </w:div>
        <w:div w:id="985206432">
          <w:marLeft w:val="1166"/>
          <w:marRight w:val="0"/>
          <w:marTop w:val="125"/>
          <w:marBottom w:val="0"/>
          <w:divBdr>
            <w:top w:val="none" w:sz="0" w:space="0" w:color="auto"/>
            <w:left w:val="none" w:sz="0" w:space="0" w:color="auto"/>
            <w:bottom w:val="none" w:sz="0" w:space="0" w:color="auto"/>
            <w:right w:val="none" w:sz="0" w:space="0" w:color="auto"/>
          </w:divBdr>
        </w:div>
        <w:div w:id="2130082965">
          <w:marLeft w:val="1166"/>
          <w:marRight w:val="0"/>
          <w:marTop w:val="125"/>
          <w:marBottom w:val="0"/>
          <w:divBdr>
            <w:top w:val="none" w:sz="0" w:space="0" w:color="auto"/>
            <w:left w:val="none" w:sz="0" w:space="0" w:color="auto"/>
            <w:bottom w:val="none" w:sz="0" w:space="0" w:color="auto"/>
            <w:right w:val="none" w:sz="0" w:space="0" w:color="auto"/>
          </w:divBdr>
        </w:div>
        <w:div w:id="2133480010">
          <w:marLeft w:val="1166"/>
          <w:marRight w:val="0"/>
          <w:marTop w:val="125"/>
          <w:marBottom w:val="0"/>
          <w:divBdr>
            <w:top w:val="none" w:sz="0" w:space="0" w:color="auto"/>
            <w:left w:val="none" w:sz="0" w:space="0" w:color="auto"/>
            <w:bottom w:val="none" w:sz="0" w:space="0" w:color="auto"/>
            <w:right w:val="none" w:sz="0" w:space="0" w:color="auto"/>
          </w:divBdr>
        </w:div>
      </w:divsChild>
    </w:div>
    <w:div w:id="2088375862">
      <w:bodyDiv w:val="1"/>
      <w:marLeft w:val="0"/>
      <w:marRight w:val="0"/>
      <w:marTop w:val="0"/>
      <w:marBottom w:val="0"/>
      <w:divBdr>
        <w:top w:val="none" w:sz="0" w:space="0" w:color="auto"/>
        <w:left w:val="none" w:sz="0" w:space="0" w:color="auto"/>
        <w:bottom w:val="none" w:sz="0" w:space="0" w:color="auto"/>
        <w:right w:val="none" w:sz="0" w:space="0" w:color="auto"/>
      </w:divBdr>
      <w:divsChild>
        <w:div w:id="630092805">
          <w:marLeft w:val="1800"/>
          <w:marRight w:val="0"/>
          <w:marTop w:val="96"/>
          <w:marBottom w:val="0"/>
          <w:divBdr>
            <w:top w:val="none" w:sz="0" w:space="0" w:color="auto"/>
            <w:left w:val="none" w:sz="0" w:space="0" w:color="auto"/>
            <w:bottom w:val="none" w:sz="0" w:space="0" w:color="auto"/>
            <w:right w:val="none" w:sz="0" w:space="0" w:color="auto"/>
          </w:divBdr>
        </w:div>
        <w:div w:id="769862276">
          <w:marLeft w:val="547"/>
          <w:marRight w:val="0"/>
          <w:marTop w:val="115"/>
          <w:marBottom w:val="0"/>
          <w:divBdr>
            <w:top w:val="none" w:sz="0" w:space="0" w:color="auto"/>
            <w:left w:val="none" w:sz="0" w:space="0" w:color="auto"/>
            <w:bottom w:val="none" w:sz="0" w:space="0" w:color="auto"/>
            <w:right w:val="none" w:sz="0" w:space="0" w:color="auto"/>
          </w:divBdr>
        </w:div>
        <w:div w:id="990518733">
          <w:marLeft w:val="547"/>
          <w:marRight w:val="0"/>
          <w:marTop w:val="115"/>
          <w:marBottom w:val="0"/>
          <w:divBdr>
            <w:top w:val="none" w:sz="0" w:space="0" w:color="auto"/>
            <w:left w:val="none" w:sz="0" w:space="0" w:color="auto"/>
            <w:bottom w:val="none" w:sz="0" w:space="0" w:color="auto"/>
            <w:right w:val="none" w:sz="0" w:space="0" w:color="auto"/>
          </w:divBdr>
        </w:div>
        <w:div w:id="1393887127">
          <w:marLeft w:val="1800"/>
          <w:marRight w:val="0"/>
          <w:marTop w:val="96"/>
          <w:marBottom w:val="0"/>
          <w:divBdr>
            <w:top w:val="none" w:sz="0" w:space="0" w:color="auto"/>
            <w:left w:val="none" w:sz="0" w:space="0" w:color="auto"/>
            <w:bottom w:val="none" w:sz="0" w:space="0" w:color="auto"/>
            <w:right w:val="none" w:sz="0" w:space="0" w:color="auto"/>
          </w:divBdr>
        </w:div>
        <w:div w:id="1599294506">
          <w:marLeft w:val="1800"/>
          <w:marRight w:val="0"/>
          <w:marTop w:val="96"/>
          <w:marBottom w:val="0"/>
          <w:divBdr>
            <w:top w:val="none" w:sz="0" w:space="0" w:color="auto"/>
            <w:left w:val="none" w:sz="0" w:space="0" w:color="auto"/>
            <w:bottom w:val="none" w:sz="0" w:space="0" w:color="auto"/>
            <w:right w:val="none" w:sz="0" w:space="0" w:color="auto"/>
          </w:divBdr>
        </w:div>
        <w:div w:id="21261881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ic.mil/whs/directives/corres/pdf/500072p.pdf" TargetMode="External"/><Relationship Id="rId13" Type="http://schemas.openxmlformats.org/officeDocument/2006/relationships/hyperlink" Target="http://www.gsa.gov/graphics/fas/Civilian_contacts.pdf" TargetMode="External"/><Relationship Id="rId18" Type="http://schemas.openxmlformats.org/officeDocument/2006/relationships/hyperlink" Target="mailto:wawfbi@dla.mi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quisition.gov/sites/default/files/current/far/html/Subpart%204_16.html" TargetMode="External"/><Relationship Id="rId17" Type="http://schemas.openxmlformats.org/officeDocument/2006/relationships/hyperlink" Target="mailto:wawf-bi@dla.mil" TargetMode="External"/><Relationship Id="rId2" Type="http://schemas.openxmlformats.org/officeDocument/2006/relationships/numbering" Target="numbering.xml"/><Relationship Id="rId16" Type="http://schemas.openxmlformats.org/officeDocument/2006/relationships/hyperlink" Target="https://wawftraining.eb.mil/wb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global.servicedesk.mbx.eb-ticket-request@mail.mil" TargetMode="External"/><Relationship Id="rId5" Type="http://schemas.openxmlformats.org/officeDocument/2006/relationships/webSettings" Target="webSettings.xml"/><Relationship Id="rId15" Type="http://schemas.openxmlformats.org/officeDocument/2006/relationships/hyperlink" Target="https://wawf.eb.mil/xhtml/unauth/web/homepage/federalCustomersGettingStartedHelp.xhtml" TargetMode="External"/><Relationship Id="rId10" Type="http://schemas.openxmlformats.org/officeDocument/2006/relationships/hyperlink" Target="https://wawf.eb.mi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tic.mil/whs/directives/corres/pdf/500072p.pdf" TargetMode="External"/><Relationship Id="rId14" Type="http://schemas.openxmlformats.org/officeDocument/2006/relationships/hyperlink" Target="mailto:DODAADHQ@DLA.M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E8EF-2C8F-415E-A8CA-90BFD1E0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14034</Words>
  <Characters>74543</Characters>
  <Application>Microsoft Office Word</Application>
  <DocSecurity>0</DocSecurity>
  <Lines>621</Lines>
  <Paragraphs>176</Paragraphs>
  <ScaleCrop>false</ScaleCrop>
  <HeadingPairs>
    <vt:vector size="2" baseType="variant">
      <vt:variant>
        <vt:lpstr>Title</vt:lpstr>
      </vt:variant>
      <vt:variant>
        <vt:i4>1</vt:i4>
      </vt:variant>
    </vt:vector>
  </HeadingPairs>
  <TitlesOfParts>
    <vt:vector size="1" baseType="lpstr">
      <vt:lpstr>CONTRACTING OFFICER REPRESENTATIVE TRACKING TOOL (CORT TOOL)</vt:lpstr>
    </vt:vector>
  </TitlesOfParts>
  <Company>DEFENSE PROCUREMENT AND ACQUISITON POLICY</Company>
  <LinksUpToDate>false</LinksUpToDate>
  <CharactersWithSpaces>88401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 OFFICER REPRESENTATIVE TRACKING TOOL (CORT TOOL)</dc:title>
  <dc:subject>Frequently Asked Questions</dc:subject>
  <dc:creator>ADMINIBM</dc:creator>
  <cp:keywords/>
  <dc:description/>
  <cp:lastModifiedBy>Bolla, Cherice CIV NAVSUP, FLC Pearl Harbor</cp:lastModifiedBy>
  <cp:revision>2</cp:revision>
  <cp:lastPrinted>2019-02-22T22:06:00Z</cp:lastPrinted>
  <dcterms:created xsi:type="dcterms:W3CDTF">2019-06-29T01:23:00Z</dcterms:created>
  <dcterms:modified xsi:type="dcterms:W3CDTF">2019-06-29T01:23:00Z</dcterms:modified>
</cp:coreProperties>
</file>