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B8" w:rsidRDefault="00A34BB8" w:rsidP="00A34BB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033025" cy="1058843"/>
            <wp:effectExtent l="0" t="0" r="0" b="8255"/>
            <wp:docPr id="3" name="Picture 3" descr="C:\Users\mark.b.mckeon1\Desktop\N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.b.mckeon1\Desktop\N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8" cy="105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FF" w:rsidRDefault="007B4A2E" w:rsidP="007B4A2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          FY </w:t>
      </w:r>
      <w:r w:rsidR="00553A79">
        <w:rPr>
          <w:sz w:val="40"/>
          <w:szCs w:val="40"/>
        </w:rPr>
        <w:t>18</w:t>
      </w:r>
      <w:r w:rsidR="00BE4741">
        <w:rPr>
          <w:sz w:val="40"/>
          <w:szCs w:val="40"/>
        </w:rPr>
        <w:t xml:space="preserve"> </w:t>
      </w:r>
      <w:r w:rsidR="005F1EFF">
        <w:rPr>
          <w:sz w:val="40"/>
          <w:szCs w:val="40"/>
        </w:rPr>
        <w:t xml:space="preserve">N94 </w:t>
      </w:r>
      <w:r w:rsidR="00BE4741">
        <w:rPr>
          <w:sz w:val="40"/>
          <w:szCs w:val="40"/>
        </w:rPr>
        <w:t>Webinar Schedule</w:t>
      </w:r>
    </w:p>
    <w:tbl>
      <w:tblPr>
        <w:tblW w:w="7640" w:type="dxa"/>
        <w:tblInd w:w="859" w:type="dxa"/>
        <w:tblLook w:val="04A0" w:firstRow="1" w:lastRow="0" w:firstColumn="1" w:lastColumn="0" w:noHBand="0" w:noVBand="1"/>
      </w:tblPr>
      <w:tblGrid>
        <w:gridCol w:w="2400"/>
        <w:gridCol w:w="2620"/>
        <w:gridCol w:w="2620"/>
      </w:tblGrid>
      <w:tr w:rsidR="00553A79" w:rsidRPr="00553A79" w:rsidTr="00C72BC5">
        <w:trPr>
          <w:trHeight w:val="46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553A79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Webinar Title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553A79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Projected Date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553A79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Alternate Date</w:t>
            </w:r>
          </w:p>
        </w:tc>
      </w:tr>
      <w:tr w:rsidR="00553A79" w:rsidRPr="00553A79" w:rsidTr="00C72BC5">
        <w:trPr>
          <w:trHeight w:val="12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Quality Inspection and Report of Test and Inspection Training (ROTI)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26-Oct-17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A79" w:rsidRPr="00553A79" w:rsidRDefault="00553A79" w:rsidP="0055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3-Nov-17</w:t>
            </w:r>
          </w:p>
        </w:tc>
      </w:tr>
      <w:tr w:rsidR="00DB4F64" w:rsidRPr="00553A79" w:rsidTr="00C72BC5">
        <w:trPr>
          <w:trHeight w:val="12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SDS and GHS Labels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B4F64" w:rsidRPr="00553A79" w:rsidRDefault="00DB4F64" w:rsidP="0055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Dec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F64" w:rsidRPr="00553A79" w:rsidRDefault="00DB4F64" w:rsidP="0055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Dec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</w:tr>
      <w:tr w:rsidR="00DB4F64" w:rsidRPr="00553A79" w:rsidTr="00C72BC5">
        <w:trPr>
          <w:trHeight w:val="8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IUID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Jan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</w:t>
            </w:r>
            <w:r w:rsidR="00DB4F6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DB4F64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 w:rsidR="0082361D">
              <w:rPr>
                <w:rFonts w:ascii="Calibri" w:eastAsia="Times New Roman" w:hAnsi="Calibri" w:cs="Calibri"/>
                <w:color w:val="000000"/>
              </w:rPr>
              <w:t>Feb</w:t>
            </w:r>
            <w:r w:rsidRPr="00553A79">
              <w:rPr>
                <w:rFonts w:ascii="Calibri" w:eastAsia="Times New Roman" w:hAnsi="Calibri" w:cs="Calibri"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B4F64" w:rsidRPr="00553A79" w:rsidTr="00C72BC5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Small Business Office/ PTAC Small Business Outreach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Mar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Mar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  <w:tr w:rsidR="00DB4F64" w:rsidRPr="00553A79" w:rsidTr="00C72BC5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DCMA Wide Area Workflow (WAWF) Training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DB4F64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Apr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Apr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  <w:tr w:rsidR="00DB4F64" w:rsidRPr="00553A79" w:rsidTr="00C72BC5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N94 Packaging Requirements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May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-Ma</w:t>
            </w:r>
            <w:r>
              <w:rPr>
                <w:rFonts w:ascii="Calibri" w:eastAsia="Times New Roman" w:hAnsi="Calibri" w:cs="Calibri"/>
                <w:color w:val="000000"/>
              </w:rPr>
              <w:t>y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  <w:tr w:rsidR="00DB4F64" w:rsidRPr="00553A79" w:rsidTr="00AE1764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DCMA Post Award Conference (PAOC)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Jun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Jun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  <w:tr w:rsidR="00DB4F64" w:rsidRPr="00553A79" w:rsidTr="00AE1764">
        <w:trPr>
          <w:trHeight w:val="100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3A79">
              <w:rPr>
                <w:rFonts w:ascii="Calibri" w:eastAsia="Times New Roman" w:hAnsi="Calibri" w:cs="Calibri"/>
                <w:color w:val="000000"/>
              </w:rPr>
              <w:t>MLS and MIL-STD 129P "Military Marking for Shipment and Storage"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Aug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DB4F64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Aug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  <w:tr w:rsidR="00DB4F64" w:rsidRPr="00553A79" w:rsidTr="00AE1764">
        <w:trPr>
          <w:trHeight w:val="9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B4F64" w:rsidRPr="00553A79" w:rsidRDefault="00DB4F64" w:rsidP="0055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Request for Deviation</w:t>
            </w:r>
            <w:r w:rsidRPr="00553A79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Waiver</w:t>
            </w:r>
            <w:r w:rsidRPr="00553A79">
              <w:rPr>
                <w:rFonts w:ascii="Calibri" w:eastAsia="Times New Roman" w:hAnsi="Calibri" w:cs="Calibri"/>
                <w:color w:val="000000"/>
              </w:rPr>
              <w:t xml:space="preserve"> DD1694 Process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Sep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F64" w:rsidRPr="00553A79" w:rsidRDefault="0082361D" w:rsidP="00823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Sep</w:t>
            </w:r>
            <w:r w:rsidR="00DB4F64" w:rsidRPr="00553A79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</w:tr>
    </w:tbl>
    <w:p w:rsidR="00A34BB8" w:rsidRPr="00DB4F64" w:rsidRDefault="00DB4F64" w:rsidP="00DB4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*Note: Alternate date will be used if projected date is unavailable.</w:t>
      </w:r>
    </w:p>
    <w:sectPr w:rsidR="00A34BB8" w:rsidRPr="00DB4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2" w:rsidRDefault="00F831E2" w:rsidP="00237201">
      <w:pPr>
        <w:spacing w:after="0" w:line="240" w:lineRule="auto"/>
      </w:pPr>
      <w:r>
        <w:separator/>
      </w:r>
    </w:p>
  </w:endnote>
  <w:endnote w:type="continuationSeparator" w:id="0">
    <w:p w:rsidR="00F831E2" w:rsidRDefault="00F831E2" w:rsidP="0023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2" w:rsidRDefault="00F831E2" w:rsidP="00237201">
      <w:pPr>
        <w:spacing w:after="0" w:line="240" w:lineRule="auto"/>
      </w:pPr>
      <w:r>
        <w:separator/>
      </w:r>
    </w:p>
  </w:footnote>
  <w:footnote w:type="continuationSeparator" w:id="0">
    <w:p w:rsidR="00F831E2" w:rsidRDefault="00F831E2" w:rsidP="0023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01" w:rsidRDefault="00237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B8"/>
    <w:rsid w:val="00146E1E"/>
    <w:rsid w:val="00237201"/>
    <w:rsid w:val="0025437E"/>
    <w:rsid w:val="004246ED"/>
    <w:rsid w:val="00533700"/>
    <w:rsid w:val="00553A79"/>
    <w:rsid w:val="005F1EFF"/>
    <w:rsid w:val="00791DD0"/>
    <w:rsid w:val="007B4A2E"/>
    <w:rsid w:val="0082361D"/>
    <w:rsid w:val="00A34BB8"/>
    <w:rsid w:val="00B42007"/>
    <w:rsid w:val="00BE4741"/>
    <w:rsid w:val="00C72BC5"/>
    <w:rsid w:val="00CC4937"/>
    <w:rsid w:val="00DB4F64"/>
    <w:rsid w:val="00EB38F7"/>
    <w:rsid w:val="00EE1EE2"/>
    <w:rsid w:val="00F831E2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01"/>
  </w:style>
  <w:style w:type="paragraph" w:styleId="Footer">
    <w:name w:val="footer"/>
    <w:basedOn w:val="Normal"/>
    <w:link w:val="FooterChar"/>
    <w:uiPriority w:val="99"/>
    <w:unhideWhenUsed/>
    <w:rsid w:val="0023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01"/>
  </w:style>
  <w:style w:type="paragraph" w:styleId="Footer">
    <w:name w:val="footer"/>
    <w:basedOn w:val="Normal"/>
    <w:link w:val="FooterChar"/>
    <w:uiPriority w:val="99"/>
    <w:unhideWhenUsed/>
    <w:rsid w:val="00237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Mckeon, Mark B LT NAVSUP WSS - Mech, N943</dc:creator>
  <cp:lastModifiedBy>Mckeon, Mark B LT NAVSUP WSS - Mech, N943</cp:lastModifiedBy>
  <cp:revision>2</cp:revision>
  <cp:lastPrinted>2017-01-31T13:54:00Z</cp:lastPrinted>
  <dcterms:created xsi:type="dcterms:W3CDTF">2017-10-31T16:36:00Z</dcterms:created>
  <dcterms:modified xsi:type="dcterms:W3CDTF">2017-10-31T16:36:00Z</dcterms:modified>
</cp:coreProperties>
</file>